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ДОГОВОР </w:t>
      </w:r>
      <w:r>
        <w:rPr>
          <w:color w:val="000000" w:themeColor="text1"/>
          <w:szCs w:val="24"/>
        </w:rPr>
        <w:t xml:space="preserve"> ЦЕССИИ №___</w:t>
      </w:r>
    </w:p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>ДЕБИТОРСКОЙ ЗАДОЛЖЕННОСТИ</w:t>
      </w:r>
    </w:p>
    <w:p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</w:p>
    <w:p w:rsidR="00F769CE" w:rsidRPr="00FF399B" w:rsidRDefault="00F769CE" w:rsidP="00F769CE">
      <w:pPr>
        <w:pStyle w:val="1"/>
        <w:spacing w:line="276" w:lineRule="auto"/>
        <w:jc w:val="both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г. Нижний Новгород                                                                               </w:t>
      </w:r>
      <w:r>
        <w:rPr>
          <w:color w:val="000000" w:themeColor="text1"/>
          <w:szCs w:val="24"/>
        </w:rPr>
        <w:t xml:space="preserve">       «___</w:t>
      </w:r>
      <w:r w:rsidRPr="00FF399B">
        <w:rPr>
          <w:color w:val="000000" w:themeColor="text1"/>
          <w:szCs w:val="24"/>
        </w:rPr>
        <w:t>»</w:t>
      </w:r>
      <w:r w:rsidR="002C067B">
        <w:rPr>
          <w:color w:val="000000" w:themeColor="text1"/>
          <w:szCs w:val="24"/>
        </w:rPr>
        <w:t xml:space="preserve"> ____________2019</w:t>
      </w:r>
      <w:r w:rsidRPr="00FF399B">
        <w:rPr>
          <w:color w:val="000000" w:themeColor="text1"/>
          <w:szCs w:val="24"/>
        </w:rPr>
        <w:t>г.</w:t>
      </w:r>
    </w:p>
    <w:p w:rsidR="00F769CE" w:rsidRPr="00FF399B" w:rsidRDefault="00F769CE" w:rsidP="00F769CE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F769CE" w:rsidRPr="002C067B" w:rsidRDefault="00F769CE" w:rsidP="00F769CE">
      <w:pPr>
        <w:autoSpaceDE w:val="0"/>
        <w:autoSpaceDN w:val="0"/>
        <w:ind w:firstLine="567"/>
        <w:jc w:val="both"/>
        <w:rPr>
          <w:b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 </w:t>
      </w:r>
      <w:r w:rsidR="002C067B" w:rsidRPr="002C067B">
        <w:rPr>
          <w:b/>
          <w:sz w:val="24"/>
          <w:szCs w:val="24"/>
        </w:rPr>
        <w:t>Общество с ограниченной ответственностью «Мебель С»,</w:t>
      </w:r>
      <w:r w:rsidR="002C067B" w:rsidRPr="002C067B">
        <w:rPr>
          <w:b/>
          <w:bCs/>
          <w:sz w:val="24"/>
          <w:szCs w:val="24"/>
        </w:rPr>
        <w:t xml:space="preserve"> </w:t>
      </w:r>
      <w:r w:rsidR="002C067B" w:rsidRPr="002C067B">
        <w:rPr>
          <w:bCs/>
          <w:sz w:val="24"/>
          <w:szCs w:val="24"/>
        </w:rPr>
        <w:t xml:space="preserve"> в лице конкурсного управляющего Самсонова Вячеслава Алексеевича, </w:t>
      </w:r>
      <w:r w:rsidR="002C067B" w:rsidRPr="002C067B">
        <w:rPr>
          <w:sz w:val="24"/>
          <w:szCs w:val="24"/>
        </w:rPr>
        <w:t xml:space="preserve">действующего на основании решения Арбитражного суда Нижегородской </w:t>
      </w:r>
      <w:r w:rsidR="002C067B" w:rsidRPr="002C067B">
        <w:rPr>
          <w:bCs/>
          <w:sz w:val="24"/>
          <w:szCs w:val="24"/>
        </w:rPr>
        <w:t>Арбитражного суда Нижегородской области  по делу №А43-8376/2018 от 17.12.2018г.</w:t>
      </w:r>
      <w:r w:rsidR="002C067B" w:rsidRPr="002C067B">
        <w:rPr>
          <w:sz w:val="24"/>
          <w:szCs w:val="24"/>
        </w:rPr>
        <w:t xml:space="preserve">, определения Арбитражного суда Нижегородской </w:t>
      </w:r>
      <w:r w:rsidR="002C067B" w:rsidRPr="002C067B">
        <w:rPr>
          <w:bCs/>
          <w:sz w:val="24"/>
          <w:szCs w:val="24"/>
        </w:rPr>
        <w:t>Арбитражного суда Нижегородской области  по делу №А43-8376/2018 от 16.05.2019г.</w:t>
      </w:r>
      <w:proofErr w:type="gramStart"/>
      <w:r w:rsidR="00D553D3" w:rsidRPr="002C067B">
        <w:rPr>
          <w:bCs/>
          <w:sz w:val="24"/>
          <w:szCs w:val="24"/>
        </w:rPr>
        <w:t>,</w:t>
      </w:r>
      <w:r w:rsidRPr="002C067B">
        <w:rPr>
          <w:sz w:val="24"/>
          <w:szCs w:val="24"/>
        </w:rPr>
        <w:t>и</w:t>
      </w:r>
      <w:proofErr w:type="gramEnd"/>
      <w:r w:rsidRPr="002C067B">
        <w:rPr>
          <w:sz w:val="24"/>
          <w:szCs w:val="24"/>
        </w:rPr>
        <w:t>менуемое в дальнейшем «Цедент», с одной стороны, и</w:t>
      </w:r>
      <w:r w:rsidRPr="002C067B">
        <w:rPr>
          <w:b/>
          <w:sz w:val="24"/>
          <w:szCs w:val="24"/>
        </w:rPr>
        <w:t xml:space="preserve"> </w:t>
      </w:r>
    </w:p>
    <w:p w:rsidR="00F769CE" w:rsidRPr="00D553D3" w:rsidRDefault="00F769CE" w:rsidP="00F769CE">
      <w:pPr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2C067B">
        <w:rPr>
          <w:b/>
          <w:sz w:val="24"/>
          <w:szCs w:val="24"/>
        </w:rPr>
        <w:t>_____________________________________________</w:t>
      </w:r>
      <w:r w:rsidRPr="002C067B">
        <w:rPr>
          <w:sz w:val="24"/>
          <w:szCs w:val="24"/>
        </w:rPr>
        <w:t xml:space="preserve">, в </w:t>
      </w:r>
      <w:proofErr w:type="spellStart"/>
      <w:r w:rsidRPr="002C067B">
        <w:rPr>
          <w:sz w:val="24"/>
          <w:szCs w:val="24"/>
        </w:rPr>
        <w:t>лице___________________________</w:t>
      </w:r>
      <w:proofErr w:type="spellEnd"/>
      <w:r w:rsidRPr="002C067B">
        <w:rPr>
          <w:sz w:val="24"/>
          <w:szCs w:val="24"/>
        </w:rPr>
        <w:t>, действующего на основании Устава, именуемое в дальнейшем «</w:t>
      </w:r>
      <w:r w:rsidRPr="00D553D3">
        <w:rPr>
          <w:sz w:val="24"/>
          <w:szCs w:val="24"/>
        </w:rPr>
        <w:t>Цессионарий», с другой стороны, заключили настоящий договор о нижеследующем:</w:t>
      </w:r>
    </w:p>
    <w:p w:rsidR="00F769CE" w:rsidRPr="00FF399B" w:rsidRDefault="00F769CE" w:rsidP="00F769CE">
      <w:pPr>
        <w:autoSpaceDE w:val="0"/>
        <w:autoSpaceDN w:val="0"/>
        <w:ind w:firstLine="567"/>
        <w:jc w:val="both"/>
        <w:rPr>
          <w:color w:val="000000" w:themeColor="text1"/>
          <w:szCs w:val="24"/>
        </w:rPr>
      </w:pPr>
    </w:p>
    <w:p w:rsidR="00F769CE" w:rsidRPr="00FF399B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FF399B">
        <w:rPr>
          <w:b/>
          <w:caps/>
          <w:color w:val="000000" w:themeColor="text1"/>
          <w:sz w:val="24"/>
          <w:szCs w:val="24"/>
        </w:rPr>
        <w:t>ПРЕДМЕТ ДОГОВОРА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b/>
          <w:caps/>
          <w:color w:val="000000" w:themeColor="text1"/>
          <w:sz w:val="24"/>
          <w:szCs w:val="24"/>
        </w:rPr>
      </w:pPr>
    </w:p>
    <w:p w:rsidR="002C067B" w:rsidRPr="002C067B" w:rsidRDefault="00F769CE" w:rsidP="002C067B">
      <w:pPr>
        <w:pStyle w:val="a6"/>
        <w:widowControl/>
        <w:numPr>
          <w:ilvl w:val="1"/>
          <w:numId w:val="1"/>
        </w:numPr>
        <w:autoSpaceDE/>
        <w:autoSpaceDN/>
        <w:adjustRightInd/>
        <w:spacing w:before="120" w:after="120"/>
        <w:ind w:left="0" w:firstLine="567"/>
        <w:contextualSpacing/>
        <w:jc w:val="both"/>
        <w:rPr>
          <w:bCs/>
          <w:sz w:val="24"/>
          <w:szCs w:val="24"/>
        </w:rPr>
      </w:pPr>
      <w:r w:rsidRPr="002C067B">
        <w:rPr>
          <w:sz w:val="24"/>
          <w:szCs w:val="24"/>
        </w:rPr>
        <w:t xml:space="preserve">В соответствии с настоящим Договором и Протоколом о результатах проведения торгов № _______  по продаже имущества  </w:t>
      </w:r>
      <w:r w:rsidR="002C067B" w:rsidRPr="002C067B">
        <w:rPr>
          <w:sz w:val="24"/>
          <w:szCs w:val="24"/>
        </w:rPr>
        <w:t>ООО «Мебель</w:t>
      </w:r>
      <w:proofErr w:type="gramStart"/>
      <w:r w:rsidR="002C067B" w:rsidRPr="002C067B">
        <w:rPr>
          <w:sz w:val="24"/>
          <w:szCs w:val="24"/>
        </w:rPr>
        <w:t xml:space="preserve"> С</w:t>
      </w:r>
      <w:proofErr w:type="gramEnd"/>
      <w:r w:rsidR="002C067B" w:rsidRPr="002C067B">
        <w:rPr>
          <w:sz w:val="24"/>
          <w:szCs w:val="24"/>
        </w:rPr>
        <w:t xml:space="preserve">» </w:t>
      </w:r>
      <w:r w:rsidRPr="002C067B">
        <w:rPr>
          <w:color w:val="000000" w:themeColor="text1"/>
          <w:sz w:val="24"/>
          <w:szCs w:val="24"/>
        </w:rPr>
        <w:t xml:space="preserve">Цедент по настоящему Договору уступает Цессионарию </w:t>
      </w:r>
      <w:r w:rsidR="002C067B">
        <w:rPr>
          <w:b/>
          <w:sz w:val="24"/>
          <w:szCs w:val="24"/>
        </w:rPr>
        <w:t>п</w:t>
      </w:r>
      <w:r w:rsidR="002C067B" w:rsidRPr="002C067B">
        <w:rPr>
          <w:b/>
          <w:sz w:val="24"/>
          <w:szCs w:val="24"/>
        </w:rPr>
        <w:t xml:space="preserve">рава требования по взысканию дебиторской задолженности ООО «Мебель С» </w:t>
      </w:r>
      <w:r w:rsidR="002C067B" w:rsidRPr="002C067B">
        <w:rPr>
          <w:b/>
          <w:color w:val="000000" w:themeColor="text1"/>
          <w:sz w:val="24"/>
          <w:szCs w:val="24"/>
        </w:rPr>
        <w:t>(далее – «Права требования»)</w:t>
      </w:r>
      <w:r w:rsidR="002C067B" w:rsidRPr="002C067B">
        <w:rPr>
          <w:b/>
          <w:sz w:val="24"/>
          <w:szCs w:val="24"/>
        </w:rPr>
        <w:t xml:space="preserve"> на общую сумму </w:t>
      </w:r>
      <w:r w:rsidR="002C067B" w:rsidRPr="002C067B">
        <w:rPr>
          <w:b/>
          <w:bCs/>
          <w:sz w:val="24"/>
          <w:szCs w:val="24"/>
        </w:rPr>
        <w:t xml:space="preserve">10 424 678,70 рублей (Десять миллионов четыреста двадцать четыре тысячи шестьсот семьдесят восемь рублей семьдесят копеек), </w:t>
      </w:r>
      <w:r w:rsidR="002C067B" w:rsidRPr="002C067B">
        <w:rPr>
          <w:bCs/>
          <w:sz w:val="24"/>
          <w:szCs w:val="24"/>
        </w:rPr>
        <w:t>неподтвержденную первичными документами и судебными актами, в отношении следующих должников: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"/>
        <w:gridCol w:w="2009"/>
        <w:gridCol w:w="2268"/>
        <w:gridCol w:w="1843"/>
        <w:gridCol w:w="3402"/>
      </w:tblGrid>
      <w:tr w:rsidR="002C067B" w:rsidRPr="00610121" w:rsidTr="001D7095">
        <w:trPr>
          <w:trHeight w:val="645"/>
        </w:trPr>
        <w:tc>
          <w:tcPr>
            <w:tcW w:w="401" w:type="dxa"/>
            <w:vAlign w:val="center"/>
          </w:tcPr>
          <w:p w:rsidR="002C067B" w:rsidRPr="00947B74" w:rsidRDefault="002C067B" w:rsidP="001D7095">
            <w:pPr>
              <w:jc w:val="center"/>
              <w:rPr>
                <w:b/>
                <w:sz w:val="16"/>
                <w:szCs w:val="16"/>
              </w:rPr>
            </w:pPr>
            <w:r w:rsidRPr="00947B74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947B74">
              <w:rPr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2C067B" w:rsidRPr="00947B74" w:rsidRDefault="002C067B" w:rsidP="002C067B">
            <w:pPr>
              <w:jc w:val="center"/>
              <w:rPr>
                <w:b/>
                <w:sz w:val="16"/>
                <w:szCs w:val="16"/>
              </w:rPr>
            </w:pPr>
            <w:r w:rsidRPr="00947B74">
              <w:rPr>
                <w:b/>
                <w:sz w:val="16"/>
                <w:szCs w:val="16"/>
              </w:rPr>
              <w:t>Наименование дебитора, ИНН</w:t>
            </w:r>
          </w:p>
        </w:tc>
        <w:tc>
          <w:tcPr>
            <w:tcW w:w="2268" w:type="dxa"/>
            <w:vAlign w:val="center"/>
          </w:tcPr>
          <w:p w:rsidR="002C067B" w:rsidRPr="00947B74" w:rsidRDefault="002C067B" w:rsidP="001D70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C067B" w:rsidRPr="00947B74" w:rsidRDefault="002C067B" w:rsidP="001D7095">
            <w:pPr>
              <w:jc w:val="center"/>
              <w:rPr>
                <w:b/>
                <w:sz w:val="16"/>
                <w:szCs w:val="16"/>
              </w:rPr>
            </w:pPr>
            <w:r w:rsidRPr="00947B74">
              <w:rPr>
                <w:b/>
                <w:sz w:val="16"/>
                <w:szCs w:val="16"/>
              </w:rPr>
              <w:t>Задолженность, руб.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C067B" w:rsidRPr="00947B74" w:rsidRDefault="002C067B" w:rsidP="001D7095">
            <w:pPr>
              <w:jc w:val="center"/>
              <w:rPr>
                <w:b/>
                <w:sz w:val="16"/>
                <w:szCs w:val="16"/>
              </w:rPr>
            </w:pPr>
            <w:r w:rsidRPr="00947B74">
              <w:rPr>
                <w:b/>
                <w:sz w:val="16"/>
                <w:szCs w:val="16"/>
              </w:rPr>
              <w:t>Состояние юридического лица согласно выписке ЕГРЮЛ</w:t>
            </w:r>
          </w:p>
        </w:tc>
      </w:tr>
      <w:tr w:rsidR="002C067B" w:rsidRPr="00610121" w:rsidTr="001D7095">
        <w:trPr>
          <w:trHeight w:val="240"/>
        </w:trPr>
        <w:tc>
          <w:tcPr>
            <w:tcW w:w="401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9" w:type="dxa"/>
            <w:shd w:val="clear" w:color="auto" w:fill="auto"/>
            <w:hideMark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ООО "</w:t>
            </w:r>
            <w:proofErr w:type="spellStart"/>
            <w:r w:rsidRPr="00610121">
              <w:rPr>
                <w:sz w:val="18"/>
                <w:szCs w:val="18"/>
              </w:rPr>
              <w:t>Вариант-НН</w:t>
            </w:r>
            <w:proofErr w:type="spellEnd"/>
            <w:r w:rsidRPr="00610121">
              <w:rPr>
                <w:sz w:val="18"/>
                <w:szCs w:val="18"/>
              </w:rPr>
              <w:t>"</w:t>
            </w:r>
          </w:p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5263095643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603094, г.Н.Новгород, бул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 xml:space="preserve">билейный,20, оф.30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22 009,31</w:t>
            </w:r>
          </w:p>
        </w:tc>
        <w:tc>
          <w:tcPr>
            <w:tcW w:w="3402" w:type="dxa"/>
            <w:shd w:val="clear" w:color="auto" w:fill="auto"/>
            <w:noWrap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21.12.2018г. исключено из ЕГРЮЛ как </w:t>
            </w:r>
            <w:proofErr w:type="gramStart"/>
            <w:r>
              <w:rPr>
                <w:sz w:val="18"/>
                <w:szCs w:val="18"/>
              </w:rPr>
              <w:t>недействующее</w:t>
            </w:r>
            <w:proofErr w:type="gramEnd"/>
            <w:r>
              <w:rPr>
                <w:sz w:val="18"/>
                <w:szCs w:val="18"/>
              </w:rPr>
              <w:t xml:space="preserve"> ЮЛ</w:t>
            </w:r>
          </w:p>
        </w:tc>
      </w:tr>
      <w:tr w:rsidR="002C067B" w:rsidRPr="00610121" w:rsidTr="001D7095">
        <w:trPr>
          <w:trHeight w:val="240"/>
        </w:trPr>
        <w:tc>
          <w:tcPr>
            <w:tcW w:w="401" w:type="dxa"/>
          </w:tcPr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9" w:type="dxa"/>
            <w:shd w:val="clear" w:color="auto" w:fill="auto"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ООО "СНН"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5257067503</w:t>
            </w:r>
          </w:p>
        </w:tc>
        <w:tc>
          <w:tcPr>
            <w:tcW w:w="2268" w:type="dxa"/>
          </w:tcPr>
          <w:p w:rsidR="002C067B" w:rsidRPr="00610121" w:rsidRDefault="002C067B" w:rsidP="001D709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603014, г.Н.Новгород,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евинка</w:t>
            </w:r>
            <w:proofErr w:type="spellEnd"/>
            <w:r>
              <w:rPr>
                <w:sz w:val="18"/>
                <w:szCs w:val="18"/>
              </w:rPr>
              <w:t>, д.47</w:t>
            </w:r>
          </w:p>
        </w:tc>
        <w:tc>
          <w:tcPr>
            <w:tcW w:w="1843" w:type="dxa"/>
            <w:shd w:val="clear" w:color="auto" w:fill="auto"/>
            <w:noWrap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22 500,00</w:t>
            </w:r>
          </w:p>
        </w:tc>
        <w:tc>
          <w:tcPr>
            <w:tcW w:w="3402" w:type="dxa"/>
            <w:shd w:val="clear" w:color="auto" w:fill="auto"/>
            <w:noWrap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15.01.2019г. исключено из ЕГРЮЛ на основании недостоверности сведений</w:t>
            </w:r>
          </w:p>
        </w:tc>
      </w:tr>
      <w:tr w:rsidR="002C067B" w:rsidRPr="00610121" w:rsidTr="001D7095">
        <w:trPr>
          <w:trHeight w:val="480"/>
        </w:trPr>
        <w:tc>
          <w:tcPr>
            <w:tcW w:w="401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9" w:type="dxa"/>
            <w:shd w:val="clear" w:color="auto" w:fill="auto"/>
            <w:hideMark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 xml:space="preserve">ООО "Газ </w:t>
            </w:r>
            <w:proofErr w:type="spellStart"/>
            <w:r w:rsidRPr="00610121">
              <w:rPr>
                <w:sz w:val="18"/>
                <w:szCs w:val="18"/>
              </w:rPr>
              <w:t>Водо</w:t>
            </w:r>
            <w:proofErr w:type="spellEnd"/>
            <w:r w:rsidRPr="00610121">
              <w:rPr>
                <w:sz w:val="18"/>
                <w:szCs w:val="18"/>
              </w:rPr>
              <w:t xml:space="preserve"> Прибор"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отсутствует</w:t>
            </w:r>
          </w:p>
        </w:tc>
        <w:tc>
          <w:tcPr>
            <w:tcW w:w="2268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отсутствует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3 728,00</w:t>
            </w:r>
          </w:p>
        </w:tc>
        <w:tc>
          <w:tcPr>
            <w:tcW w:w="3402" w:type="dxa"/>
            <w:shd w:val="clear" w:color="auto" w:fill="auto"/>
            <w:noWrap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 установить дебитора</w:t>
            </w:r>
          </w:p>
        </w:tc>
      </w:tr>
      <w:tr w:rsidR="002C067B" w:rsidRPr="00610121" w:rsidTr="001D7095">
        <w:trPr>
          <w:trHeight w:val="240"/>
        </w:trPr>
        <w:tc>
          <w:tcPr>
            <w:tcW w:w="401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9" w:type="dxa"/>
            <w:shd w:val="clear" w:color="auto" w:fill="auto"/>
            <w:hideMark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ЗАО "ЦЭК"</w:t>
            </w:r>
          </w:p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5260013152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603105, г.Н.Новгород,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шарская</w:t>
            </w:r>
            <w:proofErr w:type="spellEnd"/>
            <w:r>
              <w:rPr>
                <w:sz w:val="18"/>
                <w:szCs w:val="18"/>
              </w:rPr>
              <w:t>, д.69, оф.3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9 000,00</w:t>
            </w:r>
          </w:p>
        </w:tc>
        <w:tc>
          <w:tcPr>
            <w:tcW w:w="3402" w:type="dxa"/>
            <w:shd w:val="clear" w:color="auto" w:fill="auto"/>
            <w:noWrap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02.02.2017 находится в процессе реорганизации в форме преобразования</w:t>
            </w:r>
          </w:p>
        </w:tc>
      </w:tr>
      <w:tr w:rsidR="002C067B" w:rsidRPr="00610121" w:rsidTr="001D7095">
        <w:trPr>
          <w:trHeight w:val="1333"/>
        </w:trPr>
        <w:tc>
          <w:tcPr>
            <w:tcW w:w="401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09" w:type="dxa"/>
            <w:shd w:val="clear" w:color="auto" w:fill="auto"/>
            <w:hideMark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ООО "БСФ"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5262284396</w:t>
            </w:r>
          </w:p>
        </w:tc>
        <w:tc>
          <w:tcPr>
            <w:tcW w:w="2268" w:type="dxa"/>
          </w:tcPr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350004,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раснодар,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еверная, 207, оф.26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1 306 517,66</w:t>
            </w:r>
          </w:p>
        </w:tc>
        <w:tc>
          <w:tcPr>
            <w:tcW w:w="3402" w:type="dxa"/>
            <w:shd w:val="clear" w:color="auto" w:fill="auto"/>
            <w:noWrap/>
          </w:tcPr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12.11.2014г. переведено в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раснодар, переименовано в ООО «</w:t>
            </w:r>
            <w:proofErr w:type="spellStart"/>
            <w:r>
              <w:rPr>
                <w:sz w:val="18"/>
                <w:szCs w:val="18"/>
              </w:rPr>
              <w:t>Тесель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01.10.2018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рганом</w:t>
            </w:r>
            <w:proofErr w:type="spellEnd"/>
            <w:r>
              <w:rPr>
                <w:sz w:val="18"/>
                <w:szCs w:val="18"/>
              </w:rPr>
              <w:t xml:space="preserve"> принято решение о предстоящем исключении </w:t>
            </w:r>
            <w:proofErr w:type="spellStart"/>
            <w:r>
              <w:rPr>
                <w:sz w:val="18"/>
                <w:szCs w:val="18"/>
              </w:rPr>
              <w:t>недейст.юр.лица</w:t>
            </w:r>
            <w:proofErr w:type="spellEnd"/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30.01.2019 исключено из ЕГРЮЛ</w:t>
            </w:r>
          </w:p>
        </w:tc>
      </w:tr>
      <w:tr w:rsidR="002C067B" w:rsidRPr="00610121" w:rsidTr="001D7095">
        <w:trPr>
          <w:trHeight w:val="240"/>
        </w:trPr>
        <w:tc>
          <w:tcPr>
            <w:tcW w:w="401" w:type="dxa"/>
            <w:vMerge w:val="restart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09" w:type="dxa"/>
            <w:vMerge w:val="restart"/>
            <w:shd w:val="clear" w:color="auto" w:fill="auto"/>
            <w:hideMark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ООО "</w:t>
            </w:r>
            <w:proofErr w:type="spellStart"/>
            <w:r w:rsidRPr="00610121">
              <w:rPr>
                <w:sz w:val="18"/>
                <w:szCs w:val="18"/>
              </w:rPr>
              <w:t>Вектор-НН</w:t>
            </w:r>
            <w:proofErr w:type="spellEnd"/>
            <w:r w:rsidRPr="00610121">
              <w:rPr>
                <w:sz w:val="18"/>
                <w:szCs w:val="18"/>
              </w:rPr>
              <w:t>"</w:t>
            </w:r>
          </w:p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5262317484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350085,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раснодар, ул.Рождественская набережная, д.51, пом.90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3 902 103,10</w:t>
            </w:r>
          </w:p>
        </w:tc>
        <w:tc>
          <w:tcPr>
            <w:tcW w:w="3402" w:type="dxa"/>
            <w:vMerge w:val="restart"/>
            <w:shd w:val="clear" w:color="auto" w:fill="auto"/>
            <w:noWrap/>
          </w:tcPr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23.12.2016 реорганизовано в форме преобразования к ООО «Нова» 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06.11.2018г.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рганом</w:t>
            </w:r>
            <w:proofErr w:type="spellEnd"/>
            <w:r>
              <w:rPr>
                <w:sz w:val="18"/>
                <w:szCs w:val="18"/>
              </w:rPr>
              <w:t xml:space="preserve"> принято решение о предстоящем исключении юр.лица</w:t>
            </w:r>
          </w:p>
        </w:tc>
      </w:tr>
      <w:tr w:rsidR="002C067B" w:rsidRPr="00610121" w:rsidTr="001D7095">
        <w:trPr>
          <w:trHeight w:val="240"/>
        </w:trPr>
        <w:tc>
          <w:tcPr>
            <w:tcW w:w="401" w:type="dxa"/>
            <w:vMerge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749,10</w:t>
            </w:r>
          </w:p>
        </w:tc>
        <w:tc>
          <w:tcPr>
            <w:tcW w:w="3402" w:type="dxa"/>
            <w:vMerge/>
            <w:shd w:val="clear" w:color="auto" w:fill="auto"/>
            <w:noWrap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</w:tr>
      <w:tr w:rsidR="002C067B" w:rsidRPr="00610121" w:rsidTr="001D7095">
        <w:trPr>
          <w:trHeight w:val="480"/>
        </w:trPr>
        <w:tc>
          <w:tcPr>
            <w:tcW w:w="401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9" w:type="dxa"/>
            <w:shd w:val="clear" w:color="auto" w:fill="auto"/>
            <w:hideMark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ООО "Высшая категория"</w:t>
            </w:r>
          </w:p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5260316510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443067,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амара, ул.Гагарина, д.96А, оф.213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4 190 556,50</w:t>
            </w:r>
          </w:p>
        </w:tc>
        <w:tc>
          <w:tcPr>
            <w:tcW w:w="3402" w:type="dxa"/>
            <w:shd w:val="clear" w:color="auto" w:fill="auto"/>
            <w:noWrap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0031AC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.12.2016 реорганизовано в форме присоединения в ООО «</w:t>
            </w:r>
            <w:proofErr w:type="spellStart"/>
            <w:r>
              <w:rPr>
                <w:sz w:val="18"/>
                <w:szCs w:val="18"/>
              </w:rPr>
              <w:t>Самира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данным ФНС  от 09.01.2017г. сведения недостоверны</w:t>
            </w:r>
          </w:p>
        </w:tc>
      </w:tr>
      <w:tr w:rsidR="002C067B" w:rsidRPr="00610121" w:rsidTr="001D7095">
        <w:trPr>
          <w:trHeight w:val="240"/>
        </w:trPr>
        <w:tc>
          <w:tcPr>
            <w:tcW w:w="401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9" w:type="dxa"/>
            <w:shd w:val="clear" w:color="auto" w:fill="auto"/>
            <w:hideMark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ООО "</w:t>
            </w:r>
            <w:proofErr w:type="spellStart"/>
            <w:r w:rsidRPr="00610121">
              <w:rPr>
                <w:sz w:val="18"/>
                <w:szCs w:val="18"/>
              </w:rPr>
              <w:t>Дебет-Финанс</w:t>
            </w:r>
            <w:proofErr w:type="spellEnd"/>
            <w:r w:rsidRPr="00610121">
              <w:rPr>
                <w:sz w:val="18"/>
                <w:szCs w:val="18"/>
              </w:rPr>
              <w:t>"</w:t>
            </w:r>
          </w:p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5262311740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Г.Н.Новгород, 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кский съезд, д.2, пом.24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4 500,00</w:t>
            </w:r>
          </w:p>
        </w:tc>
        <w:tc>
          <w:tcPr>
            <w:tcW w:w="3402" w:type="dxa"/>
            <w:shd w:val="clear" w:color="auto" w:fill="auto"/>
            <w:noWrap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Действующее</w:t>
            </w:r>
          </w:p>
        </w:tc>
      </w:tr>
      <w:tr w:rsidR="002C067B" w:rsidRPr="00610121" w:rsidTr="001D7095">
        <w:trPr>
          <w:trHeight w:val="240"/>
        </w:trPr>
        <w:tc>
          <w:tcPr>
            <w:tcW w:w="401" w:type="dxa"/>
            <w:vMerge w:val="restart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9" w:type="dxa"/>
            <w:vMerge w:val="restart"/>
            <w:shd w:val="clear" w:color="auto" w:fill="auto"/>
            <w:hideMark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ЗАО "РБО"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5260309329</w:t>
            </w:r>
          </w:p>
        </w:tc>
        <w:tc>
          <w:tcPr>
            <w:tcW w:w="2268" w:type="dxa"/>
            <w:vMerge w:val="restart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350005,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раснодар, ул.Защитников отечества, д.5, пом.32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38 870,00</w:t>
            </w:r>
          </w:p>
        </w:tc>
        <w:tc>
          <w:tcPr>
            <w:tcW w:w="3402" w:type="dxa"/>
            <w:vMerge w:val="restart"/>
            <w:shd w:val="clear" w:color="auto" w:fill="auto"/>
            <w:noWrap/>
          </w:tcPr>
          <w:p w:rsidR="002C067B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  переведен на учет в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14.07.2017 исключено из ЕГРЮЛ как </w:t>
            </w:r>
            <w:proofErr w:type="gramStart"/>
            <w:r>
              <w:rPr>
                <w:sz w:val="18"/>
                <w:szCs w:val="18"/>
              </w:rPr>
              <w:t>недействующее</w:t>
            </w:r>
            <w:proofErr w:type="gramEnd"/>
            <w:r>
              <w:rPr>
                <w:sz w:val="18"/>
                <w:szCs w:val="18"/>
              </w:rPr>
              <w:t xml:space="preserve"> ЮЛ</w:t>
            </w:r>
          </w:p>
        </w:tc>
      </w:tr>
      <w:tr w:rsidR="002C067B" w:rsidRPr="00610121" w:rsidTr="001D7095">
        <w:trPr>
          <w:trHeight w:val="240"/>
        </w:trPr>
        <w:tc>
          <w:tcPr>
            <w:tcW w:w="401" w:type="dxa"/>
            <w:vMerge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>923 824,04</w:t>
            </w:r>
          </w:p>
        </w:tc>
        <w:tc>
          <w:tcPr>
            <w:tcW w:w="3402" w:type="dxa"/>
            <w:vMerge/>
            <w:shd w:val="clear" w:color="auto" w:fill="auto"/>
            <w:noWrap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</w:p>
        </w:tc>
      </w:tr>
      <w:tr w:rsidR="002C067B" w:rsidRPr="00610121" w:rsidTr="001D7095">
        <w:trPr>
          <w:trHeight w:val="480"/>
        </w:trPr>
        <w:tc>
          <w:tcPr>
            <w:tcW w:w="401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9" w:type="dxa"/>
            <w:shd w:val="clear" w:color="auto" w:fill="auto"/>
            <w:hideMark/>
          </w:tcPr>
          <w:p w:rsidR="002C067B" w:rsidRDefault="002C067B" w:rsidP="001D7095">
            <w:pPr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t xml:space="preserve">ООО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610121">
              <w:rPr>
                <w:sz w:val="18"/>
                <w:szCs w:val="18"/>
              </w:rPr>
              <w:t>Мерседес-Бенц</w:t>
            </w:r>
            <w:proofErr w:type="spellEnd"/>
            <w:r w:rsidRPr="00610121">
              <w:rPr>
                <w:sz w:val="18"/>
                <w:szCs w:val="18"/>
              </w:rPr>
              <w:t xml:space="preserve"> </w:t>
            </w:r>
            <w:proofErr w:type="spellStart"/>
            <w:r w:rsidRPr="00610121">
              <w:rPr>
                <w:sz w:val="18"/>
                <w:szCs w:val="18"/>
              </w:rPr>
              <w:t>Файненшл</w:t>
            </w:r>
            <w:proofErr w:type="spellEnd"/>
            <w:r w:rsidRPr="00610121">
              <w:rPr>
                <w:sz w:val="18"/>
                <w:szCs w:val="18"/>
              </w:rPr>
              <w:t xml:space="preserve"> </w:t>
            </w:r>
            <w:proofErr w:type="spellStart"/>
            <w:r w:rsidRPr="00610121">
              <w:rPr>
                <w:sz w:val="18"/>
                <w:szCs w:val="18"/>
              </w:rPr>
              <w:t>Сервисес</w:t>
            </w:r>
            <w:proofErr w:type="spellEnd"/>
            <w:r w:rsidRPr="00610121">
              <w:rPr>
                <w:sz w:val="18"/>
                <w:szCs w:val="18"/>
              </w:rPr>
              <w:t xml:space="preserve"> </w:t>
            </w:r>
            <w:proofErr w:type="gramStart"/>
            <w:r w:rsidRPr="00610121">
              <w:rPr>
                <w:sz w:val="18"/>
                <w:szCs w:val="18"/>
              </w:rPr>
              <w:lastRenderedPageBreak/>
              <w:t>Рус</w:t>
            </w:r>
            <w:proofErr w:type="gramEnd"/>
            <w:r>
              <w:rPr>
                <w:sz w:val="18"/>
                <w:szCs w:val="18"/>
              </w:rPr>
              <w:t>»</w:t>
            </w:r>
          </w:p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7707279342</w:t>
            </w:r>
          </w:p>
        </w:tc>
        <w:tc>
          <w:tcPr>
            <w:tcW w:w="2268" w:type="dxa"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125167,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осква, Ленинградский проспект, </w:t>
            </w:r>
            <w:r>
              <w:rPr>
                <w:sz w:val="18"/>
                <w:szCs w:val="18"/>
              </w:rPr>
              <w:lastRenderedPageBreak/>
              <w:t>39А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C067B" w:rsidRDefault="002C067B" w:rsidP="001D7095">
            <w:pPr>
              <w:jc w:val="right"/>
              <w:rPr>
                <w:sz w:val="18"/>
                <w:szCs w:val="18"/>
              </w:rPr>
            </w:pPr>
            <w:r w:rsidRPr="00610121">
              <w:rPr>
                <w:sz w:val="18"/>
                <w:szCs w:val="18"/>
              </w:rPr>
              <w:lastRenderedPageBreak/>
              <w:t>320,99</w:t>
            </w:r>
          </w:p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Действующее </w:t>
            </w:r>
          </w:p>
        </w:tc>
      </w:tr>
      <w:tr w:rsidR="002C067B" w:rsidRPr="00610121" w:rsidTr="001D7095">
        <w:trPr>
          <w:trHeight w:val="240"/>
        </w:trPr>
        <w:tc>
          <w:tcPr>
            <w:tcW w:w="401" w:type="dxa"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noWrap/>
            <w:hideMark/>
          </w:tcPr>
          <w:p w:rsidR="002C067B" w:rsidRPr="00610121" w:rsidRDefault="002C067B" w:rsidP="001D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2C067B" w:rsidRPr="00610121" w:rsidRDefault="002C067B" w:rsidP="001D7095"/>
        </w:tc>
        <w:tc>
          <w:tcPr>
            <w:tcW w:w="1843" w:type="dxa"/>
            <w:shd w:val="clear" w:color="auto" w:fill="auto"/>
            <w:noWrap/>
            <w:hideMark/>
          </w:tcPr>
          <w:p w:rsidR="002C067B" w:rsidRPr="005D7577" w:rsidRDefault="002C067B" w:rsidP="002C067B">
            <w:pPr>
              <w:pStyle w:val="a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D7577">
              <w:rPr>
                <w:sz w:val="18"/>
                <w:szCs w:val="18"/>
              </w:rPr>
              <w:t xml:space="preserve">24 </w:t>
            </w:r>
            <w:r>
              <w:rPr>
                <w:sz w:val="18"/>
                <w:szCs w:val="18"/>
              </w:rPr>
              <w:t xml:space="preserve"> </w:t>
            </w:r>
            <w:r w:rsidRPr="005D7577">
              <w:rPr>
                <w:sz w:val="18"/>
                <w:szCs w:val="18"/>
              </w:rPr>
              <w:t>678,70</w:t>
            </w:r>
          </w:p>
        </w:tc>
        <w:tc>
          <w:tcPr>
            <w:tcW w:w="3402" w:type="dxa"/>
            <w:shd w:val="clear" w:color="auto" w:fill="auto"/>
            <w:noWrap/>
          </w:tcPr>
          <w:p w:rsidR="002C067B" w:rsidRPr="00610121" w:rsidRDefault="002C067B" w:rsidP="001D7095">
            <w:pPr>
              <w:jc w:val="right"/>
              <w:rPr>
                <w:sz w:val="18"/>
                <w:szCs w:val="18"/>
              </w:rPr>
            </w:pPr>
          </w:p>
        </w:tc>
      </w:tr>
    </w:tbl>
    <w:p w:rsidR="00D553D3" w:rsidRPr="00D553D3" w:rsidRDefault="00D553D3" w:rsidP="00D553D3">
      <w:pPr>
        <w:pStyle w:val="a6"/>
        <w:ind w:left="720"/>
        <w:jc w:val="both"/>
        <w:rPr>
          <w:bCs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1.2. </w:t>
      </w:r>
      <w:proofErr w:type="gramStart"/>
      <w:r w:rsidRPr="00FF399B">
        <w:rPr>
          <w:color w:val="000000" w:themeColor="text1"/>
          <w:sz w:val="24"/>
          <w:szCs w:val="24"/>
        </w:rPr>
        <w:t>Право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  <w:proofErr w:type="gramEnd"/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1.3.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1.4. Стороны при подписании настоящего Договора установили, что Должники будут уведомлены о состоявшейся уступке Прав требования в течение </w:t>
      </w:r>
      <w:r w:rsidR="00FC4983">
        <w:rPr>
          <w:color w:val="000000" w:themeColor="text1"/>
          <w:sz w:val="24"/>
          <w:szCs w:val="24"/>
        </w:rPr>
        <w:t xml:space="preserve">тридцати </w:t>
      </w:r>
      <w:r w:rsidRPr="00FF399B">
        <w:rPr>
          <w:color w:val="000000" w:themeColor="text1"/>
          <w:sz w:val="24"/>
          <w:szCs w:val="24"/>
        </w:rPr>
        <w:t xml:space="preserve">рабочих дней </w:t>
      </w:r>
      <w:proofErr w:type="gramStart"/>
      <w:r w:rsidRPr="00FF399B">
        <w:rPr>
          <w:color w:val="000000" w:themeColor="text1"/>
          <w:sz w:val="24"/>
          <w:szCs w:val="24"/>
        </w:rPr>
        <w:t>с даты подписания</w:t>
      </w:r>
      <w:proofErr w:type="gramEnd"/>
      <w:r w:rsidRPr="00FF399B">
        <w:rPr>
          <w:color w:val="000000" w:themeColor="text1"/>
          <w:sz w:val="24"/>
          <w:szCs w:val="24"/>
        </w:rPr>
        <w:t xml:space="preserve"> Сторонами настоящего Договора.</w:t>
      </w:r>
      <w:r>
        <w:rPr>
          <w:color w:val="000000" w:themeColor="text1"/>
          <w:sz w:val="24"/>
          <w:szCs w:val="24"/>
        </w:rPr>
        <w:t xml:space="preserve"> Обязанность по уведомлению </w:t>
      </w:r>
      <w:r w:rsidRPr="00FF399B">
        <w:rPr>
          <w:color w:val="000000" w:themeColor="text1"/>
          <w:sz w:val="24"/>
          <w:szCs w:val="24"/>
        </w:rPr>
        <w:t xml:space="preserve">должников </w:t>
      </w:r>
      <w:r>
        <w:rPr>
          <w:color w:val="000000" w:themeColor="text1"/>
          <w:sz w:val="24"/>
          <w:szCs w:val="24"/>
        </w:rPr>
        <w:t>и установлению процессуального правопреемства</w:t>
      </w:r>
      <w:r w:rsidRPr="00FF399B">
        <w:rPr>
          <w:color w:val="000000" w:themeColor="text1"/>
          <w:sz w:val="24"/>
          <w:szCs w:val="24"/>
        </w:rPr>
        <w:t xml:space="preserve"> возложена на</w:t>
      </w:r>
      <w:r>
        <w:rPr>
          <w:color w:val="000000" w:themeColor="text1"/>
          <w:sz w:val="24"/>
          <w:szCs w:val="24"/>
        </w:rPr>
        <w:t xml:space="preserve"> Цессионария, риск негативных последствий в случае неосуществлении или несвоевременного осуществления соответствующих действий несет Цессионарий.</w:t>
      </w:r>
    </w:p>
    <w:p w:rsidR="00FC4983" w:rsidRPr="00FF399B" w:rsidRDefault="00FC4983" w:rsidP="00FC4983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1.5. В случае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если до момента перехода прав требования от Цедента к Цессионарию в соответствии с п. 1.3. настоящего Договора кем-либо из должников будет произведено частичное исполнение в пользу Первоначального кредитора (Цедента), Цедент освобождается от обязанности передать исполненное Цессионарию в случае, если размер исполнения не превышает 10 (Десяти) процентов от общей суммы уступаемых прав требования.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РАСЧЕТЫ ПО ДОГОВОРУ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b/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2.1. </w:t>
      </w:r>
      <w:proofErr w:type="gramStart"/>
      <w:r w:rsidRPr="00FF399B">
        <w:rPr>
          <w:color w:val="000000" w:themeColor="text1"/>
          <w:sz w:val="24"/>
          <w:szCs w:val="24"/>
        </w:rPr>
        <w:t xml:space="preserve">В соответствии с протоколом о результатах проведения торгов по продаже имущества </w:t>
      </w:r>
      <w:r>
        <w:rPr>
          <w:color w:val="000000" w:themeColor="text1"/>
          <w:sz w:val="24"/>
          <w:szCs w:val="24"/>
        </w:rPr>
        <w:t xml:space="preserve">№ ___ от ________ </w:t>
      </w:r>
      <w:r w:rsidRPr="00FF399B">
        <w:rPr>
          <w:color w:val="000000" w:themeColor="text1"/>
          <w:sz w:val="24"/>
          <w:szCs w:val="24"/>
        </w:rPr>
        <w:t>цена</w:t>
      </w:r>
      <w:proofErr w:type="gramEnd"/>
      <w:r w:rsidRPr="00FF399B">
        <w:rPr>
          <w:color w:val="000000" w:themeColor="text1"/>
          <w:sz w:val="24"/>
          <w:szCs w:val="24"/>
        </w:rPr>
        <w:t xml:space="preserve"> уступки прав требований, указанных п.1.1 составляет</w:t>
      </w:r>
      <w:r>
        <w:rPr>
          <w:b/>
          <w:sz w:val="24"/>
          <w:szCs w:val="24"/>
        </w:rPr>
        <w:t xml:space="preserve"> _______________ </w:t>
      </w:r>
      <w:r w:rsidRPr="00FF399B">
        <w:rPr>
          <w:b/>
          <w:color w:val="000000" w:themeColor="text1"/>
          <w:sz w:val="24"/>
          <w:szCs w:val="24"/>
        </w:rPr>
        <w:t>рублей (</w:t>
      </w:r>
      <w:r>
        <w:rPr>
          <w:b/>
          <w:color w:val="000000" w:themeColor="text1"/>
          <w:sz w:val="24"/>
          <w:szCs w:val="24"/>
        </w:rPr>
        <w:t>___________________________________________________________________________</w:t>
      </w:r>
      <w:r w:rsidRPr="00FF399B">
        <w:rPr>
          <w:b/>
          <w:color w:val="000000" w:themeColor="text1"/>
          <w:sz w:val="24"/>
          <w:szCs w:val="24"/>
        </w:rPr>
        <w:t>).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2.2. Денежные средства в </w:t>
      </w:r>
      <w:r w:rsidRPr="00FF399B">
        <w:rPr>
          <w:b/>
          <w:color w:val="000000" w:themeColor="text1"/>
          <w:sz w:val="24"/>
          <w:szCs w:val="24"/>
        </w:rPr>
        <w:t>размере</w:t>
      </w:r>
      <w:proofErr w:type="gramStart"/>
      <w:r w:rsidRPr="00FF399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 xml:space="preserve">____________________________________________) </w:t>
      </w:r>
      <w:proofErr w:type="gramEnd"/>
      <w:r w:rsidRPr="00FF399B">
        <w:rPr>
          <w:color w:val="000000" w:themeColor="text1"/>
          <w:sz w:val="24"/>
          <w:szCs w:val="24"/>
        </w:rPr>
        <w:t>рублей, внесенные Цессионарием в качестве задатка, засчитываются в счет оплаты цены по данному договору.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2.3. Денежные средства в размере</w:t>
      </w:r>
      <w:proofErr w:type="gramStart"/>
      <w:r w:rsidRPr="00FF399B"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_____________________________________________</w:t>
      </w:r>
      <w:r w:rsidRPr="00FF399B">
        <w:rPr>
          <w:b/>
          <w:color w:val="000000" w:themeColor="text1"/>
          <w:sz w:val="24"/>
          <w:szCs w:val="24"/>
        </w:rPr>
        <w:t>)</w:t>
      </w:r>
      <w:r w:rsidRPr="00FF399B">
        <w:rPr>
          <w:color w:val="000000" w:themeColor="text1"/>
          <w:sz w:val="24"/>
          <w:szCs w:val="24"/>
        </w:rPr>
        <w:t xml:space="preserve"> </w:t>
      </w:r>
      <w:proofErr w:type="gramEnd"/>
      <w:r w:rsidRPr="00FF399B">
        <w:rPr>
          <w:color w:val="000000" w:themeColor="text1"/>
          <w:sz w:val="24"/>
          <w:szCs w:val="24"/>
        </w:rPr>
        <w:t xml:space="preserve">рублей перечисляются Цессионарием в течение </w:t>
      </w:r>
      <w:r>
        <w:rPr>
          <w:b/>
          <w:color w:val="000000" w:themeColor="text1"/>
          <w:sz w:val="24"/>
          <w:szCs w:val="24"/>
        </w:rPr>
        <w:t>30</w:t>
      </w:r>
      <w:r w:rsidRPr="00FF399B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Тридцати</w:t>
      </w:r>
      <w:r w:rsidRPr="00FF399B">
        <w:rPr>
          <w:b/>
          <w:color w:val="000000" w:themeColor="text1"/>
          <w:sz w:val="24"/>
          <w:szCs w:val="24"/>
        </w:rPr>
        <w:t>) дней</w:t>
      </w:r>
      <w:r w:rsidRPr="00FF399B">
        <w:rPr>
          <w:color w:val="000000" w:themeColor="text1"/>
          <w:sz w:val="24"/>
          <w:szCs w:val="24"/>
        </w:rPr>
        <w:t xml:space="preserve"> с момента подписания настоящего Договора на расчетный счет Цедента, указанный в настоящем Договоре.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2.4. Цедент обязуется на следующий день поле полной оплаты денежных сре</w:t>
      </w:r>
      <w:proofErr w:type="gramStart"/>
      <w:r w:rsidRPr="00FF399B">
        <w:rPr>
          <w:color w:val="000000" w:themeColor="text1"/>
          <w:sz w:val="24"/>
          <w:szCs w:val="24"/>
        </w:rPr>
        <w:t>дств в р</w:t>
      </w:r>
      <w:proofErr w:type="gramEnd"/>
      <w:r w:rsidRPr="00FF399B">
        <w:rPr>
          <w:color w:val="000000" w:themeColor="text1"/>
          <w:sz w:val="24"/>
          <w:szCs w:val="24"/>
        </w:rPr>
        <w:t xml:space="preserve">азмере и порядке, указанном в </w:t>
      </w:r>
      <w:proofErr w:type="spellStart"/>
      <w:r w:rsidRPr="00FF399B">
        <w:rPr>
          <w:color w:val="000000" w:themeColor="text1"/>
          <w:sz w:val="24"/>
          <w:szCs w:val="24"/>
        </w:rPr>
        <w:t>пп</w:t>
      </w:r>
      <w:proofErr w:type="spellEnd"/>
      <w:r w:rsidRPr="00FF399B">
        <w:rPr>
          <w:color w:val="000000" w:themeColor="text1"/>
          <w:sz w:val="24"/>
          <w:szCs w:val="24"/>
        </w:rPr>
        <w:t xml:space="preserve">. 2.1.- 2.3. настоящего Договора, передать Цессионарию все </w:t>
      </w:r>
      <w:r>
        <w:rPr>
          <w:color w:val="000000" w:themeColor="text1"/>
          <w:sz w:val="24"/>
          <w:szCs w:val="24"/>
        </w:rPr>
        <w:t xml:space="preserve">имеющиеся у него </w:t>
      </w:r>
      <w:r w:rsidRPr="00FF399B">
        <w:rPr>
          <w:color w:val="000000" w:themeColor="text1"/>
          <w:sz w:val="24"/>
          <w:szCs w:val="24"/>
        </w:rPr>
        <w:t>первичные документы, удостоверяющие права требования в соответствии с п. 1.1. настоящего Договора</w:t>
      </w:r>
      <w:r w:rsidR="002C067B">
        <w:rPr>
          <w:color w:val="000000" w:themeColor="text1"/>
          <w:sz w:val="24"/>
          <w:szCs w:val="24"/>
        </w:rPr>
        <w:t xml:space="preserve"> (в случае наличия)</w:t>
      </w:r>
      <w:r w:rsidRPr="00FF399B">
        <w:rPr>
          <w:color w:val="000000" w:themeColor="text1"/>
          <w:sz w:val="24"/>
          <w:szCs w:val="24"/>
        </w:rPr>
        <w:t>. Передача первичных документов оформляется актом приема-передачи, подписанным сторонами.</w:t>
      </w:r>
    </w:p>
    <w:p w:rsidR="00F769CE" w:rsidRDefault="00F769CE" w:rsidP="00F769CE">
      <w:pPr>
        <w:shd w:val="clear" w:color="auto" w:fill="FFFFFF"/>
        <w:ind w:firstLine="567"/>
        <w:jc w:val="both"/>
        <w:rPr>
          <w:caps/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ОТВЕТСТВЕННОСТЬ СТОРОН</w:t>
      </w:r>
    </w:p>
    <w:p w:rsidR="00F769CE" w:rsidRPr="00FF399B" w:rsidRDefault="00F769CE" w:rsidP="00F769CE">
      <w:pPr>
        <w:pStyle w:val="a6"/>
        <w:shd w:val="clear" w:color="auto" w:fill="FFFFFF"/>
        <w:jc w:val="both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3.1. Стороны принимают на себя обязательства исполнить все условия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3.3. Сторона, нарушившая свои обязательства по настоящему Договору, обязана возместить другой стороне </w:t>
      </w:r>
      <w:proofErr w:type="gramStart"/>
      <w:r w:rsidRPr="00FF399B">
        <w:rPr>
          <w:color w:val="000000" w:themeColor="text1"/>
          <w:sz w:val="24"/>
          <w:szCs w:val="24"/>
        </w:rPr>
        <w:t>нанесенный</w:t>
      </w:r>
      <w:proofErr w:type="gramEnd"/>
      <w:r w:rsidRPr="00FF399B">
        <w:rPr>
          <w:color w:val="000000" w:themeColor="text1"/>
          <w:sz w:val="24"/>
          <w:szCs w:val="24"/>
        </w:rPr>
        <w:t xml:space="preserve"> этим нарушением убытки в порядке и на условиях, предусмотренным действующим законодательством РФ и настоящим Договором.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ЗАКЛЮЧИТЕЛЬНЫЕ ПОЛОЖЕНИЯ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lastRenderedPageBreak/>
        <w:t>4.1. Стороны обязуются соблюдать конфиденциальность сведений, ставших известными им в ходе исполнения настоящего Договора.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4.2. Настоящий </w:t>
      </w:r>
      <w:proofErr w:type="gramStart"/>
      <w:r w:rsidRPr="00FF399B">
        <w:rPr>
          <w:color w:val="000000" w:themeColor="text1"/>
          <w:sz w:val="24"/>
          <w:szCs w:val="24"/>
        </w:rPr>
        <w:t>Договор</w:t>
      </w:r>
      <w:proofErr w:type="gramEnd"/>
      <w:r w:rsidRPr="00FF399B">
        <w:rPr>
          <w:color w:val="000000" w:themeColor="text1"/>
          <w:sz w:val="24"/>
          <w:szCs w:val="24"/>
        </w:rPr>
        <w:t xml:space="preserve"> может быть расторгнут в одностороннем порядке в случае существенного нарушения условий настоящего договора, а также в судебном порядке либо по соглашению сторон либо.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</w:t>
      </w:r>
      <w:r w:rsidR="00FC4983">
        <w:rPr>
          <w:color w:val="000000" w:themeColor="text1"/>
          <w:sz w:val="24"/>
          <w:szCs w:val="24"/>
        </w:rPr>
        <w:t xml:space="preserve"> в судебном порядке</w:t>
      </w:r>
      <w:r w:rsidRPr="00FF399B">
        <w:rPr>
          <w:color w:val="000000" w:themeColor="text1"/>
          <w:sz w:val="24"/>
          <w:szCs w:val="24"/>
        </w:rPr>
        <w:t>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4.4. Все изменения и дополнения к настоящему Договору действительны, если они согласованы Сторонами письменно и заверены подписями Сторон. 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4.5. Настоящий Договор вступает в силу с момента его подписания Сторонами и действует до полного исполнения обязатель</w:t>
      </w:r>
      <w:proofErr w:type="gramStart"/>
      <w:r w:rsidRPr="00FF399B">
        <w:rPr>
          <w:color w:val="000000" w:themeColor="text1"/>
          <w:sz w:val="24"/>
          <w:szCs w:val="24"/>
        </w:rPr>
        <w:t>ств Ст</w:t>
      </w:r>
      <w:proofErr w:type="gramEnd"/>
      <w:r w:rsidRPr="00FF399B">
        <w:rPr>
          <w:color w:val="000000" w:themeColor="text1"/>
          <w:sz w:val="24"/>
          <w:szCs w:val="24"/>
        </w:rPr>
        <w:t>орон по настоящему Договору.</w:t>
      </w: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4.6. Настоящий Договор составлен и подписан полномочными представителями Сторон в 2 экземплярах, имеющих равную юридическую силу, по одному для каждой из Сторон. </w:t>
      </w:r>
    </w:p>
    <w:p w:rsidR="00F769CE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ЮРИДИЧЕСКИЕ АДРЕСА, БАНКОВСКИЕ РЕКВИЗИТЫ И ПОДПИСИ СТОРОН</w:t>
      </w: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F769CE" w:rsidRPr="00FF399B" w:rsidTr="00D553D3">
        <w:tc>
          <w:tcPr>
            <w:tcW w:w="4955" w:type="dxa"/>
          </w:tcPr>
          <w:p w:rsidR="00F769CE" w:rsidRPr="00FF399B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ЦЕДЕНТ</w:t>
            </w:r>
            <w:r w:rsidRPr="00FF399B">
              <w:rPr>
                <w:b/>
                <w:color w:val="000000" w:themeColor="text1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F769CE" w:rsidRPr="00FF399B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ЦЕССИОНАРИЙ</w:t>
            </w:r>
            <w:r w:rsidRPr="00FF399B">
              <w:rPr>
                <w:b/>
                <w:color w:val="000000" w:themeColor="text1"/>
              </w:rPr>
              <w:t>:</w:t>
            </w:r>
          </w:p>
        </w:tc>
      </w:tr>
      <w:tr w:rsidR="00F769CE" w:rsidRPr="00FF399B" w:rsidTr="00D553D3">
        <w:trPr>
          <w:trHeight w:val="4048"/>
        </w:trPr>
        <w:tc>
          <w:tcPr>
            <w:tcW w:w="4955" w:type="dxa"/>
          </w:tcPr>
          <w:p w:rsidR="00FC4983" w:rsidRPr="0003069D" w:rsidRDefault="00FC4983" w:rsidP="00FC49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9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предприятие Костромской области «</w:t>
            </w:r>
            <w:proofErr w:type="spellStart"/>
            <w:r w:rsidRPr="0003069D">
              <w:rPr>
                <w:rFonts w:ascii="Times New Roman" w:hAnsi="Times New Roman" w:cs="Times New Roman"/>
                <w:b/>
                <w:sz w:val="24"/>
                <w:szCs w:val="24"/>
              </w:rPr>
              <w:t>Мотордеталь</w:t>
            </w:r>
            <w:proofErr w:type="spellEnd"/>
            <w:r w:rsidRPr="000306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C4983" w:rsidRPr="0003069D" w:rsidRDefault="00FC4983" w:rsidP="00FC4983">
            <w:pPr>
              <w:contextualSpacing/>
              <w:rPr>
                <w:sz w:val="24"/>
                <w:szCs w:val="24"/>
              </w:rPr>
            </w:pPr>
            <w:r w:rsidRPr="0003069D">
              <w:rPr>
                <w:sz w:val="24"/>
                <w:szCs w:val="24"/>
              </w:rPr>
              <w:t xml:space="preserve">156001, Костромская обл., г. Кострома, </w:t>
            </w:r>
          </w:p>
          <w:p w:rsidR="00FC4983" w:rsidRPr="0003069D" w:rsidRDefault="00FC4983" w:rsidP="00FC4983">
            <w:pPr>
              <w:widowControl w:val="0"/>
              <w:spacing w:line="259" w:lineRule="atLeast"/>
              <w:rPr>
                <w:bCs/>
                <w:sz w:val="24"/>
                <w:szCs w:val="24"/>
              </w:rPr>
            </w:pPr>
            <w:r w:rsidRPr="0003069D">
              <w:rPr>
                <w:sz w:val="24"/>
                <w:szCs w:val="24"/>
              </w:rPr>
              <w:t>ул. Московская, д. 105</w:t>
            </w:r>
          </w:p>
          <w:p w:rsidR="00FC4983" w:rsidRPr="0003069D" w:rsidRDefault="00FC4983" w:rsidP="00FC498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069D">
              <w:rPr>
                <w:rFonts w:ascii="Times New Roman" w:hAnsi="Times New Roman" w:cs="Times New Roman"/>
                <w:sz w:val="24"/>
                <w:szCs w:val="24"/>
              </w:rPr>
              <w:t>ИНН 4410001245</w:t>
            </w:r>
          </w:p>
          <w:p w:rsidR="00FC4983" w:rsidRPr="0003069D" w:rsidRDefault="00FC4983" w:rsidP="00FC498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9D">
              <w:rPr>
                <w:rFonts w:ascii="Times New Roman" w:hAnsi="Times New Roman" w:cs="Times New Roman"/>
                <w:sz w:val="24"/>
                <w:szCs w:val="24"/>
              </w:rPr>
              <w:t>ОГРН 1024402432284</w:t>
            </w:r>
          </w:p>
          <w:p w:rsidR="00FC4983" w:rsidRPr="0003069D" w:rsidRDefault="00FC4983" w:rsidP="00FC498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3069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03069D">
              <w:rPr>
                <w:sz w:val="24"/>
                <w:szCs w:val="24"/>
              </w:rPr>
              <w:t>/</w:t>
            </w:r>
            <w:proofErr w:type="spellStart"/>
            <w:r w:rsidRPr="0003069D">
              <w:rPr>
                <w:sz w:val="24"/>
                <w:szCs w:val="24"/>
              </w:rPr>
              <w:t>сч</w:t>
            </w:r>
            <w:proofErr w:type="spellEnd"/>
            <w:r w:rsidRPr="0003069D">
              <w:rPr>
                <w:sz w:val="24"/>
                <w:szCs w:val="24"/>
              </w:rPr>
              <w:t xml:space="preserve"> 40602810301000005059,</w:t>
            </w:r>
            <w:r w:rsidRPr="0003069D">
              <w:rPr>
                <w:b/>
                <w:sz w:val="24"/>
                <w:szCs w:val="24"/>
              </w:rPr>
              <w:t xml:space="preserve"> </w:t>
            </w:r>
          </w:p>
          <w:p w:rsidR="00FC4983" w:rsidRPr="0003069D" w:rsidRDefault="00FC4983" w:rsidP="00FC4983">
            <w:pPr>
              <w:jc w:val="both"/>
              <w:rPr>
                <w:b/>
                <w:sz w:val="24"/>
                <w:szCs w:val="24"/>
              </w:rPr>
            </w:pPr>
            <w:r w:rsidRPr="0003069D">
              <w:rPr>
                <w:sz w:val="24"/>
                <w:szCs w:val="24"/>
              </w:rPr>
              <w:t>ПАО «СОВКОМБАНК» г</w:t>
            </w:r>
            <w:proofErr w:type="gramStart"/>
            <w:r w:rsidRPr="0003069D">
              <w:rPr>
                <w:sz w:val="24"/>
                <w:szCs w:val="24"/>
              </w:rPr>
              <w:t>.К</w:t>
            </w:r>
            <w:proofErr w:type="gramEnd"/>
            <w:r w:rsidRPr="0003069D">
              <w:rPr>
                <w:sz w:val="24"/>
                <w:szCs w:val="24"/>
              </w:rPr>
              <w:t>острома</w:t>
            </w:r>
            <w:r w:rsidRPr="0003069D">
              <w:rPr>
                <w:b/>
                <w:sz w:val="24"/>
                <w:szCs w:val="24"/>
              </w:rPr>
              <w:t xml:space="preserve">, </w:t>
            </w:r>
          </w:p>
          <w:p w:rsidR="00FC4983" w:rsidRDefault="00FC4983" w:rsidP="00FC4983">
            <w:pPr>
              <w:jc w:val="both"/>
              <w:rPr>
                <w:sz w:val="24"/>
                <w:szCs w:val="24"/>
              </w:rPr>
            </w:pPr>
            <w:r w:rsidRPr="0003069D">
              <w:rPr>
                <w:sz w:val="24"/>
                <w:szCs w:val="24"/>
              </w:rPr>
              <w:t>к/</w:t>
            </w:r>
            <w:proofErr w:type="spellStart"/>
            <w:r w:rsidRPr="0003069D">
              <w:rPr>
                <w:sz w:val="24"/>
                <w:szCs w:val="24"/>
              </w:rPr>
              <w:t>сч</w:t>
            </w:r>
            <w:proofErr w:type="spellEnd"/>
            <w:r w:rsidRPr="0003069D">
              <w:rPr>
                <w:sz w:val="24"/>
                <w:szCs w:val="24"/>
              </w:rPr>
              <w:t xml:space="preserve"> 30101810300000000743</w:t>
            </w:r>
          </w:p>
          <w:p w:rsidR="00FC4983" w:rsidRPr="0003069D" w:rsidRDefault="00FC4983" w:rsidP="00FC4983">
            <w:pPr>
              <w:jc w:val="both"/>
              <w:rPr>
                <w:sz w:val="24"/>
                <w:szCs w:val="24"/>
              </w:rPr>
            </w:pPr>
            <w:r w:rsidRPr="0003069D">
              <w:rPr>
                <w:sz w:val="24"/>
                <w:szCs w:val="24"/>
              </w:rPr>
              <w:t>БИК 043469743.</w:t>
            </w:r>
          </w:p>
          <w:p w:rsidR="00FC4983" w:rsidRPr="0003069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4"/>
                <w:szCs w:val="24"/>
              </w:rPr>
            </w:pPr>
          </w:p>
          <w:p w:rsidR="00FC4983" w:rsidRPr="0003069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03069D">
              <w:rPr>
                <w:bCs/>
                <w:sz w:val="24"/>
                <w:szCs w:val="24"/>
              </w:rPr>
              <w:t>__________________________</w:t>
            </w:r>
          </w:p>
          <w:p w:rsidR="00FC4983" w:rsidRPr="0003069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03069D">
              <w:rPr>
                <w:bCs/>
                <w:sz w:val="24"/>
                <w:szCs w:val="24"/>
              </w:rPr>
              <w:t>Конкурсный управляющий</w:t>
            </w:r>
          </w:p>
          <w:p w:rsidR="00FC4983" w:rsidRPr="0003069D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03069D">
              <w:rPr>
                <w:bCs/>
                <w:sz w:val="24"/>
                <w:szCs w:val="24"/>
              </w:rPr>
              <w:t>Самсонов В.А.</w:t>
            </w:r>
          </w:p>
          <w:p w:rsidR="00F769CE" w:rsidRPr="00FF399B" w:rsidRDefault="00FC4983" w:rsidP="00FC498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color w:val="000000" w:themeColor="text1"/>
              </w:rPr>
            </w:pPr>
            <w:r w:rsidRPr="0003069D">
              <w:rPr>
                <w:bCs/>
                <w:szCs w:val="24"/>
              </w:rPr>
              <w:t>М.П.</w:t>
            </w:r>
          </w:p>
        </w:tc>
        <w:tc>
          <w:tcPr>
            <w:tcW w:w="4955" w:type="dxa"/>
          </w:tcPr>
          <w:p w:rsidR="00F769CE" w:rsidRPr="00FF399B" w:rsidRDefault="00F769CE" w:rsidP="00D553D3">
            <w:pPr>
              <w:widowControl w:val="0"/>
              <w:rPr>
                <w:b/>
                <w:bCs/>
                <w:snapToGrid w:val="0"/>
                <w:color w:val="000000" w:themeColor="text1"/>
              </w:rPr>
            </w:pPr>
          </w:p>
        </w:tc>
      </w:tr>
    </w:tbl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FF399B" w:rsidRDefault="00F769CE" w:rsidP="00F769CE">
      <w:pPr>
        <w:shd w:val="clear" w:color="auto" w:fill="FFFFFF"/>
        <w:spacing w:line="298" w:lineRule="exact"/>
        <w:ind w:left="101"/>
        <w:jc w:val="center"/>
        <w:rPr>
          <w:b/>
          <w:bCs/>
          <w:color w:val="000000" w:themeColor="text1"/>
          <w:spacing w:val="34"/>
          <w:sz w:val="24"/>
          <w:szCs w:val="24"/>
        </w:rPr>
      </w:pPr>
    </w:p>
    <w:p w:rsidR="00F769CE" w:rsidRDefault="00F769CE" w:rsidP="00F769CE"/>
    <w:p w:rsidR="00F769CE" w:rsidRDefault="00F769CE" w:rsidP="00F769CE"/>
    <w:p w:rsidR="00F769CE" w:rsidRDefault="00F769CE" w:rsidP="00F769CE"/>
    <w:p w:rsidR="00F769CE" w:rsidRDefault="00F769CE" w:rsidP="00F769CE"/>
    <w:p w:rsidR="003A6E3D" w:rsidRDefault="003A6E3D"/>
    <w:sectPr w:rsidR="003A6E3D" w:rsidSect="00D553D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5C87"/>
    <w:multiLevelType w:val="hybridMultilevel"/>
    <w:tmpl w:val="DDACCF06"/>
    <w:lvl w:ilvl="0" w:tplc="00F29B8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05327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5B4674C"/>
    <w:multiLevelType w:val="hybridMultilevel"/>
    <w:tmpl w:val="AF329AD4"/>
    <w:lvl w:ilvl="0" w:tplc="F4447C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C446A"/>
    <w:multiLevelType w:val="hybridMultilevel"/>
    <w:tmpl w:val="AD60C242"/>
    <w:lvl w:ilvl="0" w:tplc="2328027C">
      <w:start w:val="10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CE"/>
    <w:rsid w:val="00107FBB"/>
    <w:rsid w:val="002C067B"/>
    <w:rsid w:val="003A6E3D"/>
    <w:rsid w:val="00855BA5"/>
    <w:rsid w:val="00881B7E"/>
    <w:rsid w:val="008B5207"/>
    <w:rsid w:val="00A57C53"/>
    <w:rsid w:val="00BC4D79"/>
    <w:rsid w:val="00D553D3"/>
    <w:rsid w:val="00F769CE"/>
    <w:rsid w:val="00FC4983"/>
    <w:rsid w:val="00FE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9CE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9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769C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76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F769CE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F7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Default">
    <w:name w:val="Default"/>
    <w:rsid w:val="00D5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C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2018-06-19T06:20:00Z</dcterms:created>
  <dcterms:modified xsi:type="dcterms:W3CDTF">2019-09-20T08:39:00Z</dcterms:modified>
</cp:coreProperties>
</file>