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0C" w:rsidRDefault="003428BD" w:rsidP="003428BD">
      <w:pPr>
        <w:pStyle w:val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Договор </w:t>
      </w:r>
      <w:r w:rsidR="00F2670C" w:rsidRPr="00F2670C">
        <w:rPr>
          <w:rFonts w:ascii="Times New Roman" w:hAnsi="Times New Roman"/>
          <w:color w:val="auto"/>
          <w:sz w:val="24"/>
          <w:szCs w:val="24"/>
        </w:rPr>
        <w:t>купли-продажи имущества</w:t>
      </w:r>
    </w:p>
    <w:p w:rsidR="003428BD" w:rsidRPr="00F2670C" w:rsidRDefault="00F2670C" w:rsidP="003428BD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F2670C">
        <w:rPr>
          <w:rFonts w:ascii="Times New Roman" w:hAnsi="Times New Roman"/>
          <w:color w:val="auto"/>
          <w:sz w:val="24"/>
          <w:szCs w:val="24"/>
        </w:rPr>
        <w:t xml:space="preserve"> предприятия – банкрота</w:t>
      </w:r>
    </w:p>
    <w:p w:rsidR="003428BD" w:rsidRDefault="003428BD" w:rsidP="003428BD">
      <w:pPr>
        <w:pStyle w:val="Con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Калининград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«__» _______ 201</w:t>
      </w:r>
      <w:r w:rsidR="00EA04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28BD" w:rsidRDefault="003428BD" w:rsidP="00D051A7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28BD" w:rsidRPr="007003FA" w:rsidRDefault="008240EF" w:rsidP="00D051A7">
      <w:pPr>
        <w:widowControl/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03FA">
        <w:rPr>
          <w:rFonts w:ascii="Times New Roman" w:hAnsi="Times New Roman"/>
          <w:sz w:val="24"/>
          <w:szCs w:val="24"/>
        </w:rPr>
        <w:t>Конкурсный управляющий ООО «Гвардейскавто» (ИНН 3916012232, ОГРН 1063917034774, адрес: 238210, Калининградская обл., г. Гвардейск, ул. Вокзальная, 3) Солдатов В.В., действующий на основании решения Арбитражного суда Калининградской области от 29.08.2014 г. и определения от 21.01.2015 г. по делу № А21-1776/2014</w:t>
      </w:r>
      <w:r w:rsidR="003428BD" w:rsidRPr="007003FA">
        <w:rPr>
          <w:rFonts w:ascii="Times New Roman" w:hAnsi="Times New Roman"/>
          <w:sz w:val="24"/>
          <w:szCs w:val="24"/>
        </w:rPr>
        <w:t>, именуем</w:t>
      </w:r>
      <w:r w:rsidR="00F2670C" w:rsidRPr="007003FA">
        <w:rPr>
          <w:rFonts w:ascii="Times New Roman" w:hAnsi="Times New Roman"/>
          <w:sz w:val="24"/>
          <w:szCs w:val="24"/>
        </w:rPr>
        <w:t>ый</w:t>
      </w:r>
      <w:r w:rsidR="003428BD" w:rsidRPr="007003FA">
        <w:rPr>
          <w:rFonts w:ascii="Times New Roman" w:hAnsi="Times New Roman"/>
          <w:sz w:val="24"/>
          <w:szCs w:val="24"/>
        </w:rPr>
        <w:t xml:space="preserve"> в дальнейшем «</w:t>
      </w:r>
      <w:r w:rsidR="00F2670C" w:rsidRPr="007003FA">
        <w:rPr>
          <w:rFonts w:ascii="Times New Roman" w:hAnsi="Times New Roman"/>
          <w:sz w:val="24"/>
          <w:szCs w:val="24"/>
        </w:rPr>
        <w:t>Продавец</w:t>
      </w:r>
      <w:r w:rsidR="003428BD" w:rsidRPr="007003FA">
        <w:rPr>
          <w:rFonts w:ascii="Times New Roman" w:hAnsi="Times New Roman"/>
          <w:sz w:val="24"/>
          <w:szCs w:val="24"/>
        </w:rPr>
        <w:t>»,</w:t>
      </w:r>
      <w:r w:rsidR="00F2670C" w:rsidRPr="007003FA">
        <w:rPr>
          <w:rFonts w:ascii="Times New Roman" w:hAnsi="Times New Roman"/>
          <w:sz w:val="24"/>
          <w:szCs w:val="24"/>
        </w:rPr>
        <w:t xml:space="preserve"> </w:t>
      </w:r>
      <w:r w:rsidR="003428BD" w:rsidRPr="007003FA">
        <w:rPr>
          <w:rFonts w:ascii="Times New Roman" w:hAnsi="Times New Roman"/>
          <w:color w:val="000000"/>
          <w:spacing w:val="2"/>
          <w:sz w:val="24"/>
          <w:szCs w:val="24"/>
        </w:rPr>
        <w:t xml:space="preserve">с одной стороны и_____________________________ </w:t>
      </w:r>
      <w:r w:rsidR="003428BD" w:rsidRPr="007003FA">
        <w:rPr>
          <w:rFonts w:ascii="Times New Roman" w:hAnsi="Times New Roman"/>
          <w:sz w:val="24"/>
          <w:szCs w:val="24"/>
        </w:rPr>
        <w:t>именуемое в дальнейшем «</w:t>
      </w:r>
      <w:r w:rsidR="00F2670C" w:rsidRPr="007003FA">
        <w:rPr>
          <w:rFonts w:ascii="Times New Roman" w:hAnsi="Times New Roman"/>
          <w:noProof/>
          <w:sz w:val="24"/>
          <w:szCs w:val="24"/>
        </w:rPr>
        <w:t>Покупатель</w:t>
      </w:r>
      <w:r w:rsidR="003428BD" w:rsidRPr="007003FA">
        <w:rPr>
          <w:rFonts w:ascii="Times New Roman" w:hAnsi="Times New Roman"/>
          <w:sz w:val="24"/>
          <w:szCs w:val="24"/>
        </w:rPr>
        <w:t>», в лице _____</w:t>
      </w:r>
      <w:r w:rsidR="00A661C1" w:rsidRPr="007003FA">
        <w:rPr>
          <w:rFonts w:ascii="Times New Roman" w:hAnsi="Times New Roman"/>
          <w:sz w:val="24"/>
          <w:szCs w:val="24"/>
        </w:rPr>
        <w:t xml:space="preserve">______________________________, действующего </w:t>
      </w:r>
      <w:r w:rsidR="003428BD" w:rsidRPr="007003FA">
        <w:rPr>
          <w:rFonts w:ascii="Times New Roman" w:hAnsi="Times New Roman"/>
          <w:sz w:val="24"/>
          <w:szCs w:val="24"/>
        </w:rPr>
        <w:t>на основании ___________________, с другой стороны</w:t>
      </w:r>
      <w:proofErr w:type="gramEnd"/>
      <w:r w:rsidR="003428BD" w:rsidRPr="007003FA">
        <w:rPr>
          <w:rFonts w:ascii="Times New Roman" w:hAnsi="Times New Roman"/>
          <w:sz w:val="24"/>
          <w:szCs w:val="24"/>
        </w:rPr>
        <w:t>, при совместном упоминании именуемые «Стороны», заключили настоящий договор о нижеследующем:</w:t>
      </w:r>
    </w:p>
    <w:p w:rsidR="003428BD" w:rsidRPr="007003FA" w:rsidRDefault="003428BD" w:rsidP="003428B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ab/>
      </w:r>
    </w:p>
    <w:p w:rsidR="0065683B" w:rsidRPr="007003FA" w:rsidRDefault="0065683B" w:rsidP="006568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003FA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8240EF" w:rsidRPr="007003FA" w:rsidRDefault="0065683B" w:rsidP="006324D0">
      <w:pPr>
        <w:widowControl/>
        <w:numPr>
          <w:ilvl w:val="1"/>
          <w:numId w:val="1"/>
        </w:numPr>
        <w:autoSpaceDE/>
        <w:autoSpaceDN/>
        <w:adjustRightInd/>
        <w:ind w:firstLine="0"/>
        <w:rPr>
          <w:rFonts w:ascii="Times New Roman" w:hAnsi="Times New Roman"/>
          <w:bCs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 xml:space="preserve">      1.1. </w:t>
      </w:r>
      <w:r w:rsidR="00F2670C" w:rsidRPr="007003FA">
        <w:rPr>
          <w:rFonts w:ascii="Times New Roman" w:hAnsi="Times New Roman"/>
          <w:sz w:val="24"/>
          <w:szCs w:val="24"/>
        </w:rPr>
        <w:t xml:space="preserve">Продавец продает, а Покупатель покупает следующее имущество на условиях, предусмотренных в настоящем Договоре </w:t>
      </w:r>
      <w:r w:rsidRPr="007003FA">
        <w:rPr>
          <w:rFonts w:ascii="Times New Roman" w:hAnsi="Times New Roman"/>
          <w:bCs/>
          <w:sz w:val="24"/>
          <w:szCs w:val="24"/>
        </w:rPr>
        <w:t>-</w:t>
      </w:r>
      <w:r w:rsidR="00F2670C" w:rsidRPr="007003FA">
        <w:rPr>
          <w:rFonts w:ascii="Times New Roman" w:hAnsi="Times New Roman"/>
          <w:sz w:val="24"/>
          <w:szCs w:val="24"/>
        </w:rPr>
        <w:t xml:space="preserve">  Лот №1</w:t>
      </w:r>
    </w:p>
    <w:p w:rsidR="008240EF" w:rsidRPr="007003FA" w:rsidRDefault="008240EF" w:rsidP="008240EF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 xml:space="preserve">Лот №1. - </w:t>
      </w:r>
      <w:proofErr w:type="gramStart"/>
      <w:r w:rsidRPr="007003FA">
        <w:rPr>
          <w:rFonts w:ascii="Times New Roman" w:hAnsi="Times New Roman"/>
          <w:sz w:val="24"/>
          <w:szCs w:val="24"/>
        </w:rPr>
        <w:t xml:space="preserve">Административное здание общей площадью 507,1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 xml:space="preserve">. (литер А) Кадастровый номер: 39:02:010021:0001:27:206:002:000159730:0001:20000; </w:t>
      </w:r>
      <w:r w:rsidRPr="007003FA">
        <w:rPr>
          <w:rFonts w:ascii="Times New Roman" w:hAnsi="Times New Roman"/>
          <w:sz w:val="24"/>
          <w:szCs w:val="24"/>
        </w:rPr>
        <w:br/>
        <w:t xml:space="preserve">- Здание столярной мастерской общей площадью 49,5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 Б) Кадастровый номер: 39:02:010021:0001:27:206:002:000159730:0002:20000;</w:t>
      </w:r>
      <w:r w:rsidRPr="007003FA">
        <w:rPr>
          <w:rFonts w:ascii="Times New Roman" w:hAnsi="Times New Roman"/>
          <w:sz w:val="24"/>
          <w:szCs w:val="24"/>
        </w:rPr>
        <w:br/>
        <w:t xml:space="preserve">- Здание котельной общей площадью 79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 В) Кадастровый номер:39:02:010021:0001:3997;</w:t>
      </w:r>
      <w:proofErr w:type="gramEnd"/>
      <w:r w:rsidRPr="007003FA">
        <w:rPr>
          <w:rFonts w:ascii="Times New Roman" w:hAnsi="Times New Roman"/>
          <w:sz w:val="24"/>
          <w:szCs w:val="24"/>
        </w:rPr>
        <w:br/>
        <w:t xml:space="preserve">- Здание ремонтных мастерских общей площадью 247,7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 Г) Кадастровый номер: 39:02:010021:0001:27:206:002:000159730:0004:20000;</w:t>
      </w:r>
      <w:r w:rsidRPr="007003FA">
        <w:rPr>
          <w:rFonts w:ascii="Times New Roman" w:hAnsi="Times New Roman"/>
          <w:sz w:val="24"/>
          <w:szCs w:val="24"/>
        </w:rPr>
        <w:br/>
        <w:t xml:space="preserve">- Здание склада ГСМ с пунктом раздачи ГСМ общей площадью 50,9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</w:t>
      </w:r>
      <w:proofErr w:type="gramStart"/>
      <w:r w:rsidRPr="007003FA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7003FA">
        <w:rPr>
          <w:rFonts w:ascii="Times New Roman" w:hAnsi="Times New Roman"/>
          <w:sz w:val="24"/>
          <w:szCs w:val="24"/>
        </w:rPr>
        <w:t>, Е1) Кадастровый номер: 39:02:010021:0001:27:206:002:000159730:0006:20000;</w:t>
      </w:r>
      <w:r w:rsidRPr="007003FA">
        <w:rPr>
          <w:rFonts w:ascii="Times New Roman" w:hAnsi="Times New Roman"/>
          <w:sz w:val="24"/>
          <w:szCs w:val="24"/>
        </w:rPr>
        <w:br/>
        <w:t xml:space="preserve">- Здание мастерских общей площадью 1845,5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 Ж) Кадастровый номер: 39:02:010021:0001:27:206:002:000159730:0007:20000;</w:t>
      </w:r>
      <w:r w:rsidRPr="007003FA">
        <w:rPr>
          <w:rFonts w:ascii="Times New Roman" w:hAnsi="Times New Roman"/>
          <w:sz w:val="24"/>
          <w:szCs w:val="24"/>
        </w:rPr>
        <w:br/>
        <w:t xml:space="preserve">- Земельный участок (земли населенных пунктов) под производственную базу площадью 11894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Кадастровый номер: 39:02:010021:194.</w:t>
      </w:r>
      <w:r w:rsidRPr="007003FA">
        <w:rPr>
          <w:rFonts w:ascii="Times New Roman" w:hAnsi="Times New Roman"/>
          <w:sz w:val="24"/>
          <w:szCs w:val="24"/>
        </w:rPr>
        <w:br/>
        <w:t>по адресу: Россия, Калининградская область, город Гвардейск, улица Вокзальная, дом 3; (Именуемые в дальнейшем «Имущество»).</w:t>
      </w:r>
    </w:p>
    <w:p w:rsidR="0065683B" w:rsidRPr="007003FA" w:rsidRDefault="0065683B" w:rsidP="005B2B51">
      <w:pPr>
        <w:widowControl/>
        <w:tabs>
          <w:tab w:val="num" w:pos="720"/>
        </w:tabs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 xml:space="preserve">   1.2. «</w:t>
      </w:r>
      <w:r w:rsidR="00705F6A" w:rsidRPr="007003FA">
        <w:rPr>
          <w:rFonts w:ascii="Times New Roman" w:hAnsi="Times New Roman"/>
          <w:bCs/>
          <w:sz w:val="24"/>
          <w:szCs w:val="24"/>
        </w:rPr>
        <w:t>Имущество</w:t>
      </w:r>
      <w:r w:rsidRPr="007003FA">
        <w:rPr>
          <w:rFonts w:ascii="Times New Roman" w:hAnsi="Times New Roman"/>
          <w:sz w:val="24"/>
          <w:szCs w:val="24"/>
        </w:rPr>
        <w:t>»</w:t>
      </w:r>
      <w:r w:rsidR="009750D9" w:rsidRPr="007003FA">
        <w:rPr>
          <w:rFonts w:ascii="Times New Roman" w:hAnsi="Times New Roman"/>
          <w:sz w:val="24"/>
          <w:szCs w:val="24"/>
        </w:rPr>
        <w:t xml:space="preserve"> реализован</w:t>
      </w:r>
      <w:r w:rsidR="006324D0" w:rsidRPr="007003FA">
        <w:rPr>
          <w:rFonts w:ascii="Times New Roman" w:hAnsi="Times New Roman"/>
          <w:sz w:val="24"/>
          <w:szCs w:val="24"/>
        </w:rPr>
        <w:t>о</w:t>
      </w:r>
      <w:r w:rsidRPr="007003FA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7003FA">
        <w:rPr>
          <w:rFonts w:ascii="Times New Roman" w:hAnsi="Times New Roman"/>
          <w:sz w:val="24"/>
          <w:szCs w:val="24"/>
        </w:rPr>
        <w:t>ст.ст</w:t>
      </w:r>
      <w:proofErr w:type="spellEnd"/>
      <w:r w:rsidRPr="007003FA">
        <w:rPr>
          <w:rFonts w:ascii="Times New Roman" w:hAnsi="Times New Roman"/>
          <w:sz w:val="24"/>
          <w:szCs w:val="24"/>
        </w:rPr>
        <w:t xml:space="preserve">. </w:t>
      </w:r>
      <w:r w:rsidR="005B2B51" w:rsidRPr="007003FA">
        <w:rPr>
          <w:rFonts w:ascii="Times New Roman" w:hAnsi="Times New Roman"/>
          <w:sz w:val="24"/>
          <w:szCs w:val="24"/>
        </w:rPr>
        <w:t xml:space="preserve">110-111, </w:t>
      </w:r>
      <w:r w:rsidR="008240EF" w:rsidRPr="007003FA">
        <w:rPr>
          <w:rFonts w:ascii="Times New Roman" w:hAnsi="Times New Roman"/>
          <w:sz w:val="24"/>
          <w:szCs w:val="24"/>
        </w:rPr>
        <w:t xml:space="preserve">138 </w:t>
      </w:r>
      <w:r w:rsidRPr="007003FA">
        <w:rPr>
          <w:rFonts w:ascii="Times New Roman" w:hAnsi="Times New Roman"/>
          <w:sz w:val="24"/>
          <w:szCs w:val="24"/>
        </w:rPr>
        <w:t xml:space="preserve">федерального закона РФ «О несостоятельности (банкротстве)» № 127-ФЗ на электронных торгах </w:t>
      </w:r>
      <w:r w:rsidR="00B45AB1" w:rsidRPr="007003FA">
        <w:rPr>
          <w:rFonts w:ascii="Times New Roman" w:hAnsi="Times New Roman"/>
          <w:sz w:val="24"/>
          <w:szCs w:val="24"/>
        </w:rPr>
        <w:t xml:space="preserve">посредством </w:t>
      </w:r>
      <w:r w:rsidR="00C22065" w:rsidRPr="007003FA">
        <w:rPr>
          <w:rFonts w:ascii="Times New Roman" w:hAnsi="Times New Roman"/>
          <w:sz w:val="24"/>
          <w:szCs w:val="24"/>
        </w:rPr>
        <w:t>аукциона</w:t>
      </w:r>
      <w:r w:rsidRPr="007003FA">
        <w:rPr>
          <w:rFonts w:ascii="Times New Roman" w:hAnsi="Times New Roman"/>
          <w:sz w:val="24"/>
          <w:szCs w:val="24"/>
        </w:rPr>
        <w:t xml:space="preserve">, проведенных </w:t>
      </w:r>
      <w:r w:rsidR="008240EF" w:rsidRPr="007003FA">
        <w:rPr>
          <w:rFonts w:ascii="Times New Roman" w:hAnsi="Times New Roman"/>
          <w:sz w:val="24"/>
          <w:szCs w:val="24"/>
        </w:rPr>
        <w:t>0304</w:t>
      </w:r>
      <w:r w:rsidRPr="007003FA">
        <w:rPr>
          <w:rFonts w:ascii="Times New Roman" w:hAnsi="Times New Roman"/>
          <w:sz w:val="24"/>
          <w:szCs w:val="24"/>
        </w:rPr>
        <w:t>.201</w:t>
      </w:r>
      <w:r w:rsidR="008240EF" w:rsidRPr="007003FA">
        <w:rPr>
          <w:rFonts w:ascii="Times New Roman" w:hAnsi="Times New Roman"/>
          <w:sz w:val="24"/>
          <w:szCs w:val="24"/>
        </w:rPr>
        <w:t>5</w:t>
      </w:r>
      <w:r w:rsidRPr="007003FA">
        <w:rPr>
          <w:rFonts w:ascii="Times New Roman" w:hAnsi="Times New Roman"/>
          <w:sz w:val="24"/>
          <w:szCs w:val="24"/>
        </w:rPr>
        <w:t xml:space="preserve"> года Оператором электронной площадки для проведения торгов ООО «</w:t>
      </w:r>
      <w:proofErr w:type="spellStart"/>
      <w:r w:rsidRPr="007003FA">
        <w:rPr>
          <w:rFonts w:ascii="Times New Roman" w:hAnsi="Times New Roman"/>
          <w:sz w:val="24"/>
          <w:szCs w:val="24"/>
        </w:rPr>
        <w:t>СЭлТ</w:t>
      </w:r>
      <w:proofErr w:type="spellEnd"/>
      <w:r w:rsidRPr="007003FA">
        <w:rPr>
          <w:rFonts w:ascii="Times New Roman" w:hAnsi="Times New Roman"/>
          <w:sz w:val="24"/>
          <w:szCs w:val="24"/>
        </w:rPr>
        <w:t xml:space="preserve">», аккредитованное при НП СРО НАУ «Дело», </w:t>
      </w:r>
      <w:hyperlink r:id="rId6" w:history="1"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7003FA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bankruptcy</w:t>
        </w:r>
        <w:r w:rsidRPr="007003F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selt</w:t>
        </w:r>
        <w:proofErr w:type="spellEnd"/>
        <w:r w:rsidRPr="007003FA">
          <w:rPr>
            <w:rStyle w:val="a8"/>
            <w:rFonts w:ascii="Times New Roman" w:hAnsi="Times New Roman"/>
            <w:sz w:val="24"/>
            <w:szCs w:val="24"/>
          </w:rPr>
          <w:t>-</w:t>
        </w:r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online</w:t>
        </w:r>
        <w:r w:rsidRPr="007003F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003FA">
        <w:rPr>
          <w:rFonts w:ascii="Times New Roman" w:hAnsi="Times New Roman"/>
          <w:sz w:val="24"/>
          <w:szCs w:val="24"/>
        </w:rPr>
        <w:t xml:space="preserve">. </w:t>
      </w:r>
    </w:p>
    <w:p w:rsidR="008240EF" w:rsidRPr="007003FA" w:rsidRDefault="00AC3707" w:rsidP="008240EF">
      <w:pPr>
        <w:widowControl/>
        <w:ind w:firstLine="0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>1.3</w:t>
      </w:r>
      <w:r w:rsidR="0065683B" w:rsidRPr="007003FA">
        <w:rPr>
          <w:rFonts w:ascii="Times New Roman" w:hAnsi="Times New Roman"/>
          <w:sz w:val="24"/>
          <w:szCs w:val="24"/>
        </w:rPr>
        <w:t xml:space="preserve">. </w:t>
      </w:r>
      <w:r w:rsidR="00142A8F" w:rsidRPr="007003FA">
        <w:rPr>
          <w:rFonts w:ascii="Times New Roman" w:hAnsi="Times New Roman"/>
          <w:sz w:val="24"/>
          <w:szCs w:val="24"/>
        </w:rPr>
        <w:t xml:space="preserve">Рыночная стоимость </w:t>
      </w:r>
      <w:r w:rsidR="00705F6A" w:rsidRPr="007003FA">
        <w:rPr>
          <w:rFonts w:ascii="Times New Roman" w:hAnsi="Times New Roman"/>
          <w:sz w:val="24"/>
          <w:szCs w:val="24"/>
        </w:rPr>
        <w:t>Имущества</w:t>
      </w:r>
      <w:r w:rsidR="0065683B" w:rsidRPr="007003FA">
        <w:rPr>
          <w:rFonts w:ascii="Times New Roman" w:hAnsi="Times New Roman"/>
          <w:sz w:val="24"/>
          <w:szCs w:val="24"/>
        </w:rPr>
        <w:t xml:space="preserve"> </w:t>
      </w:r>
      <w:r w:rsidR="00FB1516" w:rsidRPr="007003FA">
        <w:rPr>
          <w:rFonts w:ascii="Times New Roman" w:eastAsia="Calibri" w:hAnsi="Times New Roman"/>
          <w:sz w:val="24"/>
          <w:szCs w:val="24"/>
          <w:lang w:eastAsia="en-US"/>
        </w:rPr>
        <w:t>согласно отчет</w:t>
      </w:r>
      <w:proofErr w:type="gramStart"/>
      <w:r w:rsidR="00FB1516" w:rsidRPr="007003FA">
        <w:rPr>
          <w:rFonts w:ascii="Times New Roman" w:eastAsia="Calibri" w:hAnsi="Times New Roman"/>
          <w:sz w:val="24"/>
          <w:szCs w:val="24"/>
          <w:lang w:eastAsia="en-US"/>
        </w:rPr>
        <w:t xml:space="preserve">у </w:t>
      </w:r>
      <w:r w:rsidR="008240EF" w:rsidRPr="007003FA">
        <w:rPr>
          <w:rFonts w:ascii="Times New Roman" w:hAnsi="Times New Roman"/>
          <w:sz w:val="24"/>
          <w:szCs w:val="24"/>
        </w:rPr>
        <w:t>ООО</w:t>
      </w:r>
      <w:proofErr w:type="gramEnd"/>
      <w:r w:rsidR="008240EF" w:rsidRPr="007003FA">
        <w:rPr>
          <w:rFonts w:ascii="Times New Roman" w:hAnsi="Times New Roman"/>
          <w:sz w:val="24"/>
          <w:szCs w:val="24"/>
        </w:rPr>
        <w:t xml:space="preserve"> «Специализированная фирма «Оценка»</w:t>
      </w:r>
      <w:r w:rsidR="007003FA" w:rsidRPr="007003FA">
        <w:rPr>
          <w:rFonts w:ascii="Times New Roman" w:hAnsi="Times New Roman"/>
          <w:sz w:val="24"/>
          <w:szCs w:val="24"/>
        </w:rPr>
        <w:t xml:space="preserve"> </w:t>
      </w:r>
      <w:r w:rsidR="002E6A69" w:rsidRPr="007003FA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8240EF" w:rsidRPr="007003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40EF" w:rsidRPr="007003FA">
        <w:rPr>
          <w:rFonts w:ascii="Times New Roman" w:hAnsi="Times New Roman"/>
          <w:sz w:val="24"/>
          <w:szCs w:val="24"/>
        </w:rPr>
        <w:t xml:space="preserve">№ Н-329-14 от 10.11.2014 «Об оценке рыночной стоимости недвижимого имущества» в количестве 7 единиц, принадлежащих должнику, составляет 20 055 000 руб. без учета НДС. </w:t>
      </w:r>
    </w:p>
    <w:p w:rsidR="007003FA" w:rsidRDefault="007003FA" w:rsidP="007003FA">
      <w:pPr>
        <w:widowControl/>
        <w:ind w:firstLine="708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>Определением Арбитражного суда Калининградской области от 26.01.2015 г. по делу № А21-1776/2014 начальная продажная цена заложенного имуществ</w:t>
      </w:r>
      <w:proofErr w:type="gramStart"/>
      <w:r w:rsidRPr="007003FA">
        <w:rPr>
          <w:rFonts w:ascii="Times New Roman" w:hAnsi="Times New Roman"/>
          <w:sz w:val="24"/>
          <w:szCs w:val="24"/>
        </w:rPr>
        <w:t>а ООО</w:t>
      </w:r>
      <w:proofErr w:type="gramEnd"/>
      <w:r w:rsidRPr="007003FA">
        <w:rPr>
          <w:rFonts w:ascii="Times New Roman" w:hAnsi="Times New Roman"/>
          <w:sz w:val="24"/>
          <w:szCs w:val="24"/>
        </w:rPr>
        <w:t xml:space="preserve"> «Гвардейскавто» определена в размере 16044000</w:t>
      </w:r>
      <w:r w:rsidR="001C0620">
        <w:rPr>
          <w:rFonts w:ascii="Times New Roman" w:hAnsi="Times New Roman"/>
          <w:sz w:val="24"/>
          <w:szCs w:val="24"/>
        </w:rPr>
        <w:t>,00</w:t>
      </w:r>
      <w:r w:rsidRPr="007003FA">
        <w:rPr>
          <w:rFonts w:ascii="Times New Roman" w:hAnsi="Times New Roman"/>
          <w:sz w:val="24"/>
          <w:szCs w:val="24"/>
        </w:rPr>
        <w:t xml:space="preserve"> руб.</w:t>
      </w:r>
    </w:p>
    <w:p w:rsidR="00F043DA" w:rsidRPr="007003FA" w:rsidRDefault="00F043DA" w:rsidP="007003FA">
      <w:pPr>
        <w:widowControl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При проведении повторных торгов начальная цена продажи утверждена </w:t>
      </w:r>
      <w:r w:rsidR="00BD60C6">
        <w:rPr>
          <w:rFonts w:ascii="Times New Roman" w:hAnsi="Times New Roman"/>
          <w:sz w:val="24"/>
          <w:szCs w:val="24"/>
        </w:rPr>
        <w:t>о</w:t>
      </w:r>
      <w:r w:rsidR="00BD60C6" w:rsidRPr="007003FA">
        <w:rPr>
          <w:rFonts w:ascii="Times New Roman" w:hAnsi="Times New Roman"/>
          <w:sz w:val="24"/>
          <w:szCs w:val="24"/>
        </w:rPr>
        <w:t xml:space="preserve">пределением Арбитражного суда Калининградской области от 26.01.2015 г. по делу № А21-1776/2014 </w:t>
      </w:r>
      <w:r>
        <w:rPr>
          <w:rFonts w:ascii="Times New Roman" w:hAnsi="Times New Roman"/>
          <w:sz w:val="24"/>
          <w:szCs w:val="24"/>
        </w:rPr>
        <w:t>в размере 14439600 рублей.</w:t>
      </w:r>
    </w:p>
    <w:p w:rsidR="003428BD" w:rsidRPr="007003FA" w:rsidRDefault="009750D9" w:rsidP="005B2B51">
      <w:pPr>
        <w:ind w:firstLine="708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>1.4</w:t>
      </w:r>
      <w:r w:rsidR="003428BD" w:rsidRPr="007003F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3428BD" w:rsidRPr="007003FA">
        <w:rPr>
          <w:rFonts w:ascii="Times New Roman" w:hAnsi="Times New Roman"/>
          <w:sz w:val="24"/>
          <w:szCs w:val="24"/>
        </w:rPr>
        <w:t xml:space="preserve"> Сведения об итогах открытых торг</w:t>
      </w:r>
      <w:r w:rsidR="002D716E" w:rsidRPr="007003FA">
        <w:rPr>
          <w:rFonts w:ascii="Times New Roman" w:hAnsi="Times New Roman"/>
          <w:sz w:val="24"/>
          <w:szCs w:val="24"/>
        </w:rPr>
        <w:t>ов</w:t>
      </w:r>
      <w:r w:rsidR="003428BD" w:rsidRPr="007003FA">
        <w:rPr>
          <w:rFonts w:ascii="Times New Roman" w:hAnsi="Times New Roman"/>
          <w:sz w:val="24"/>
          <w:szCs w:val="24"/>
        </w:rPr>
        <w:t xml:space="preserve">, в том числе о его приобретателе </w:t>
      </w:r>
      <w:r w:rsidR="002D716E" w:rsidRPr="007003FA">
        <w:rPr>
          <w:rFonts w:ascii="Times New Roman" w:hAnsi="Times New Roman"/>
          <w:sz w:val="24"/>
          <w:szCs w:val="24"/>
        </w:rPr>
        <w:t>–</w:t>
      </w:r>
      <w:r w:rsidR="003428BD" w:rsidRPr="007003FA">
        <w:rPr>
          <w:rFonts w:ascii="Times New Roman" w:hAnsi="Times New Roman"/>
          <w:sz w:val="24"/>
          <w:szCs w:val="24"/>
        </w:rPr>
        <w:t xml:space="preserve"> </w:t>
      </w:r>
      <w:r w:rsidR="002D716E" w:rsidRPr="007003FA">
        <w:rPr>
          <w:rFonts w:ascii="Times New Roman" w:hAnsi="Times New Roman"/>
          <w:sz w:val="24"/>
          <w:szCs w:val="24"/>
        </w:rPr>
        <w:lastRenderedPageBreak/>
        <w:t>Покупателе</w:t>
      </w:r>
      <w:r w:rsidR="003428BD" w:rsidRPr="007003FA">
        <w:rPr>
          <w:rFonts w:ascii="Times New Roman" w:hAnsi="Times New Roman"/>
          <w:sz w:val="24"/>
          <w:szCs w:val="24"/>
        </w:rPr>
        <w:t>, от</w:t>
      </w:r>
      <w:r w:rsidR="00B47111" w:rsidRPr="007003FA">
        <w:rPr>
          <w:rFonts w:ascii="Times New Roman" w:hAnsi="Times New Roman"/>
          <w:sz w:val="24"/>
          <w:szCs w:val="24"/>
        </w:rPr>
        <w:t>ражены в протоколе</w:t>
      </w:r>
      <w:r w:rsidR="00EB1A9C" w:rsidRPr="007003FA">
        <w:rPr>
          <w:rFonts w:ascii="Times New Roman" w:hAnsi="Times New Roman"/>
          <w:sz w:val="24"/>
          <w:szCs w:val="24"/>
        </w:rPr>
        <w:t xml:space="preserve"> о результатах проведения торгов</w:t>
      </w:r>
      <w:r w:rsidR="00B47111" w:rsidRPr="007003FA">
        <w:rPr>
          <w:rFonts w:ascii="Times New Roman" w:hAnsi="Times New Roman"/>
          <w:sz w:val="24"/>
          <w:szCs w:val="24"/>
        </w:rPr>
        <w:t>, подписан</w:t>
      </w:r>
      <w:r w:rsidR="005B2B51" w:rsidRPr="007003FA">
        <w:rPr>
          <w:rFonts w:ascii="Times New Roman" w:hAnsi="Times New Roman"/>
          <w:sz w:val="24"/>
          <w:szCs w:val="24"/>
        </w:rPr>
        <w:t>н</w:t>
      </w:r>
      <w:r w:rsidR="00F27B53" w:rsidRPr="007003FA">
        <w:rPr>
          <w:rFonts w:ascii="Times New Roman" w:hAnsi="Times New Roman"/>
          <w:sz w:val="24"/>
          <w:szCs w:val="24"/>
        </w:rPr>
        <w:t>о</w:t>
      </w:r>
      <w:r w:rsidR="00B47111" w:rsidRPr="007003FA">
        <w:rPr>
          <w:rFonts w:ascii="Times New Roman" w:hAnsi="Times New Roman"/>
          <w:sz w:val="24"/>
          <w:szCs w:val="24"/>
        </w:rPr>
        <w:t>м</w:t>
      </w:r>
      <w:r w:rsidR="003428BD" w:rsidRPr="007003FA">
        <w:rPr>
          <w:rFonts w:ascii="Times New Roman" w:hAnsi="Times New Roman"/>
          <w:sz w:val="24"/>
          <w:szCs w:val="24"/>
        </w:rPr>
        <w:t xml:space="preserve"> «___»______201</w:t>
      </w:r>
      <w:r w:rsidR="007003FA" w:rsidRPr="007003FA">
        <w:rPr>
          <w:rFonts w:ascii="Times New Roman" w:hAnsi="Times New Roman"/>
          <w:sz w:val="24"/>
          <w:szCs w:val="24"/>
        </w:rPr>
        <w:t>5</w:t>
      </w:r>
      <w:r w:rsidR="003428BD" w:rsidRPr="007003FA">
        <w:rPr>
          <w:rFonts w:ascii="Times New Roman" w:hAnsi="Times New Roman"/>
          <w:sz w:val="24"/>
          <w:szCs w:val="24"/>
        </w:rPr>
        <w:t xml:space="preserve"> г.</w:t>
      </w:r>
      <w:r w:rsidR="00B47111" w:rsidRPr="007003FA">
        <w:rPr>
          <w:rFonts w:ascii="Times New Roman" w:hAnsi="Times New Roman"/>
          <w:sz w:val="24"/>
          <w:szCs w:val="24"/>
        </w:rPr>
        <w:t xml:space="preserve"> Организатором торгов</w:t>
      </w:r>
      <w:r w:rsidR="005B2B51" w:rsidRPr="007003FA">
        <w:rPr>
          <w:rFonts w:ascii="Times New Roman" w:hAnsi="Times New Roman"/>
          <w:sz w:val="24"/>
          <w:szCs w:val="24"/>
        </w:rPr>
        <w:t>.</w:t>
      </w:r>
    </w:p>
    <w:p w:rsidR="003428BD" w:rsidRPr="007003FA" w:rsidRDefault="003428BD" w:rsidP="003428BD">
      <w:pPr>
        <w:ind w:firstLine="0"/>
        <w:rPr>
          <w:rFonts w:ascii="Times New Roman" w:hAnsi="Times New Roman"/>
          <w:noProof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2. Стоимость имущества и порядок расчетов</w:t>
      </w: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2.1 Стоимость</w:t>
      </w:r>
      <w:r w:rsidR="005B2B51" w:rsidRPr="007003FA">
        <w:rPr>
          <w:rFonts w:ascii="Times New Roman" w:hAnsi="Times New Roman" w:cs="Times New Roman"/>
          <w:sz w:val="24"/>
          <w:szCs w:val="24"/>
        </w:rPr>
        <w:t xml:space="preserve"> </w:t>
      </w:r>
      <w:r w:rsidR="00115981" w:rsidRPr="007003FA">
        <w:rPr>
          <w:rFonts w:ascii="Times New Roman" w:hAnsi="Times New Roman" w:cs="Times New Roman"/>
          <w:sz w:val="24"/>
          <w:szCs w:val="24"/>
        </w:rPr>
        <w:t>«Имущества</w:t>
      </w:r>
      <w:r w:rsidR="005B2B51" w:rsidRPr="007003FA">
        <w:rPr>
          <w:rFonts w:ascii="Times New Roman" w:hAnsi="Times New Roman" w:cs="Times New Roman"/>
          <w:sz w:val="24"/>
          <w:szCs w:val="24"/>
        </w:rPr>
        <w:t>»</w:t>
      </w:r>
      <w:r w:rsidRPr="007003FA">
        <w:rPr>
          <w:rFonts w:ascii="Times New Roman" w:hAnsi="Times New Roman" w:cs="Times New Roman"/>
          <w:sz w:val="24"/>
          <w:szCs w:val="24"/>
        </w:rPr>
        <w:t xml:space="preserve"> была опре</w:t>
      </w:r>
      <w:r w:rsidR="005B2B51" w:rsidRPr="007003FA">
        <w:rPr>
          <w:rFonts w:ascii="Times New Roman" w:hAnsi="Times New Roman" w:cs="Times New Roman"/>
          <w:sz w:val="24"/>
          <w:szCs w:val="24"/>
        </w:rPr>
        <w:t xml:space="preserve">делена по итогам открытых торгов </w:t>
      </w:r>
      <w:r w:rsidRPr="007003FA">
        <w:rPr>
          <w:rFonts w:ascii="Times New Roman" w:hAnsi="Times New Roman" w:cs="Times New Roman"/>
          <w:sz w:val="24"/>
          <w:szCs w:val="24"/>
        </w:rPr>
        <w:t>и составила ___________________________рублей.</w:t>
      </w:r>
    </w:p>
    <w:p w:rsidR="003428BD" w:rsidRPr="007003FA" w:rsidRDefault="003428BD" w:rsidP="003428BD">
      <w:pPr>
        <w:pStyle w:val="a7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2.2. </w:t>
      </w:r>
      <w:r w:rsidR="002D716E" w:rsidRPr="007003FA">
        <w:rPr>
          <w:rFonts w:ascii="Times New Roman" w:hAnsi="Times New Roman" w:cs="Times New Roman"/>
          <w:noProof/>
          <w:sz w:val="24"/>
          <w:szCs w:val="24"/>
        </w:rPr>
        <w:t>Покупатель</w:t>
      </w:r>
      <w:r w:rsidRPr="007003FA">
        <w:rPr>
          <w:rFonts w:ascii="Times New Roman" w:hAnsi="Times New Roman" w:cs="Times New Roman"/>
          <w:noProof/>
          <w:sz w:val="24"/>
          <w:szCs w:val="24"/>
        </w:rPr>
        <w:t xml:space="preserve"> в счет уступаемог</w:t>
      </w:r>
      <w:r w:rsidR="00705F6A" w:rsidRPr="007003FA">
        <w:rPr>
          <w:rFonts w:ascii="Times New Roman" w:hAnsi="Times New Roman" w:cs="Times New Roman"/>
          <w:noProof/>
          <w:sz w:val="24"/>
          <w:szCs w:val="24"/>
        </w:rPr>
        <w:t>о требования производит оплату Продавцу</w:t>
      </w:r>
      <w:r w:rsidRPr="007003FA">
        <w:rPr>
          <w:rFonts w:ascii="Times New Roman" w:hAnsi="Times New Roman" w:cs="Times New Roman"/>
          <w:noProof/>
          <w:sz w:val="24"/>
          <w:szCs w:val="24"/>
        </w:rPr>
        <w:t xml:space="preserve"> в размере ___________________________ рублей, </w:t>
      </w:r>
      <w:r w:rsidR="00B47111" w:rsidRPr="007003FA">
        <w:rPr>
          <w:rFonts w:ascii="Times New Roman" w:hAnsi="Times New Roman" w:cs="Times New Roman"/>
          <w:noProof/>
          <w:sz w:val="24"/>
          <w:szCs w:val="24"/>
        </w:rPr>
        <w:t xml:space="preserve">в течении </w:t>
      </w:r>
      <w:r w:rsidR="00C22065" w:rsidRPr="007003FA">
        <w:rPr>
          <w:rFonts w:ascii="Times New Roman" w:hAnsi="Times New Roman" w:cs="Times New Roman"/>
          <w:noProof/>
          <w:sz w:val="24"/>
          <w:szCs w:val="24"/>
        </w:rPr>
        <w:t>5</w:t>
      </w:r>
      <w:r w:rsidR="005B2B51" w:rsidRPr="007003FA">
        <w:rPr>
          <w:rFonts w:ascii="Times New Roman" w:hAnsi="Times New Roman" w:cs="Times New Roman"/>
          <w:noProof/>
          <w:sz w:val="24"/>
          <w:szCs w:val="24"/>
        </w:rPr>
        <w:t xml:space="preserve"> рабочих дней с даты</w:t>
      </w:r>
      <w:r w:rsidRPr="007003FA">
        <w:rPr>
          <w:rFonts w:ascii="Times New Roman" w:hAnsi="Times New Roman" w:cs="Times New Roman"/>
          <w:noProof/>
          <w:sz w:val="24"/>
          <w:szCs w:val="24"/>
        </w:rPr>
        <w:t xml:space="preserve"> подписания настоящего договора.</w:t>
      </w:r>
      <w:r w:rsidR="005B2B51" w:rsidRPr="007003F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428BD" w:rsidRPr="007003FA" w:rsidRDefault="003428BD" w:rsidP="003428B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2.3. Сумма задатка, составляющая </w:t>
      </w:r>
      <w:r w:rsidR="005B2B51" w:rsidRPr="007003FA">
        <w:rPr>
          <w:rFonts w:ascii="Times New Roman" w:hAnsi="Times New Roman" w:cs="Times New Roman"/>
          <w:sz w:val="24"/>
          <w:szCs w:val="24"/>
        </w:rPr>
        <w:t>(</w:t>
      </w:r>
      <w:r w:rsidR="00B45AB1" w:rsidRPr="007003FA">
        <w:rPr>
          <w:rFonts w:ascii="Times New Roman" w:hAnsi="Times New Roman"/>
          <w:color w:val="000000"/>
          <w:sz w:val="24"/>
          <w:szCs w:val="24"/>
        </w:rPr>
        <w:t xml:space="preserve">20 процентов от </w:t>
      </w:r>
      <w:r w:rsidR="00FB1516" w:rsidRPr="007003FA">
        <w:rPr>
          <w:rFonts w:ascii="Times New Roman" w:hAnsi="Times New Roman"/>
          <w:color w:val="000000"/>
          <w:sz w:val="24"/>
          <w:szCs w:val="24"/>
        </w:rPr>
        <w:t>стоимости имущества</w:t>
      </w:r>
      <w:r w:rsidR="004A350B" w:rsidRPr="007003FA">
        <w:rPr>
          <w:rFonts w:ascii="Times New Roman" w:hAnsi="Times New Roman"/>
          <w:color w:val="000000"/>
          <w:sz w:val="24"/>
          <w:szCs w:val="24"/>
        </w:rPr>
        <w:t xml:space="preserve"> соответствующего предложения</w:t>
      </w:r>
      <w:r w:rsidR="005B2B51" w:rsidRPr="007003FA">
        <w:rPr>
          <w:rFonts w:ascii="Times New Roman" w:hAnsi="Times New Roman" w:cs="Times New Roman"/>
          <w:sz w:val="24"/>
          <w:szCs w:val="24"/>
        </w:rPr>
        <w:t>)</w:t>
      </w:r>
      <w:r w:rsidRPr="007003FA">
        <w:rPr>
          <w:rFonts w:ascii="Times New Roman" w:hAnsi="Times New Roman" w:cs="Times New Roman"/>
          <w:sz w:val="24"/>
          <w:szCs w:val="24"/>
        </w:rPr>
        <w:t xml:space="preserve">, внесенного </w:t>
      </w:r>
      <w:r w:rsidR="00705F6A" w:rsidRPr="007003FA">
        <w:rPr>
          <w:rFonts w:ascii="Times New Roman" w:hAnsi="Times New Roman" w:cs="Times New Roman"/>
          <w:sz w:val="24"/>
          <w:szCs w:val="24"/>
        </w:rPr>
        <w:t>Покупателем</w:t>
      </w:r>
      <w:r w:rsidRPr="007003FA">
        <w:rPr>
          <w:rFonts w:ascii="Times New Roman" w:hAnsi="Times New Roman" w:cs="Times New Roman"/>
          <w:sz w:val="24"/>
          <w:szCs w:val="24"/>
        </w:rPr>
        <w:t xml:space="preserve"> для приобретения </w:t>
      </w:r>
      <w:r w:rsidR="00705F6A" w:rsidRPr="007003FA">
        <w:rPr>
          <w:rFonts w:ascii="Times New Roman" w:hAnsi="Times New Roman" w:cs="Times New Roman"/>
          <w:sz w:val="24"/>
          <w:szCs w:val="24"/>
        </w:rPr>
        <w:t>Имущества</w:t>
      </w:r>
      <w:r w:rsidRPr="007003FA">
        <w:rPr>
          <w:rFonts w:ascii="Times New Roman" w:hAnsi="Times New Roman" w:cs="Times New Roman"/>
          <w:sz w:val="24"/>
          <w:szCs w:val="24"/>
        </w:rPr>
        <w:t xml:space="preserve"> при его продаже на открытых торгах, засчитывается в счет стоимости </w:t>
      </w:r>
      <w:r w:rsidR="00705F6A" w:rsidRPr="007003FA">
        <w:rPr>
          <w:rFonts w:ascii="Times New Roman" w:hAnsi="Times New Roman" w:cs="Times New Roman"/>
          <w:sz w:val="24"/>
          <w:szCs w:val="24"/>
        </w:rPr>
        <w:t>Имущества.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2.4. Обязанность </w:t>
      </w:r>
      <w:r w:rsidR="00705F6A" w:rsidRPr="007003FA">
        <w:rPr>
          <w:rFonts w:ascii="Times New Roman" w:hAnsi="Times New Roman" w:cs="Times New Roman"/>
          <w:sz w:val="24"/>
          <w:szCs w:val="24"/>
        </w:rPr>
        <w:t>Покупателя</w:t>
      </w:r>
      <w:r w:rsidRPr="007003FA">
        <w:rPr>
          <w:rFonts w:ascii="Times New Roman" w:hAnsi="Times New Roman" w:cs="Times New Roman"/>
          <w:sz w:val="24"/>
          <w:szCs w:val="24"/>
        </w:rPr>
        <w:t xml:space="preserve"> по оплате договора признается исполненной при условии поступления </w:t>
      </w:r>
      <w:r w:rsidR="00705F6A" w:rsidRPr="007003FA">
        <w:rPr>
          <w:rFonts w:ascii="Times New Roman" w:hAnsi="Times New Roman" w:cs="Times New Roman"/>
          <w:sz w:val="24"/>
          <w:szCs w:val="24"/>
        </w:rPr>
        <w:t>Продавцу</w:t>
      </w:r>
      <w:r w:rsidRPr="007003FA">
        <w:rPr>
          <w:rFonts w:ascii="Times New Roman" w:hAnsi="Times New Roman" w:cs="Times New Roman"/>
          <w:sz w:val="24"/>
          <w:szCs w:val="24"/>
        </w:rPr>
        <w:t xml:space="preserve"> на его расчетный счет денежных средств в оплату всей стоимости, определенной по итогам открытых торг</w:t>
      </w:r>
      <w:r w:rsidR="00B45AB1" w:rsidRPr="007003FA">
        <w:rPr>
          <w:rFonts w:ascii="Times New Roman" w:hAnsi="Times New Roman" w:cs="Times New Roman"/>
          <w:sz w:val="24"/>
          <w:szCs w:val="24"/>
        </w:rPr>
        <w:t>ов</w:t>
      </w:r>
      <w:r w:rsidRPr="007003FA">
        <w:rPr>
          <w:rFonts w:ascii="Times New Roman" w:hAnsi="Times New Roman" w:cs="Times New Roman"/>
          <w:sz w:val="24"/>
          <w:szCs w:val="24"/>
        </w:rPr>
        <w:t>.</w:t>
      </w:r>
    </w:p>
    <w:p w:rsidR="003428BD" w:rsidRPr="007003FA" w:rsidRDefault="00B47111" w:rsidP="003428BD">
      <w:pPr>
        <w:ind w:firstLine="540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>2.5</w:t>
      </w:r>
      <w:r w:rsidR="003428BD" w:rsidRPr="007003FA">
        <w:rPr>
          <w:rFonts w:ascii="Times New Roman" w:hAnsi="Times New Roman"/>
          <w:sz w:val="24"/>
          <w:szCs w:val="24"/>
        </w:rPr>
        <w:t xml:space="preserve">. </w:t>
      </w:r>
      <w:r w:rsidR="00705F6A" w:rsidRPr="007003FA">
        <w:rPr>
          <w:rFonts w:ascii="Times New Roman" w:hAnsi="Times New Roman"/>
          <w:sz w:val="24"/>
          <w:szCs w:val="24"/>
        </w:rPr>
        <w:t xml:space="preserve">Право собственности на «Имущество» </w:t>
      </w:r>
      <w:r w:rsidR="003428BD" w:rsidRPr="007003FA">
        <w:rPr>
          <w:rFonts w:ascii="Times New Roman" w:hAnsi="Times New Roman"/>
          <w:sz w:val="24"/>
          <w:szCs w:val="24"/>
        </w:rPr>
        <w:t xml:space="preserve">переходит к </w:t>
      </w:r>
      <w:r w:rsidR="00705F6A" w:rsidRPr="007003FA">
        <w:rPr>
          <w:rFonts w:ascii="Times New Roman" w:hAnsi="Times New Roman"/>
          <w:sz w:val="24"/>
          <w:szCs w:val="24"/>
        </w:rPr>
        <w:t>Покупателю</w:t>
      </w:r>
      <w:r w:rsidR="003428BD" w:rsidRPr="007003FA">
        <w:rPr>
          <w:rFonts w:ascii="Times New Roman" w:hAnsi="Times New Roman"/>
          <w:sz w:val="24"/>
          <w:szCs w:val="24"/>
        </w:rPr>
        <w:t xml:space="preserve"> после полной оплаты в соответствии с п.</w:t>
      </w:r>
      <w:r w:rsidR="005B2B51" w:rsidRPr="007003FA">
        <w:rPr>
          <w:rFonts w:ascii="Times New Roman" w:hAnsi="Times New Roman"/>
          <w:sz w:val="24"/>
          <w:szCs w:val="24"/>
        </w:rPr>
        <w:t xml:space="preserve"> </w:t>
      </w:r>
      <w:r w:rsidR="003428BD" w:rsidRPr="007003FA">
        <w:rPr>
          <w:rFonts w:ascii="Times New Roman" w:hAnsi="Times New Roman"/>
          <w:sz w:val="24"/>
          <w:szCs w:val="24"/>
        </w:rPr>
        <w:t xml:space="preserve">2.2 настоящего договора. К </w:t>
      </w:r>
      <w:r w:rsidR="00705F6A" w:rsidRPr="007003FA">
        <w:rPr>
          <w:rFonts w:ascii="Times New Roman" w:hAnsi="Times New Roman"/>
          <w:sz w:val="24"/>
          <w:szCs w:val="24"/>
        </w:rPr>
        <w:t>Покупателю</w:t>
      </w:r>
      <w:r w:rsidR="003428BD" w:rsidRPr="007003FA">
        <w:rPr>
          <w:rFonts w:ascii="Times New Roman" w:hAnsi="Times New Roman"/>
          <w:sz w:val="24"/>
          <w:szCs w:val="24"/>
        </w:rPr>
        <w:t xml:space="preserve"> переходят все права, в объеме и на условиях, существующих на момент заключения договора у </w:t>
      </w:r>
      <w:r w:rsidR="00705F6A" w:rsidRPr="007003FA">
        <w:rPr>
          <w:rFonts w:ascii="Times New Roman" w:hAnsi="Times New Roman"/>
          <w:sz w:val="24"/>
          <w:szCs w:val="24"/>
        </w:rPr>
        <w:t>Прод</w:t>
      </w:r>
      <w:r w:rsidR="00115981" w:rsidRPr="007003FA">
        <w:rPr>
          <w:rFonts w:ascii="Times New Roman" w:hAnsi="Times New Roman"/>
          <w:sz w:val="24"/>
          <w:szCs w:val="24"/>
        </w:rPr>
        <w:t>а</w:t>
      </w:r>
      <w:r w:rsidR="00705F6A" w:rsidRPr="007003FA">
        <w:rPr>
          <w:rFonts w:ascii="Times New Roman" w:hAnsi="Times New Roman"/>
          <w:sz w:val="24"/>
          <w:szCs w:val="24"/>
        </w:rPr>
        <w:t>вца</w:t>
      </w:r>
      <w:r w:rsidR="003428BD" w:rsidRPr="007003FA">
        <w:rPr>
          <w:rFonts w:ascii="Times New Roman" w:hAnsi="Times New Roman"/>
          <w:sz w:val="24"/>
          <w:szCs w:val="24"/>
        </w:rPr>
        <w:t>.</w:t>
      </w:r>
    </w:p>
    <w:p w:rsidR="003428BD" w:rsidRPr="007003FA" w:rsidRDefault="003428BD" w:rsidP="003428BD">
      <w:pPr>
        <w:ind w:firstLine="0"/>
        <w:rPr>
          <w:rFonts w:ascii="Times New Roman" w:hAnsi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3. Срок действия договора </w:t>
      </w: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3.1. Договор считается заключенным после подписания его письменного текста Сторон</w:t>
      </w:r>
      <w:r w:rsidR="005B2B51" w:rsidRPr="007003FA">
        <w:rPr>
          <w:rFonts w:ascii="Times New Roman" w:hAnsi="Times New Roman" w:cs="Times New Roman"/>
          <w:sz w:val="24"/>
          <w:szCs w:val="24"/>
        </w:rPr>
        <w:t>ами</w:t>
      </w:r>
      <w:r w:rsidRPr="007003FA">
        <w:rPr>
          <w:rFonts w:ascii="Times New Roman" w:hAnsi="Times New Roman" w:cs="Times New Roman"/>
          <w:sz w:val="24"/>
          <w:szCs w:val="24"/>
        </w:rPr>
        <w:t xml:space="preserve"> и действует до момента завершения исполнения Сторонами  всех обязательств.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3.2. В случае достижения согласия между Сторонами, настоящий </w:t>
      </w:r>
      <w:proofErr w:type="gramStart"/>
      <w:r w:rsidRPr="007003F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003FA">
        <w:rPr>
          <w:rFonts w:ascii="Times New Roman" w:hAnsi="Times New Roman" w:cs="Times New Roman"/>
          <w:sz w:val="24"/>
          <w:szCs w:val="24"/>
        </w:rPr>
        <w:t xml:space="preserve"> может быть расторгнут до его полного исполнения или до начала его исполнения.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Расторжение, настоящего договора оформляется письменным соглашением между Сторонами.</w:t>
      </w:r>
    </w:p>
    <w:p w:rsidR="003428BD" w:rsidRPr="007003FA" w:rsidRDefault="00B47111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7003FA">
        <w:rPr>
          <w:rFonts w:ascii="Times New Roman" w:hAnsi="Times New Roman" w:cs="Times New Roman"/>
          <w:sz w:val="24"/>
          <w:szCs w:val="24"/>
        </w:rPr>
        <w:t xml:space="preserve">не </w:t>
      </w:r>
      <w:r w:rsidR="003428BD" w:rsidRPr="007003FA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="003428BD" w:rsidRPr="007003FA">
        <w:rPr>
          <w:rFonts w:ascii="Times New Roman" w:hAnsi="Times New Roman" w:cs="Times New Roman"/>
          <w:sz w:val="24"/>
          <w:szCs w:val="24"/>
        </w:rPr>
        <w:t xml:space="preserve"> Сторонами соглашения по вопросу о расторжении договора, указанные разногласия подлежат разрешению в </w:t>
      </w:r>
      <w:r w:rsidR="00324BA7" w:rsidRPr="007003FA">
        <w:rPr>
          <w:rFonts w:ascii="Times New Roman" w:hAnsi="Times New Roman" w:cs="Times New Roman"/>
          <w:sz w:val="24"/>
          <w:szCs w:val="24"/>
        </w:rPr>
        <w:t>А</w:t>
      </w:r>
      <w:r w:rsidR="003428BD" w:rsidRPr="007003FA">
        <w:rPr>
          <w:rFonts w:ascii="Times New Roman" w:hAnsi="Times New Roman" w:cs="Times New Roman"/>
          <w:sz w:val="24"/>
          <w:szCs w:val="24"/>
        </w:rPr>
        <w:t xml:space="preserve">рбитражном суде </w:t>
      </w:r>
      <w:r w:rsidR="00324BA7" w:rsidRPr="007003FA">
        <w:rPr>
          <w:rFonts w:ascii="Times New Roman" w:hAnsi="Times New Roman" w:cs="Times New Roman"/>
          <w:sz w:val="24"/>
          <w:szCs w:val="24"/>
        </w:rPr>
        <w:t>Калининградской области.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3.3. Односторонний отказ от исполнения обязательств по настоящему Договору не допускается.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3.4.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:rsidR="003428BD" w:rsidRPr="007003FA" w:rsidRDefault="003428BD" w:rsidP="003428B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B2B51" w:rsidRPr="007003FA" w:rsidRDefault="005B2B51" w:rsidP="00366F83">
      <w:pPr>
        <w:widowControl/>
        <w:numPr>
          <w:ilvl w:val="2"/>
          <w:numId w:val="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>В случае возникновения споров и разногласий в связи с толкованием, заключением, нарушением, изменением, прекращением, действительностью или исполнением настоящего Договора, такой спор, если он не будет урегулирован путем переговоров, подлежит окончательному разрешению в суде.</w:t>
      </w:r>
    </w:p>
    <w:p w:rsidR="003428BD" w:rsidRPr="007003FA" w:rsidRDefault="003428BD" w:rsidP="003428BD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5. Дополнительные условия</w:t>
      </w:r>
    </w:p>
    <w:p w:rsidR="003428BD" w:rsidRPr="007003FA" w:rsidRDefault="003428BD" w:rsidP="003428B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B2B51" w:rsidRPr="007003FA" w:rsidRDefault="00366F83" w:rsidP="005B2B51">
      <w:pPr>
        <w:rPr>
          <w:rFonts w:ascii="Times New Roman" w:hAnsi="Times New Roman"/>
          <w:bCs/>
          <w:sz w:val="24"/>
          <w:szCs w:val="24"/>
        </w:rPr>
      </w:pPr>
      <w:r w:rsidRPr="007003FA">
        <w:rPr>
          <w:rFonts w:ascii="Times New Roman" w:hAnsi="Times New Roman"/>
          <w:bCs/>
          <w:sz w:val="24"/>
          <w:szCs w:val="24"/>
        </w:rPr>
        <w:t>5</w:t>
      </w:r>
      <w:r w:rsidR="005B2B51" w:rsidRPr="007003FA">
        <w:rPr>
          <w:rFonts w:ascii="Times New Roman" w:hAnsi="Times New Roman"/>
          <w:bCs/>
          <w:sz w:val="24"/>
          <w:szCs w:val="24"/>
        </w:rPr>
        <w:t>.1. Договор вступает в силу с момента его подписания Сторонами и действует до выполнения обязательств по договору обеими Сторонами.</w:t>
      </w:r>
    </w:p>
    <w:p w:rsidR="005B2B51" w:rsidRPr="007003FA" w:rsidRDefault="00366F83" w:rsidP="005B2B51">
      <w:pPr>
        <w:rPr>
          <w:rFonts w:ascii="Times New Roman" w:hAnsi="Times New Roman"/>
          <w:bCs/>
          <w:sz w:val="24"/>
          <w:szCs w:val="24"/>
        </w:rPr>
      </w:pPr>
      <w:r w:rsidRPr="007003FA">
        <w:rPr>
          <w:rFonts w:ascii="Times New Roman" w:hAnsi="Times New Roman"/>
          <w:bCs/>
          <w:sz w:val="24"/>
          <w:szCs w:val="24"/>
        </w:rPr>
        <w:t>5</w:t>
      </w:r>
      <w:r w:rsidR="005B2B51" w:rsidRPr="007003FA">
        <w:rPr>
          <w:rFonts w:ascii="Times New Roman" w:hAnsi="Times New Roman"/>
          <w:bCs/>
          <w:sz w:val="24"/>
          <w:szCs w:val="24"/>
        </w:rPr>
        <w:t>.2. Настоящий договор составлен на русском языке, в количестве двух экземпляров, по одному экземпляру для каждой из Сторон.</w:t>
      </w:r>
    </w:p>
    <w:p w:rsidR="003428BD" w:rsidRPr="007003FA" w:rsidRDefault="003428BD" w:rsidP="003428BD">
      <w:pPr>
        <w:ind w:firstLine="0"/>
        <w:rPr>
          <w:rFonts w:ascii="Times New Roman" w:hAnsi="Times New Roman"/>
          <w:sz w:val="24"/>
          <w:szCs w:val="24"/>
        </w:rPr>
      </w:pPr>
    </w:p>
    <w:p w:rsidR="003428BD" w:rsidRPr="007003FA" w:rsidRDefault="003428BD" w:rsidP="003428BD">
      <w:pPr>
        <w:pStyle w:val="a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003FA">
        <w:rPr>
          <w:rFonts w:ascii="Times New Roman" w:hAnsi="Times New Roman" w:cs="Times New Roman"/>
          <w:noProof/>
          <w:sz w:val="24"/>
          <w:szCs w:val="24"/>
        </w:rPr>
        <w:t>6. Реквизиты и подписи сторон:</w:t>
      </w:r>
    </w:p>
    <w:p w:rsidR="003428BD" w:rsidRPr="007003FA" w:rsidRDefault="003428BD" w:rsidP="003428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731"/>
      </w:tblGrid>
      <w:tr w:rsidR="003428BD" w:rsidRPr="007003FA">
        <w:tc>
          <w:tcPr>
            <w:tcW w:w="5005" w:type="dxa"/>
          </w:tcPr>
          <w:p w:rsidR="003428BD" w:rsidRPr="007003FA" w:rsidRDefault="003428BD">
            <w:pPr>
              <w:ind w:right="289"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03F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5F6A" w:rsidRPr="007003F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Продавец</w:t>
            </w:r>
            <w:r w:rsidRPr="007003F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:</w:t>
            </w:r>
          </w:p>
          <w:p w:rsidR="007003FA" w:rsidRPr="007003FA" w:rsidRDefault="007003FA" w:rsidP="007003FA">
            <w:pPr>
              <w:pStyle w:val="a5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«Гвардейскавто» (</w:t>
            </w:r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>3916012232</w:t>
            </w:r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>, КПП 39</w:t>
            </w:r>
            <w:r w:rsidRPr="007003F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>01001</w:t>
            </w: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 </w:t>
            </w: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>40702810003700000692; в филиал С-ПЕТЕРБУРГ ОАО БАНКА «ФК ОТКРЫТИЕ» г. С-ПЕТЕРБУРГ; БИК 044030720; к/с № 30101810200000000720.</w:t>
            </w:r>
          </w:p>
          <w:p w:rsidR="007003FA" w:rsidRPr="007003FA" w:rsidRDefault="007003FA" w:rsidP="007003FA">
            <w:pPr>
              <w:pStyle w:val="a5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FA" w:rsidRPr="007003FA" w:rsidRDefault="007003FA" w:rsidP="007003FA">
            <w:pPr>
              <w:pStyle w:val="a5"/>
              <w:ind w:right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7003FA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 В.В.</w:t>
            </w:r>
          </w:p>
          <w:p w:rsidR="003428BD" w:rsidRPr="007003FA" w:rsidRDefault="00705F6A" w:rsidP="00705F6A">
            <w:pPr>
              <w:pStyle w:val="a5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3428BD" w:rsidRPr="007003FA" w:rsidRDefault="003428BD">
            <w:pPr>
              <w:ind w:right="2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3428BD" w:rsidRPr="007003FA" w:rsidRDefault="00705F6A">
            <w:pPr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7003F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Покупатель</w:t>
            </w:r>
            <w:r w:rsidR="003428BD" w:rsidRPr="007003F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:</w:t>
            </w:r>
          </w:p>
          <w:p w:rsidR="003428BD" w:rsidRPr="007003FA" w:rsidRDefault="003428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8BD" w:rsidRPr="00366F83" w:rsidRDefault="003428BD" w:rsidP="003428BD">
      <w:pPr>
        <w:ind w:firstLine="0"/>
        <w:rPr>
          <w:rFonts w:ascii="Times New Roman" w:hAnsi="Times New Roman"/>
          <w:sz w:val="24"/>
          <w:szCs w:val="24"/>
        </w:rPr>
      </w:pPr>
    </w:p>
    <w:p w:rsidR="00444930" w:rsidRPr="00366F83" w:rsidRDefault="00444930">
      <w:pPr>
        <w:rPr>
          <w:rFonts w:ascii="Times New Roman" w:hAnsi="Times New Roman"/>
          <w:sz w:val="24"/>
          <w:szCs w:val="24"/>
        </w:rPr>
      </w:pPr>
    </w:p>
    <w:sectPr w:rsidR="00444930" w:rsidRPr="0036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02A67"/>
    <w:multiLevelType w:val="hybridMultilevel"/>
    <w:tmpl w:val="32E86C10"/>
    <w:lvl w:ilvl="0" w:tplc="FDCC2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808BA2">
      <w:numFmt w:val="none"/>
      <w:lvlText w:val=""/>
      <w:lvlJc w:val="left"/>
      <w:pPr>
        <w:tabs>
          <w:tab w:val="num" w:pos="360"/>
        </w:tabs>
      </w:pPr>
    </w:lvl>
    <w:lvl w:ilvl="2" w:tplc="4F68A032">
      <w:numFmt w:val="none"/>
      <w:lvlText w:val=""/>
      <w:lvlJc w:val="left"/>
      <w:pPr>
        <w:tabs>
          <w:tab w:val="num" w:pos="360"/>
        </w:tabs>
      </w:pPr>
    </w:lvl>
    <w:lvl w:ilvl="3" w:tplc="23643B0A">
      <w:numFmt w:val="none"/>
      <w:lvlText w:val=""/>
      <w:lvlJc w:val="left"/>
      <w:pPr>
        <w:tabs>
          <w:tab w:val="num" w:pos="360"/>
        </w:tabs>
      </w:pPr>
    </w:lvl>
    <w:lvl w:ilvl="4" w:tplc="6980D200">
      <w:numFmt w:val="none"/>
      <w:lvlText w:val=""/>
      <w:lvlJc w:val="left"/>
      <w:pPr>
        <w:tabs>
          <w:tab w:val="num" w:pos="360"/>
        </w:tabs>
      </w:pPr>
    </w:lvl>
    <w:lvl w:ilvl="5" w:tplc="F4F62F2C">
      <w:numFmt w:val="none"/>
      <w:lvlText w:val=""/>
      <w:lvlJc w:val="left"/>
      <w:pPr>
        <w:tabs>
          <w:tab w:val="num" w:pos="360"/>
        </w:tabs>
      </w:pPr>
    </w:lvl>
    <w:lvl w:ilvl="6" w:tplc="2C6EC864">
      <w:numFmt w:val="none"/>
      <w:lvlText w:val=""/>
      <w:lvlJc w:val="left"/>
      <w:pPr>
        <w:tabs>
          <w:tab w:val="num" w:pos="360"/>
        </w:tabs>
      </w:pPr>
    </w:lvl>
    <w:lvl w:ilvl="7" w:tplc="4F2A81A8">
      <w:numFmt w:val="none"/>
      <w:lvlText w:val=""/>
      <w:lvlJc w:val="left"/>
      <w:pPr>
        <w:tabs>
          <w:tab w:val="num" w:pos="360"/>
        </w:tabs>
      </w:pPr>
    </w:lvl>
    <w:lvl w:ilvl="8" w:tplc="7DA8FA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8BD"/>
    <w:rsid w:val="00115981"/>
    <w:rsid w:val="00123465"/>
    <w:rsid w:val="00142A8F"/>
    <w:rsid w:val="001C0620"/>
    <w:rsid w:val="002D716E"/>
    <w:rsid w:val="002E6A69"/>
    <w:rsid w:val="00324BA7"/>
    <w:rsid w:val="003428BD"/>
    <w:rsid w:val="00366F83"/>
    <w:rsid w:val="003B26B9"/>
    <w:rsid w:val="00444930"/>
    <w:rsid w:val="004947C7"/>
    <w:rsid w:val="004A350B"/>
    <w:rsid w:val="005B21C1"/>
    <w:rsid w:val="005B2B51"/>
    <w:rsid w:val="006324D0"/>
    <w:rsid w:val="0065683B"/>
    <w:rsid w:val="006A62BE"/>
    <w:rsid w:val="007003FA"/>
    <w:rsid w:val="00702066"/>
    <w:rsid w:val="00705F6A"/>
    <w:rsid w:val="008240EF"/>
    <w:rsid w:val="008636E2"/>
    <w:rsid w:val="009750D9"/>
    <w:rsid w:val="00A661C1"/>
    <w:rsid w:val="00AC3707"/>
    <w:rsid w:val="00AF1ED0"/>
    <w:rsid w:val="00B45AB1"/>
    <w:rsid w:val="00B47111"/>
    <w:rsid w:val="00B4753B"/>
    <w:rsid w:val="00BD60C6"/>
    <w:rsid w:val="00C22065"/>
    <w:rsid w:val="00CF586B"/>
    <w:rsid w:val="00D051A7"/>
    <w:rsid w:val="00D120FF"/>
    <w:rsid w:val="00EA0409"/>
    <w:rsid w:val="00EB1A9C"/>
    <w:rsid w:val="00ED7917"/>
    <w:rsid w:val="00F043DA"/>
    <w:rsid w:val="00F2670C"/>
    <w:rsid w:val="00F27B53"/>
    <w:rsid w:val="00F769A9"/>
    <w:rsid w:val="00FB1516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B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34"/>
      <w:szCs w:val="34"/>
    </w:rPr>
  </w:style>
  <w:style w:type="paragraph" w:styleId="1">
    <w:name w:val="heading 1"/>
    <w:basedOn w:val="a"/>
    <w:next w:val="a"/>
    <w:link w:val="10"/>
    <w:qFormat/>
    <w:rsid w:val="003428B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28BD"/>
    <w:rPr>
      <w:rFonts w:ascii="Arial" w:eastAsia="Times New Roman" w:hAnsi="Arial" w:cs="Times New Roman"/>
      <w:b/>
      <w:bCs/>
      <w:color w:val="000080"/>
      <w:sz w:val="34"/>
      <w:szCs w:val="34"/>
      <w:lang w:eastAsia="ru-RU"/>
    </w:rPr>
  </w:style>
  <w:style w:type="paragraph" w:styleId="a3">
    <w:name w:val="Body Text Indent"/>
    <w:basedOn w:val="a"/>
    <w:link w:val="a4"/>
    <w:semiHidden/>
    <w:unhideWhenUsed/>
    <w:rsid w:val="003428B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342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3428BD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3428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3428BD"/>
    <w:pPr>
      <w:ind w:firstLine="0"/>
    </w:pPr>
    <w:rPr>
      <w:rFonts w:ascii="Courier New" w:hAnsi="Courier New" w:cs="Courier New"/>
    </w:rPr>
  </w:style>
  <w:style w:type="paragraph" w:customStyle="1" w:styleId="ConsNormal">
    <w:name w:val="ConsNormal"/>
    <w:rsid w:val="003428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28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Hyperlink"/>
    <w:rsid w:val="0065683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40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40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sel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Договор купли-продажи имущества</vt:lpstr>
      <vt:lpstr>предприятия – банкрота</vt:lpstr>
      <vt:lpstr>2. Стоимость имущества и порядок расчетов</vt:lpstr>
      <vt:lpstr/>
      <vt:lpstr>3. Срок действия договора </vt:lpstr>
      <vt:lpstr/>
      <vt:lpstr>4. Разрешение споров</vt:lpstr>
    </vt:vector>
  </TitlesOfParts>
  <Company/>
  <LinksUpToDate>false</LinksUpToDate>
  <CharactersWithSpaces>5984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2015-02-17T16:53:00Z</dcterms:created>
  <dcterms:modified xsi:type="dcterms:W3CDTF">2015-04-14T00:47:00Z</dcterms:modified>
</cp:coreProperties>
</file>