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4" w:type="dxa"/>
        <w:tblLayout w:type="fixed"/>
        <w:tblLook w:val="01E0"/>
      </w:tblPr>
      <w:tblGrid>
        <w:gridCol w:w="4707"/>
        <w:gridCol w:w="513"/>
        <w:gridCol w:w="4420"/>
      </w:tblGrid>
      <w:tr w:rsidR="007661D9" w:rsidRPr="00FB7F98" w:rsidTr="00A96D03">
        <w:trPr>
          <w:trHeight w:val="851"/>
        </w:trPr>
        <w:tc>
          <w:tcPr>
            <w:tcW w:w="9640" w:type="dxa"/>
            <w:gridSpan w:val="3"/>
          </w:tcPr>
          <w:p w:rsidR="00853A5F" w:rsidRDefault="00853A5F" w:rsidP="002C2FD5">
            <w:pPr>
              <w:jc w:val="center"/>
              <w:rPr>
                <w:b/>
                <w:sz w:val="22"/>
                <w:szCs w:val="22"/>
              </w:rPr>
            </w:pPr>
            <w:r w:rsidRPr="00853A5F">
              <w:rPr>
                <w:b/>
                <w:sz w:val="22"/>
                <w:szCs w:val="22"/>
                <w:u w:val="single"/>
              </w:rPr>
              <w:t>ПРОЕКТ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661D9" w:rsidRPr="00FB7F98" w:rsidRDefault="007661D9" w:rsidP="002C2FD5">
            <w:pPr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 xml:space="preserve">ДОГОВОР </w:t>
            </w:r>
          </w:p>
          <w:p w:rsidR="007661D9" w:rsidRPr="00FB7F98" w:rsidRDefault="007661D9" w:rsidP="002C2FD5">
            <w:pPr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об уступке прав требования (цессии)</w:t>
            </w:r>
          </w:p>
          <w:p w:rsidR="007661D9" w:rsidRPr="00FB7F98" w:rsidRDefault="007661D9" w:rsidP="002C2FD5">
            <w:pPr>
              <w:jc w:val="center"/>
              <w:rPr>
                <w:b/>
              </w:rPr>
            </w:pPr>
          </w:p>
        </w:tc>
      </w:tr>
      <w:tr w:rsidR="007661D9" w:rsidRPr="00FB7F98" w:rsidTr="00A96D03">
        <w:tc>
          <w:tcPr>
            <w:tcW w:w="4707" w:type="dxa"/>
          </w:tcPr>
          <w:p w:rsidR="007661D9" w:rsidRPr="00FB7F98" w:rsidRDefault="007661D9" w:rsidP="004C177F">
            <w:r w:rsidRPr="00FB7F98">
              <w:rPr>
                <w:sz w:val="22"/>
                <w:szCs w:val="22"/>
              </w:rPr>
              <w:t xml:space="preserve">г. </w:t>
            </w:r>
            <w:r w:rsidR="004C177F" w:rsidRPr="00FB7F98">
              <w:rPr>
                <w:sz w:val="22"/>
                <w:szCs w:val="22"/>
              </w:rPr>
              <w:t>Калининград</w:t>
            </w:r>
          </w:p>
        </w:tc>
        <w:tc>
          <w:tcPr>
            <w:tcW w:w="4933" w:type="dxa"/>
            <w:gridSpan w:val="2"/>
          </w:tcPr>
          <w:p w:rsidR="007661D9" w:rsidRPr="00FB7F98" w:rsidRDefault="004C177F" w:rsidP="002C2FD5">
            <w:pPr>
              <w:jc w:val="right"/>
            </w:pPr>
            <w:r w:rsidRPr="00FB7F98">
              <w:rPr>
                <w:sz w:val="22"/>
                <w:szCs w:val="22"/>
              </w:rPr>
              <w:t>_________________</w:t>
            </w:r>
            <w:r w:rsidR="00853A5F">
              <w:rPr>
                <w:sz w:val="22"/>
                <w:szCs w:val="22"/>
              </w:rPr>
              <w:t xml:space="preserve"> 2015</w:t>
            </w:r>
            <w:r w:rsidR="007661D9" w:rsidRPr="00FB7F98">
              <w:rPr>
                <w:sz w:val="22"/>
                <w:szCs w:val="22"/>
              </w:rPr>
              <w:t xml:space="preserve"> года</w:t>
            </w:r>
          </w:p>
        </w:tc>
      </w:tr>
      <w:tr w:rsidR="007661D9" w:rsidRPr="00FB7F98" w:rsidTr="00A96D03">
        <w:trPr>
          <w:trHeight w:val="118"/>
        </w:trPr>
        <w:tc>
          <w:tcPr>
            <w:tcW w:w="4707" w:type="dxa"/>
          </w:tcPr>
          <w:p w:rsidR="007661D9" w:rsidRPr="00FB7F98" w:rsidDel="007052A8" w:rsidRDefault="007661D9" w:rsidP="002C2FD5">
            <w:pPr>
              <w:rPr>
                <w:b/>
              </w:rPr>
            </w:pPr>
          </w:p>
        </w:tc>
        <w:tc>
          <w:tcPr>
            <w:tcW w:w="4933" w:type="dxa"/>
            <w:gridSpan w:val="2"/>
          </w:tcPr>
          <w:p w:rsidR="007661D9" w:rsidRPr="00FB7F98" w:rsidRDefault="007661D9" w:rsidP="002C2FD5">
            <w:pPr>
              <w:rPr>
                <w:b/>
              </w:rPr>
            </w:pP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853A5F" w:rsidP="00853A5F">
            <w:pPr>
              <w:shd w:val="clear" w:color="auto" w:fill="FFFFFF"/>
              <w:ind w:left="36"/>
              <w:jc w:val="both"/>
            </w:pPr>
            <w:r w:rsidRPr="00853A5F">
              <w:rPr>
                <w:sz w:val="22"/>
                <w:szCs w:val="22"/>
              </w:rPr>
              <w:t>ООО «</w:t>
            </w:r>
            <w:proofErr w:type="spellStart"/>
            <w:r w:rsidRPr="00853A5F">
              <w:rPr>
                <w:sz w:val="22"/>
                <w:szCs w:val="22"/>
              </w:rPr>
              <w:t>Хауз-Риэлти</w:t>
            </w:r>
            <w:proofErr w:type="spellEnd"/>
            <w:r w:rsidRPr="00853A5F">
              <w:rPr>
                <w:sz w:val="22"/>
                <w:szCs w:val="22"/>
              </w:rPr>
              <w:t xml:space="preserve">» (107005, Москва, 2-я </w:t>
            </w:r>
            <w:proofErr w:type="spellStart"/>
            <w:r w:rsidRPr="00853A5F">
              <w:rPr>
                <w:sz w:val="22"/>
                <w:szCs w:val="22"/>
              </w:rPr>
              <w:t>Бауманская</w:t>
            </w:r>
            <w:proofErr w:type="spellEnd"/>
            <w:r w:rsidRPr="00853A5F">
              <w:rPr>
                <w:sz w:val="22"/>
                <w:szCs w:val="22"/>
              </w:rPr>
              <w:t xml:space="preserve"> ул., 7, 1А, ОГРН 1027739219530, ИНН 7701244777, КПП 770101001)</w:t>
            </w:r>
            <w:r w:rsidR="007661D9" w:rsidRPr="00FB7F98">
              <w:rPr>
                <w:sz w:val="22"/>
                <w:szCs w:val="22"/>
              </w:rPr>
              <w:t xml:space="preserve">, именуемое далее </w:t>
            </w:r>
            <w:r w:rsidR="007661D9" w:rsidRPr="00FB7F98">
              <w:rPr>
                <w:b/>
                <w:sz w:val="22"/>
                <w:szCs w:val="22"/>
              </w:rPr>
              <w:t>«Цедент»</w:t>
            </w:r>
            <w:r w:rsidR="007661D9" w:rsidRPr="00FB7F98">
              <w:rPr>
                <w:sz w:val="22"/>
                <w:szCs w:val="22"/>
              </w:rPr>
              <w:t xml:space="preserve">, в лице </w:t>
            </w:r>
            <w:r w:rsidR="00FB7F98" w:rsidRPr="00FB7F98">
              <w:rPr>
                <w:sz w:val="22"/>
                <w:szCs w:val="22"/>
              </w:rPr>
              <w:t xml:space="preserve">конкурсного управляющего </w:t>
            </w:r>
            <w:r>
              <w:rPr>
                <w:sz w:val="22"/>
                <w:szCs w:val="22"/>
              </w:rPr>
              <w:t xml:space="preserve">Глаголева Романа Анатольевича, </w:t>
            </w:r>
            <w:r w:rsidR="00FB7F98" w:rsidRPr="00FB7F98">
              <w:rPr>
                <w:sz w:val="22"/>
                <w:szCs w:val="22"/>
              </w:rPr>
              <w:t xml:space="preserve">действующего на основании </w:t>
            </w:r>
            <w:r>
              <w:rPr>
                <w:sz w:val="22"/>
                <w:szCs w:val="22"/>
              </w:rPr>
              <w:t xml:space="preserve">Решения </w:t>
            </w:r>
            <w:r w:rsidR="00FB7F98" w:rsidRPr="00FB7F98">
              <w:rPr>
                <w:sz w:val="22"/>
                <w:szCs w:val="22"/>
              </w:rPr>
              <w:t xml:space="preserve">Арбитражного суда </w:t>
            </w:r>
            <w:r>
              <w:rPr>
                <w:sz w:val="22"/>
                <w:szCs w:val="22"/>
              </w:rPr>
              <w:t xml:space="preserve">г. Москвы </w:t>
            </w:r>
            <w:r w:rsidR="00FB7F98" w:rsidRPr="00FB7F98">
              <w:rPr>
                <w:sz w:val="22"/>
                <w:szCs w:val="22"/>
              </w:rPr>
              <w:t xml:space="preserve"> по делу № А4</w:t>
            </w:r>
            <w:r>
              <w:rPr>
                <w:sz w:val="22"/>
                <w:szCs w:val="22"/>
              </w:rPr>
              <w:t>0-71472/13 от 05 сентября 2014</w:t>
            </w:r>
            <w:r w:rsidR="00FB7F98" w:rsidRPr="00FB7F98">
              <w:rPr>
                <w:sz w:val="22"/>
                <w:szCs w:val="22"/>
              </w:rPr>
              <w:t xml:space="preserve"> года</w:t>
            </w:r>
            <w:r w:rsidR="007661D9" w:rsidRPr="00FB7F98">
              <w:rPr>
                <w:sz w:val="22"/>
                <w:szCs w:val="22"/>
              </w:rPr>
              <w:t>, с одной стороны</w:t>
            </w:r>
          </w:p>
        </w:tc>
      </w:tr>
      <w:tr w:rsidR="007661D9" w:rsidRPr="00FB7F98" w:rsidTr="00A96D03">
        <w:trPr>
          <w:trHeight w:val="127"/>
        </w:trPr>
        <w:tc>
          <w:tcPr>
            <w:tcW w:w="9640" w:type="dxa"/>
            <w:gridSpan w:val="3"/>
          </w:tcPr>
          <w:p w:rsidR="007661D9" w:rsidRPr="00FB7F98" w:rsidRDefault="007661D9" w:rsidP="002C2FD5">
            <w:pPr>
              <w:spacing w:before="40"/>
              <w:jc w:val="both"/>
            </w:pPr>
            <w:r w:rsidRPr="00FB7F98">
              <w:rPr>
                <w:sz w:val="22"/>
                <w:szCs w:val="22"/>
              </w:rPr>
              <w:t>и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CA5C92" w:rsidP="00CA5C92">
            <w:pPr>
              <w:spacing w:before="40"/>
              <w:jc w:val="both"/>
            </w:pPr>
            <w:r w:rsidRPr="00FB7F98">
              <w:rPr>
                <w:b/>
                <w:color w:val="000000"/>
                <w:sz w:val="22"/>
                <w:szCs w:val="22"/>
                <w:lang w:eastAsia="ru-RU"/>
              </w:rPr>
              <w:t>____________________________</w:t>
            </w:r>
            <w:r w:rsidR="00936CFB" w:rsidRPr="00FB7F98">
              <w:rPr>
                <w:b/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60B94" w:rsidRPr="00FB7F98">
              <w:rPr>
                <w:sz w:val="22"/>
                <w:szCs w:val="22"/>
              </w:rPr>
              <w:t>далее именуем</w:t>
            </w:r>
            <w:r w:rsidRPr="00FB7F98">
              <w:rPr>
                <w:sz w:val="22"/>
                <w:szCs w:val="22"/>
              </w:rPr>
              <w:t>ое</w:t>
            </w:r>
            <w:r w:rsidR="007661D9" w:rsidRPr="00FB7F98">
              <w:rPr>
                <w:sz w:val="22"/>
                <w:szCs w:val="22"/>
              </w:rPr>
              <w:t xml:space="preserve"> </w:t>
            </w:r>
            <w:r w:rsidR="007661D9" w:rsidRPr="00FB7F98">
              <w:rPr>
                <w:b/>
                <w:sz w:val="22"/>
                <w:szCs w:val="22"/>
              </w:rPr>
              <w:t>«Цессионарий»</w:t>
            </w:r>
            <w:r w:rsidR="007661D9" w:rsidRPr="00FB7F98">
              <w:rPr>
                <w:sz w:val="22"/>
                <w:szCs w:val="22"/>
              </w:rPr>
              <w:t>, с другой стороны,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2C2FD5">
            <w:pPr>
              <w:spacing w:before="40"/>
              <w:jc w:val="both"/>
              <w:rPr>
                <w:b/>
              </w:rPr>
            </w:pPr>
            <w:r w:rsidRPr="00FB7F98">
              <w:rPr>
                <w:sz w:val="22"/>
                <w:szCs w:val="22"/>
              </w:rPr>
              <w:t>совместно именуемые «Стороны», а по отдельности – «Сторона»</w:t>
            </w:r>
            <w:r w:rsidRPr="00FB7F98">
              <w:rPr>
                <w:b/>
                <w:sz w:val="22"/>
                <w:szCs w:val="22"/>
              </w:rPr>
              <w:t xml:space="preserve">, </w:t>
            </w:r>
            <w:r w:rsidRPr="00FB7F98">
              <w:rPr>
                <w:sz w:val="22"/>
                <w:szCs w:val="22"/>
              </w:rPr>
              <w:t>заключили настоящий договор (далее по тексту – «Договор») о нижеследующем.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Предмет Договора</w:t>
            </w:r>
          </w:p>
        </w:tc>
      </w:tr>
      <w:tr w:rsidR="007661D9" w:rsidRPr="00FB7F98" w:rsidTr="00A96D03">
        <w:trPr>
          <w:trHeight w:val="298"/>
        </w:trPr>
        <w:tc>
          <w:tcPr>
            <w:tcW w:w="9640" w:type="dxa"/>
            <w:gridSpan w:val="3"/>
          </w:tcPr>
          <w:p w:rsidR="007661D9" w:rsidRPr="00FB7F98" w:rsidRDefault="007661D9" w:rsidP="008C54C3">
            <w:pPr>
              <w:numPr>
                <w:ilvl w:val="1"/>
                <w:numId w:val="1"/>
              </w:numPr>
              <w:spacing w:before="40"/>
              <w:jc w:val="both"/>
            </w:pPr>
            <w:r w:rsidRPr="00FB7F98">
              <w:rPr>
                <w:sz w:val="22"/>
                <w:szCs w:val="22"/>
              </w:rPr>
              <w:t xml:space="preserve">На основании Протокола № </w:t>
            </w:r>
            <w:r w:rsidR="003946CB" w:rsidRPr="00FB7F98">
              <w:rPr>
                <w:rFonts w:eastAsiaTheme="minorHAnsi"/>
                <w:sz w:val="22"/>
                <w:szCs w:val="22"/>
              </w:rPr>
              <w:t>____</w:t>
            </w:r>
            <w:r w:rsidRPr="00FB7F98">
              <w:rPr>
                <w:sz w:val="22"/>
                <w:szCs w:val="22"/>
              </w:rPr>
              <w:t xml:space="preserve"> от </w:t>
            </w:r>
            <w:r w:rsidR="003946CB" w:rsidRPr="00FB7F98">
              <w:rPr>
                <w:bCs/>
                <w:sz w:val="22"/>
                <w:szCs w:val="22"/>
              </w:rPr>
              <w:t>___________</w:t>
            </w:r>
            <w:r w:rsidR="00853A5F">
              <w:rPr>
                <w:bCs/>
                <w:sz w:val="22"/>
                <w:szCs w:val="22"/>
              </w:rPr>
              <w:t xml:space="preserve"> 2015</w:t>
            </w:r>
            <w:r w:rsidRPr="00FB7F98">
              <w:rPr>
                <w:bCs/>
                <w:sz w:val="22"/>
                <w:szCs w:val="22"/>
              </w:rPr>
              <w:t xml:space="preserve"> г.</w:t>
            </w:r>
            <w:r w:rsidRPr="00FB7F98">
              <w:rPr>
                <w:sz w:val="22"/>
                <w:szCs w:val="22"/>
              </w:rPr>
              <w:t xml:space="preserve"> о результатах торгов </w:t>
            </w:r>
            <w:r w:rsidR="004E25F2" w:rsidRPr="00FB7F98">
              <w:rPr>
                <w:rFonts w:eastAsiaTheme="minorHAnsi"/>
                <w:sz w:val="22"/>
                <w:szCs w:val="22"/>
              </w:rPr>
              <w:t xml:space="preserve">проведения торгов </w:t>
            </w:r>
            <w:r w:rsidRPr="00FB7F98">
              <w:rPr>
                <w:sz w:val="22"/>
                <w:szCs w:val="22"/>
              </w:rPr>
              <w:t>по продаже Прав требования и в соответствии с условиями настоящего Договора, Цедент передает, а Цессионарий принимает Права требования к Должник</w:t>
            </w:r>
            <w:r w:rsidR="00DF3CE9" w:rsidRPr="00FB7F98">
              <w:rPr>
                <w:sz w:val="22"/>
                <w:szCs w:val="22"/>
              </w:rPr>
              <w:t>у</w:t>
            </w:r>
            <w:r w:rsidRPr="00FB7F98">
              <w:rPr>
                <w:sz w:val="22"/>
                <w:szCs w:val="22"/>
              </w:rPr>
              <w:t xml:space="preserve"> по денежным обязательствам последн</w:t>
            </w:r>
            <w:r w:rsidR="00DF3CE9" w:rsidRPr="00FB7F98">
              <w:rPr>
                <w:sz w:val="22"/>
                <w:szCs w:val="22"/>
              </w:rPr>
              <w:t>его</w:t>
            </w:r>
            <w:r w:rsidRPr="00FB7F98">
              <w:rPr>
                <w:sz w:val="22"/>
                <w:szCs w:val="22"/>
              </w:rPr>
              <w:t>, основанные на Договор</w:t>
            </w:r>
            <w:r w:rsidR="00DF3CE9" w:rsidRPr="00FB7F98">
              <w:rPr>
                <w:sz w:val="22"/>
                <w:szCs w:val="22"/>
              </w:rPr>
              <w:t xml:space="preserve">е </w:t>
            </w:r>
            <w:r w:rsidR="008C54C3">
              <w:rPr>
                <w:sz w:val="22"/>
                <w:szCs w:val="22"/>
              </w:rPr>
              <w:t>хранения</w:t>
            </w:r>
            <w:r w:rsidRPr="00FB7F98">
              <w:rPr>
                <w:sz w:val="22"/>
                <w:szCs w:val="22"/>
              </w:rPr>
              <w:t>.</w:t>
            </w:r>
          </w:p>
        </w:tc>
      </w:tr>
      <w:tr w:rsidR="007661D9" w:rsidRPr="00FB7F98" w:rsidTr="00A96D03">
        <w:trPr>
          <w:trHeight w:val="336"/>
        </w:trPr>
        <w:tc>
          <w:tcPr>
            <w:tcW w:w="9640" w:type="dxa"/>
            <w:gridSpan w:val="3"/>
          </w:tcPr>
          <w:p w:rsidR="007661D9" w:rsidRPr="00FB7F98" w:rsidRDefault="007661D9" w:rsidP="00304247">
            <w:pPr>
              <w:numPr>
                <w:ilvl w:val="1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Права требования Цедента по Договор</w:t>
            </w:r>
            <w:r w:rsidR="00DF3CE9" w:rsidRPr="00FB7F98">
              <w:rPr>
                <w:sz w:val="22"/>
                <w:szCs w:val="22"/>
                <w:lang w:eastAsia="ru-RU"/>
              </w:rPr>
              <w:t xml:space="preserve">у </w:t>
            </w:r>
            <w:r w:rsidR="008C54C3">
              <w:rPr>
                <w:sz w:val="22"/>
                <w:szCs w:val="22"/>
                <w:lang w:eastAsia="ru-RU"/>
              </w:rPr>
              <w:t>хранения</w:t>
            </w:r>
            <w:r w:rsidRPr="00FB7F98">
              <w:rPr>
                <w:sz w:val="22"/>
                <w:szCs w:val="22"/>
                <w:lang w:eastAsia="ru-RU"/>
              </w:rPr>
              <w:t xml:space="preserve"> переходят к Цессионарию в полном объеме и на тех условиях, которые существовали в отношениях между Цедентом и Должник</w:t>
            </w:r>
            <w:r w:rsidR="00DF3CE9" w:rsidRPr="00FB7F98">
              <w:rPr>
                <w:sz w:val="22"/>
                <w:szCs w:val="22"/>
                <w:lang w:eastAsia="ru-RU"/>
              </w:rPr>
              <w:t>ом</w:t>
            </w:r>
            <w:r w:rsidRPr="00FB7F98">
              <w:rPr>
                <w:sz w:val="22"/>
                <w:szCs w:val="22"/>
                <w:lang w:eastAsia="ru-RU"/>
              </w:rPr>
              <w:t xml:space="preserve"> на момент заключения настоящего Договора. К Цессионарию переходят права, обеспечивающие 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 Договор</w:t>
            </w:r>
            <w:r w:rsidR="00C23C9E" w:rsidRPr="00FB7F98">
              <w:rPr>
                <w:sz w:val="22"/>
                <w:szCs w:val="22"/>
                <w:lang w:eastAsia="ru-RU"/>
              </w:rPr>
              <w:t xml:space="preserve">ом </w:t>
            </w:r>
            <w:r w:rsidR="00304247">
              <w:rPr>
                <w:sz w:val="22"/>
                <w:szCs w:val="22"/>
                <w:lang w:eastAsia="ru-RU"/>
              </w:rPr>
              <w:t>хранения</w:t>
            </w:r>
            <w:r w:rsidRPr="00FB7F98">
              <w:rPr>
                <w:sz w:val="22"/>
                <w:szCs w:val="22"/>
                <w:lang w:eastAsia="ru-RU"/>
              </w:rPr>
              <w:t xml:space="preserve"> и действующим законодательством РФ, обязанность по уплате которых возложена на Должник</w:t>
            </w:r>
            <w:r w:rsidR="00C23C9E" w:rsidRPr="00FB7F98">
              <w:rPr>
                <w:sz w:val="22"/>
                <w:szCs w:val="22"/>
                <w:lang w:eastAsia="ru-RU"/>
              </w:rPr>
              <w:t>а</w:t>
            </w:r>
            <w:r w:rsidRPr="00FB7F98">
              <w:rPr>
                <w:sz w:val="22"/>
                <w:szCs w:val="22"/>
                <w:lang w:eastAsia="ru-RU"/>
              </w:rPr>
              <w:t xml:space="preserve"> и иных лиц.</w:t>
            </w:r>
          </w:p>
        </w:tc>
      </w:tr>
      <w:tr w:rsidR="007661D9" w:rsidRPr="00FB7F98" w:rsidTr="00A96D03">
        <w:trPr>
          <w:trHeight w:val="336"/>
        </w:trPr>
        <w:tc>
          <w:tcPr>
            <w:tcW w:w="9640" w:type="dxa"/>
            <w:gridSpan w:val="3"/>
          </w:tcPr>
          <w:p w:rsidR="007661D9" w:rsidRPr="00FB7F98" w:rsidRDefault="007661D9" w:rsidP="00C23C9E">
            <w:pPr>
              <w:numPr>
                <w:ilvl w:val="1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 xml:space="preserve">Права требования Цедента переходят к Цессионарию с момента поступления денежных средств на расчётный счет Цедента, указанный в </w:t>
            </w:r>
            <w:r w:rsidR="00BE5829" w:rsidRPr="00FB7F98">
              <w:rPr>
                <w:sz w:val="22"/>
                <w:szCs w:val="22"/>
                <w:lang w:eastAsia="ru-RU"/>
              </w:rPr>
              <w:t>разделе</w:t>
            </w:r>
            <w:r w:rsidRPr="00FB7F98">
              <w:rPr>
                <w:sz w:val="22"/>
                <w:szCs w:val="22"/>
                <w:lang w:eastAsia="ru-RU"/>
              </w:rPr>
              <w:t xml:space="preserve"> 13 настоящего Договора, в соответствии </w:t>
            </w:r>
            <w:r w:rsidR="00C23C9E" w:rsidRPr="00FB7F98">
              <w:rPr>
                <w:sz w:val="22"/>
                <w:szCs w:val="22"/>
                <w:lang w:eastAsia="ru-RU"/>
              </w:rPr>
              <w:t xml:space="preserve">с разделом </w:t>
            </w:r>
            <w:r w:rsidRPr="00FB7F98">
              <w:rPr>
                <w:sz w:val="22"/>
                <w:szCs w:val="22"/>
                <w:lang w:eastAsia="ru-RU"/>
              </w:rPr>
              <w:t>6 настоящего Договора.</w:t>
            </w:r>
          </w:p>
        </w:tc>
      </w:tr>
      <w:tr w:rsidR="007661D9" w:rsidRPr="00FB7F98" w:rsidTr="00A96D03">
        <w:trPr>
          <w:trHeight w:val="401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Права и обязанности Сторон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</w:pPr>
            <w:r w:rsidRPr="00FB7F98">
              <w:rPr>
                <w:sz w:val="22"/>
                <w:szCs w:val="22"/>
              </w:rPr>
              <w:t xml:space="preserve">Цедент обязуется: 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</w:pPr>
            <w:r w:rsidRPr="00FB7F98">
              <w:rPr>
                <w:sz w:val="22"/>
                <w:szCs w:val="22"/>
                <w:lang w:eastAsia="ru-RU"/>
              </w:rPr>
              <w:t xml:space="preserve">передать Цессионарию все имеющиеся документы, удостоверяющие Права требования, в порядке, сроки и составе, установленном Договором, а также указать, где находятся данные документы, если у Цедента они отсутствуют; 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C23C9E">
            <w:pPr>
              <w:numPr>
                <w:ilvl w:val="2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сообщить Цессионарию обо всех возможных возражениях Должник</w:t>
            </w:r>
            <w:r w:rsidR="00C23C9E" w:rsidRPr="00FB7F98">
              <w:rPr>
                <w:sz w:val="22"/>
                <w:szCs w:val="22"/>
                <w:lang w:eastAsia="ru-RU"/>
              </w:rPr>
              <w:t>а</w:t>
            </w:r>
            <w:r w:rsidRPr="00FB7F98">
              <w:rPr>
                <w:sz w:val="22"/>
                <w:szCs w:val="22"/>
                <w:lang w:eastAsia="ru-RU"/>
              </w:rPr>
              <w:t xml:space="preserve"> против требований Цедента, а также сообщить все иные сведения, имеющие значение для осуществления Прав требования;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1113CE">
            <w:pPr>
              <w:numPr>
                <w:ilvl w:val="2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уведомить Должник</w:t>
            </w:r>
            <w:r w:rsidR="001113CE" w:rsidRPr="00FB7F98">
              <w:rPr>
                <w:sz w:val="22"/>
                <w:szCs w:val="22"/>
                <w:lang w:eastAsia="ru-RU"/>
              </w:rPr>
              <w:t>а</w:t>
            </w:r>
            <w:r w:rsidRPr="00FB7F98">
              <w:rPr>
                <w:sz w:val="22"/>
                <w:szCs w:val="22"/>
                <w:lang w:eastAsia="ru-RU"/>
              </w:rPr>
              <w:t xml:space="preserve"> о переходе Прав требования Цедента к Цессионарию в порядке и сроки, уст</w:t>
            </w:r>
            <w:r w:rsidR="004E25F2" w:rsidRPr="00FB7F98">
              <w:rPr>
                <w:sz w:val="22"/>
                <w:szCs w:val="22"/>
                <w:lang w:eastAsia="ru-RU"/>
              </w:rPr>
              <w:t>ановленные настоящим Договором;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нести ответственность за недействительность переданных Прав требования;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нести ответственность за подлинность и достоверность каждого из передаваемых в рамках Договора документов;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выполнять иные обязанности, установленные настоящим Договором.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</w:pPr>
            <w:r w:rsidRPr="00FB7F98">
              <w:rPr>
                <w:sz w:val="22"/>
                <w:szCs w:val="22"/>
              </w:rPr>
              <w:t>Цедент имеет право: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</w:pPr>
            <w:r w:rsidRPr="00FB7F98">
              <w:rPr>
                <w:sz w:val="22"/>
                <w:szCs w:val="22"/>
              </w:rPr>
              <w:t>требовать от Цессионария оплаты стоимости уступки Прав требования в порядке, размере и сроки, согласованные Сторонами в настоящем Договоре.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</w:pPr>
            <w:r w:rsidRPr="00FB7F98">
              <w:rPr>
                <w:sz w:val="22"/>
                <w:szCs w:val="22"/>
              </w:rPr>
              <w:t>Цессионарий обязуется: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</w:pPr>
            <w:r w:rsidRPr="00FB7F98">
              <w:rPr>
                <w:sz w:val="22"/>
                <w:szCs w:val="22"/>
                <w:lang w:eastAsia="ru-RU"/>
              </w:rPr>
              <w:t>оплатить уступку Прав требования в размере и на условиях, установленных настоящим Договором;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выполнять иные обязанности, установленные настоящим Договором.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Del="00BF76F2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Цессионарий вправе: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>требовать от Цедента передачи всех документов, удостоверяющих Права требования;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spacing w:before="40"/>
              <w:jc w:val="both"/>
              <w:rPr>
                <w:lang w:eastAsia="ru-RU"/>
              </w:rPr>
            </w:pPr>
            <w:r w:rsidRPr="00FB7F98">
              <w:rPr>
                <w:sz w:val="22"/>
                <w:szCs w:val="22"/>
                <w:lang w:eastAsia="ru-RU"/>
              </w:rPr>
              <w:t xml:space="preserve">требовать от Цедента информации о возможных возражениях Должников против прав </w:t>
            </w:r>
            <w:r w:rsidRPr="00FB7F98">
              <w:rPr>
                <w:sz w:val="22"/>
                <w:szCs w:val="22"/>
                <w:lang w:eastAsia="ru-RU"/>
              </w:rPr>
              <w:lastRenderedPageBreak/>
              <w:t xml:space="preserve">требования, а также иной информации, имеющей существенное значение </w:t>
            </w:r>
            <w:r w:rsidR="004E25F2" w:rsidRPr="00FB7F98">
              <w:rPr>
                <w:sz w:val="22"/>
                <w:szCs w:val="22"/>
                <w:lang w:eastAsia="ru-RU"/>
              </w:rPr>
              <w:t>для реализации Права требования.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lastRenderedPageBreak/>
              <w:t>Гарантии и заверения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</w:pPr>
            <w:r w:rsidRPr="00FB7F98">
              <w:rPr>
                <w:sz w:val="22"/>
                <w:szCs w:val="22"/>
                <w:lang w:eastAsia="ru-RU"/>
              </w:rPr>
              <w:t>Цедент гарантирует:</w:t>
            </w:r>
            <w:r w:rsidRPr="00FB7F98">
              <w:rPr>
                <w:sz w:val="22"/>
                <w:szCs w:val="22"/>
              </w:rPr>
              <w:t xml:space="preserve"> 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 xml:space="preserve">действительность долгового обязательства (Прав требований) </w:t>
            </w:r>
            <w:r w:rsidRPr="00FB7F98">
              <w:rPr>
                <w:sz w:val="22"/>
                <w:szCs w:val="22"/>
                <w:lang w:eastAsia="ru-RU"/>
              </w:rPr>
              <w:t>Должников</w:t>
            </w:r>
            <w:r w:rsidRPr="00FB7F98">
              <w:rPr>
                <w:sz w:val="22"/>
                <w:szCs w:val="22"/>
              </w:rPr>
              <w:t>, а также законность совершения уступки Прав требования;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1113CE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 xml:space="preserve">отсутствие между ним и </w:t>
            </w:r>
            <w:r w:rsidRPr="00FB7F98">
              <w:rPr>
                <w:sz w:val="22"/>
                <w:szCs w:val="22"/>
                <w:lang w:eastAsia="ru-RU"/>
              </w:rPr>
              <w:t>Должник</w:t>
            </w:r>
            <w:r w:rsidR="001113CE" w:rsidRPr="00FB7F98">
              <w:rPr>
                <w:sz w:val="22"/>
                <w:szCs w:val="22"/>
                <w:lang w:eastAsia="ru-RU"/>
              </w:rPr>
              <w:t>ом</w:t>
            </w:r>
            <w:r w:rsidRPr="00FB7F98">
              <w:rPr>
                <w:sz w:val="22"/>
                <w:szCs w:val="22"/>
              </w:rPr>
              <w:t xml:space="preserve"> соглашений и/или иных имеющих юридическую силу документов, препятствующих совершению уступки Прав требования, или устанавливающих запрет на совершение уступки Прав требования;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 xml:space="preserve">уведомление Цессионария о возможных возражениях </w:t>
            </w:r>
            <w:r w:rsidRPr="00FB7F98">
              <w:rPr>
                <w:sz w:val="22"/>
                <w:szCs w:val="22"/>
                <w:lang w:eastAsia="ru-RU"/>
              </w:rPr>
              <w:t>Должников</w:t>
            </w:r>
            <w:r w:rsidRPr="00FB7F98">
              <w:rPr>
                <w:sz w:val="22"/>
                <w:szCs w:val="22"/>
              </w:rPr>
              <w:t xml:space="preserve"> против требований Цедента, а также о любых утраченных документах, относящихся к уступаемым Правам требования;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что заключение настоящего Договора не является для него сделкой, совершенной под влиянием заблуждения, вследствие стечения тяжелых обстоятельств на крайне невыгодных условиях;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304247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что им не заключены с третьими лицами аналогичные по своему предмету договоры об уступке Прав требования по Договор</w:t>
            </w:r>
            <w:r w:rsidR="001113CE" w:rsidRPr="00FB7F98">
              <w:rPr>
                <w:sz w:val="22"/>
                <w:szCs w:val="22"/>
              </w:rPr>
              <w:t xml:space="preserve">у </w:t>
            </w:r>
            <w:r w:rsidR="00304247">
              <w:rPr>
                <w:sz w:val="22"/>
                <w:szCs w:val="22"/>
              </w:rPr>
              <w:t>хранения</w:t>
            </w:r>
            <w:r w:rsidRPr="00FB7F98">
              <w:rPr>
                <w:sz w:val="22"/>
                <w:szCs w:val="22"/>
              </w:rPr>
              <w:t xml:space="preserve">, а также иные договоры и соглашения, которые могут воспрепятствовать Цессионарию в реализации им приобретаемых Прав требования к </w:t>
            </w:r>
            <w:r w:rsidRPr="00FB7F98">
              <w:rPr>
                <w:sz w:val="22"/>
                <w:szCs w:val="22"/>
                <w:lang w:eastAsia="ru-RU"/>
              </w:rPr>
              <w:t>Должник</w:t>
            </w:r>
            <w:r w:rsidR="008D0C2D" w:rsidRPr="00FB7F98">
              <w:rPr>
                <w:sz w:val="22"/>
                <w:szCs w:val="22"/>
                <w:lang w:eastAsia="ru-RU"/>
              </w:rPr>
              <w:t>у</w:t>
            </w:r>
            <w:r w:rsidRPr="00FB7F98">
              <w:rPr>
                <w:sz w:val="22"/>
                <w:szCs w:val="22"/>
              </w:rPr>
              <w:t>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8D0C2D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 xml:space="preserve">в случае признания договоров, являющихся основанием </w:t>
            </w:r>
            <w:r w:rsidR="008D0C2D" w:rsidRPr="00FB7F98">
              <w:rPr>
                <w:sz w:val="22"/>
                <w:szCs w:val="22"/>
              </w:rPr>
              <w:t>Прав требования</w:t>
            </w:r>
            <w:r w:rsidRPr="00FB7F98">
              <w:rPr>
                <w:sz w:val="22"/>
                <w:szCs w:val="22"/>
              </w:rPr>
              <w:t xml:space="preserve"> </w:t>
            </w:r>
            <w:r w:rsidR="008D0C2D" w:rsidRPr="00FB7F98">
              <w:rPr>
                <w:sz w:val="22"/>
                <w:szCs w:val="22"/>
              </w:rPr>
              <w:t xml:space="preserve">Цедента к </w:t>
            </w:r>
            <w:r w:rsidRPr="00FB7F98">
              <w:rPr>
                <w:sz w:val="22"/>
                <w:szCs w:val="22"/>
              </w:rPr>
              <w:t>Должник</w:t>
            </w:r>
            <w:r w:rsidR="008D0C2D" w:rsidRPr="00FB7F98">
              <w:rPr>
                <w:sz w:val="22"/>
                <w:szCs w:val="22"/>
              </w:rPr>
              <w:t>у</w:t>
            </w:r>
            <w:r w:rsidRPr="00FB7F98">
              <w:rPr>
                <w:sz w:val="22"/>
                <w:szCs w:val="22"/>
              </w:rPr>
              <w:t xml:space="preserve">, незаключенными или недействительными по любому основанию, предусмотренному законодательством, Стороны договорились считать, что Цессионарий приобрел права требования, возникающие из фактических действий (сделок) Цедента, совершенных им в предполагаемое исполнение указанных договоров. Об основаниях признания договоров незаключенными или недействительными на дату заключения договора Цеденту не известны. 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Цессионарий гарантирует: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полную оплату совершенной уступки прав требования, на условиях, установленных Договором;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соблюдение всех прав Цедента в рамках настоящего Договора;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C30AC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полное, исчерпывающее и достаточное изучение оснований возникновения Прав требования Цедента к Должник</w:t>
            </w:r>
            <w:r w:rsidR="00C30AC9" w:rsidRPr="00FB7F98">
              <w:rPr>
                <w:sz w:val="22"/>
                <w:szCs w:val="22"/>
              </w:rPr>
              <w:t>у</w:t>
            </w:r>
            <w:r w:rsidRPr="00FB7F98">
              <w:rPr>
                <w:sz w:val="22"/>
                <w:szCs w:val="22"/>
              </w:rPr>
              <w:t>, а также существовавших ранее и прекращенных к настоящему моменту прав требования, отсутствие сомнений в действительности Прав требования;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Del="005A3017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Порядок исполнения Договора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BE5829">
            <w:pPr>
              <w:numPr>
                <w:ilvl w:val="1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Цессионарий производит оплату Стоимости уступки П</w:t>
            </w:r>
            <w:r w:rsidR="00BE5829" w:rsidRPr="00FB7F98">
              <w:rPr>
                <w:sz w:val="22"/>
                <w:szCs w:val="22"/>
              </w:rPr>
              <w:t>рав требования в соответствии с</w:t>
            </w:r>
            <w:r w:rsidRPr="00FB7F98">
              <w:rPr>
                <w:sz w:val="22"/>
                <w:szCs w:val="22"/>
              </w:rPr>
              <w:t xml:space="preserve"> </w:t>
            </w:r>
            <w:r w:rsidR="00BE5829" w:rsidRPr="00FB7F98">
              <w:rPr>
                <w:sz w:val="22"/>
                <w:szCs w:val="22"/>
              </w:rPr>
              <w:t>разделом</w:t>
            </w:r>
            <w:r w:rsidRPr="00FB7F98">
              <w:rPr>
                <w:sz w:val="22"/>
                <w:szCs w:val="22"/>
              </w:rPr>
              <w:t xml:space="preserve"> 6 настоящего Договора.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C30AC9">
            <w:pPr>
              <w:numPr>
                <w:ilvl w:val="1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 xml:space="preserve">В течение 20 (двадцати) рабочих дней </w:t>
            </w:r>
            <w:r w:rsidRPr="00FB7F98">
              <w:rPr>
                <w:sz w:val="22"/>
                <w:szCs w:val="22"/>
                <w:lang w:eastAsia="ru-RU"/>
              </w:rPr>
              <w:t>с момента п</w:t>
            </w:r>
            <w:r w:rsidR="00C30AC9" w:rsidRPr="00FB7F98">
              <w:rPr>
                <w:sz w:val="22"/>
                <w:szCs w:val="22"/>
                <w:lang w:eastAsia="ru-RU"/>
              </w:rPr>
              <w:t xml:space="preserve">оступления денежных средств на расчетный </w:t>
            </w:r>
            <w:r w:rsidRPr="00FB7F98">
              <w:rPr>
                <w:sz w:val="22"/>
                <w:szCs w:val="22"/>
                <w:lang w:eastAsia="ru-RU"/>
              </w:rPr>
              <w:t xml:space="preserve">счет Цедента, указанный в </w:t>
            </w:r>
            <w:r w:rsidR="00BE5829" w:rsidRPr="00FB7F98">
              <w:rPr>
                <w:sz w:val="22"/>
                <w:szCs w:val="22"/>
                <w:lang w:eastAsia="ru-RU"/>
              </w:rPr>
              <w:t>разделе</w:t>
            </w:r>
            <w:r w:rsidRPr="00FB7F98">
              <w:rPr>
                <w:sz w:val="22"/>
                <w:szCs w:val="22"/>
                <w:lang w:eastAsia="ru-RU"/>
              </w:rPr>
              <w:t xml:space="preserve"> 13 настоящего Договора, в соответствии со </w:t>
            </w:r>
            <w:r w:rsidR="00BE5829" w:rsidRPr="00FB7F98">
              <w:rPr>
                <w:sz w:val="22"/>
                <w:szCs w:val="22"/>
                <w:lang w:eastAsia="ru-RU"/>
              </w:rPr>
              <w:t>разделом</w:t>
            </w:r>
            <w:r w:rsidRPr="00FB7F98">
              <w:rPr>
                <w:sz w:val="22"/>
                <w:szCs w:val="22"/>
                <w:lang w:eastAsia="ru-RU"/>
              </w:rPr>
              <w:t xml:space="preserve"> 6 настоящего Договора</w:t>
            </w:r>
            <w:r w:rsidRPr="00FB7F98">
              <w:rPr>
                <w:sz w:val="22"/>
                <w:szCs w:val="22"/>
              </w:rPr>
              <w:t xml:space="preserve">, Цедент уведомляет </w:t>
            </w:r>
            <w:r w:rsidRPr="00FB7F98">
              <w:rPr>
                <w:sz w:val="22"/>
                <w:szCs w:val="22"/>
                <w:lang w:eastAsia="ru-RU"/>
              </w:rPr>
              <w:t>Должник</w:t>
            </w:r>
            <w:r w:rsidR="00C30AC9" w:rsidRPr="00FB7F98">
              <w:rPr>
                <w:sz w:val="22"/>
                <w:szCs w:val="22"/>
                <w:lang w:eastAsia="ru-RU"/>
              </w:rPr>
              <w:t>а</w:t>
            </w:r>
            <w:r w:rsidRPr="00FB7F98">
              <w:rPr>
                <w:sz w:val="22"/>
                <w:szCs w:val="22"/>
              </w:rPr>
              <w:t xml:space="preserve"> о состоявшейся уступке Прав требования. Уведомление </w:t>
            </w:r>
            <w:r w:rsidRPr="00FB7F98">
              <w:rPr>
                <w:sz w:val="22"/>
                <w:szCs w:val="22"/>
                <w:lang w:eastAsia="ru-RU"/>
              </w:rPr>
              <w:t>Должников</w:t>
            </w:r>
            <w:r w:rsidRPr="00FB7F98">
              <w:rPr>
                <w:sz w:val="22"/>
                <w:szCs w:val="22"/>
              </w:rPr>
              <w:t xml:space="preserve"> оформляется на бланке Цедента и содержит следующие обязательные реквизиты, элементы содержания и приложения: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дату уведомления;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 xml:space="preserve">тему: «Уведомление о состоявшейся уступке прав требования (цессии) по </w:t>
            </w:r>
            <w:r w:rsidRPr="00FB7F98">
              <w:rPr>
                <w:sz w:val="22"/>
                <w:szCs w:val="22"/>
                <w:lang w:eastAsia="ru-RU"/>
              </w:rPr>
              <w:t>…. (наименование, дату и номер сделки (договора, соглашения), по которой перешли права</w:t>
            </w:r>
            <w:r w:rsidRPr="00FB7F98">
              <w:rPr>
                <w:sz w:val="22"/>
                <w:szCs w:val="22"/>
              </w:rPr>
              <w:t>»;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 xml:space="preserve">произвольный текст, указывающий на совершение Цедентом и Цессионарием сделки по уступке Прав требования; 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ссылку на настоящий Договор, с указанием его регистрационного номера, даты совершения, сведений о Цессионарии (полного фирменного наименования, основного государственного регистрационного номера, идентификационного номера налогоплательщика, места нахождения);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подпись Цедента;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1"/>
              </w:numPr>
              <w:jc w:val="both"/>
            </w:pPr>
            <w:r w:rsidRPr="00FB7F98">
              <w:rPr>
                <w:sz w:val="22"/>
                <w:szCs w:val="22"/>
              </w:rPr>
              <w:t>оттиск печати Цедента.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C30AC9">
            <w:pPr>
              <w:pStyle w:val="a8"/>
              <w:numPr>
                <w:ilvl w:val="1"/>
                <w:numId w:val="2"/>
              </w:numPr>
              <w:tabs>
                <w:tab w:val="clear" w:pos="360"/>
              </w:tabs>
              <w:ind w:left="601" w:hanging="601"/>
              <w:jc w:val="both"/>
            </w:pPr>
            <w:r w:rsidRPr="00FB7F98">
              <w:rPr>
                <w:sz w:val="22"/>
                <w:szCs w:val="22"/>
              </w:rPr>
              <w:t xml:space="preserve">В течение 10 (десяти) дней с даты подписания настоящего Договора, Цедент передаёт Цессионарию полный комплект документов, подтверждающих Права требования Цедента к </w:t>
            </w:r>
            <w:r w:rsidRPr="00FB7F98">
              <w:rPr>
                <w:sz w:val="22"/>
                <w:szCs w:val="22"/>
                <w:lang w:eastAsia="ru-RU"/>
              </w:rPr>
              <w:t>Должник</w:t>
            </w:r>
            <w:r w:rsidR="00C30AC9" w:rsidRPr="00FB7F98">
              <w:rPr>
                <w:sz w:val="22"/>
                <w:szCs w:val="22"/>
                <w:lang w:eastAsia="ru-RU"/>
              </w:rPr>
              <w:t>у</w:t>
            </w:r>
            <w:r w:rsidRPr="00FB7F98">
              <w:rPr>
                <w:sz w:val="22"/>
                <w:szCs w:val="22"/>
                <w:lang w:eastAsia="ru-RU"/>
              </w:rPr>
              <w:t xml:space="preserve">, при отсутствии каких-либо документов и невозможности их передачи – </w:t>
            </w:r>
            <w:r w:rsidRPr="00FB7F98">
              <w:rPr>
                <w:sz w:val="22"/>
                <w:szCs w:val="22"/>
                <w:lang w:eastAsia="ru-RU"/>
              </w:rPr>
              <w:lastRenderedPageBreak/>
              <w:t>указывает, где они находятся и на каком основании</w:t>
            </w:r>
            <w:r w:rsidRPr="00FB7F98">
              <w:rPr>
                <w:sz w:val="22"/>
                <w:szCs w:val="22"/>
              </w:rPr>
              <w:t xml:space="preserve">. </w:t>
            </w:r>
            <w:r w:rsidRPr="00FB7F98">
              <w:rPr>
                <w:sz w:val="22"/>
                <w:szCs w:val="22"/>
                <w:lang w:eastAsia="ru-RU"/>
              </w:rPr>
              <w:t>Передача указанных в настоящем пункте документов оформляется путем подписания Сторонами Акта приема-передачи (далее по тексту – «Акт»).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2"/>
              </w:numPr>
              <w:tabs>
                <w:tab w:val="clear" w:pos="360"/>
                <w:tab w:val="num" w:pos="650"/>
              </w:tabs>
              <w:ind w:left="650" w:hanging="650"/>
              <w:jc w:val="both"/>
            </w:pPr>
            <w:r w:rsidRPr="00FB7F98">
              <w:rPr>
                <w:sz w:val="22"/>
                <w:szCs w:val="22"/>
              </w:rPr>
              <w:lastRenderedPageBreak/>
              <w:t xml:space="preserve">В случае несоответствия комплекта документов перечню документов, подтверждающих права требования, о данном обстоятельстве Цессионарий уведомляет Цедента, и последний обязан устранить допущенное несоответствие комплекта документов в срок, не позднее 5 (пяти) дней с даты получения уведомления от Цессионария. 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2"/>
              </w:numPr>
              <w:tabs>
                <w:tab w:val="clear" w:pos="360"/>
                <w:tab w:val="num" w:pos="650"/>
              </w:tabs>
              <w:ind w:left="650" w:hanging="650"/>
              <w:jc w:val="both"/>
            </w:pPr>
            <w:r w:rsidRPr="00FB7F98">
              <w:rPr>
                <w:sz w:val="22"/>
                <w:szCs w:val="22"/>
              </w:rPr>
              <w:t>Завершение исполнения Сторонами обязательств, касающихся совершения сделки по уступке Прав требования, являющейся предметом настоящего Договора, заключается в следующем: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BE5829">
            <w:pPr>
              <w:numPr>
                <w:ilvl w:val="2"/>
                <w:numId w:val="2"/>
              </w:numPr>
              <w:jc w:val="both"/>
            </w:pPr>
            <w:r w:rsidRPr="00FB7F98">
              <w:rPr>
                <w:sz w:val="22"/>
                <w:szCs w:val="22"/>
              </w:rPr>
              <w:t>для Цедента – в передаче Цессионарию всех документов, подтверждающих Права требования, а также исполнение обязательств, предусмотренных пункт</w:t>
            </w:r>
            <w:r w:rsidR="00BE5829" w:rsidRPr="00FB7F98">
              <w:rPr>
                <w:sz w:val="22"/>
                <w:szCs w:val="22"/>
              </w:rPr>
              <w:t>ом</w:t>
            </w:r>
            <w:r w:rsidRPr="00FB7F98">
              <w:rPr>
                <w:sz w:val="22"/>
                <w:szCs w:val="22"/>
              </w:rPr>
              <w:t xml:space="preserve"> 5.2. настоящего Договора.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2"/>
                <w:numId w:val="2"/>
              </w:numPr>
              <w:jc w:val="both"/>
            </w:pPr>
            <w:r w:rsidRPr="00FB7F98">
              <w:rPr>
                <w:sz w:val="22"/>
                <w:szCs w:val="22"/>
              </w:rPr>
              <w:t>для Цессионария – в полной оплате Стоимости уступки прав требования.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BE5829">
            <w:pPr>
              <w:numPr>
                <w:ilvl w:val="1"/>
                <w:numId w:val="2"/>
              </w:numPr>
              <w:tabs>
                <w:tab w:val="clear" w:pos="360"/>
                <w:tab w:val="num" w:pos="650"/>
              </w:tabs>
              <w:ind w:left="650" w:hanging="650"/>
              <w:jc w:val="both"/>
            </w:pPr>
            <w:r w:rsidRPr="00FB7F98">
              <w:rPr>
                <w:sz w:val="22"/>
                <w:szCs w:val="22"/>
              </w:rPr>
              <w:t>Исполнение Сторонами обязательств, указанных в пункте 5.</w:t>
            </w:r>
            <w:r w:rsidR="00BE5829" w:rsidRPr="00FB7F98">
              <w:rPr>
                <w:sz w:val="22"/>
                <w:szCs w:val="22"/>
              </w:rPr>
              <w:t>4</w:t>
            </w:r>
            <w:r w:rsidRPr="00FB7F98">
              <w:rPr>
                <w:sz w:val="22"/>
                <w:szCs w:val="22"/>
              </w:rPr>
              <w:t>. Договора не освобождает Стороны от исполнения иных установленных настоящим Договором обязательств, касающихся уплаты неустойки и иных действий.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Порядок проведения расчетов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D22CAE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 xml:space="preserve">За уступку Прав требования Цессионарий выплачивает Цеденту денежную сумму в размере </w:t>
            </w:r>
            <w:r w:rsidR="00D22CAE" w:rsidRPr="00FB7F98">
              <w:rPr>
                <w:b/>
                <w:sz w:val="22"/>
                <w:szCs w:val="22"/>
              </w:rPr>
              <w:t>________</w:t>
            </w:r>
            <w:r w:rsidRPr="00FB7F98">
              <w:rPr>
                <w:b/>
                <w:sz w:val="22"/>
                <w:szCs w:val="22"/>
              </w:rPr>
              <w:t xml:space="preserve"> рублей </w:t>
            </w:r>
            <w:r w:rsidR="00D22CAE" w:rsidRPr="00FB7F98">
              <w:rPr>
                <w:b/>
                <w:sz w:val="22"/>
                <w:szCs w:val="22"/>
              </w:rPr>
              <w:t>____</w:t>
            </w:r>
            <w:r w:rsidRPr="00FB7F98">
              <w:rPr>
                <w:b/>
                <w:sz w:val="22"/>
                <w:szCs w:val="22"/>
              </w:rPr>
              <w:t xml:space="preserve"> копеек</w:t>
            </w:r>
            <w:r w:rsidRPr="00FB7F98">
              <w:rPr>
                <w:spacing w:val="1"/>
                <w:sz w:val="22"/>
                <w:szCs w:val="22"/>
              </w:rPr>
              <w:t xml:space="preserve"> (Стоимость уступки прав требования) без НДС, в связи с отсутствием налогооблагаемой базы на основании </w:t>
            </w:r>
            <w:proofErr w:type="spellStart"/>
            <w:r w:rsidRPr="00FB7F98">
              <w:rPr>
                <w:spacing w:val="1"/>
                <w:sz w:val="22"/>
                <w:szCs w:val="22"/>
              </w:rPr>
              <w:t>абз</w:t>
            </w:r>
            <w:proofErr w:type="spellEnd"/>
            <w:r w:rsidRPr="00FB7F98">
              <w:rPr>
                <w:spacing w:val="1"/>
                <w:sz w:val="22"/>
                <w:szCs w:val="22"/>
              </w:rPr>
              <w:t>. 2 пункта 1 статьи 155 и пункта 1 статьи 167 Налогового кодекса Российской Федерации.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 xml:space="preserve">До заключения настоящего Договора для участия в торгах по продаже имущества Прав требования Цессионарий </w:t>
            </w:r>
            <w:r w:rsidR="00936CFB" w:rsidRPr="00FB7F98">
              <w:rPr>
                <w:spacing w:val="1"/>
                <w:sz w:val="22"/>
                <w:szCs w:val="22"/>
              </w:rPr>
              <w:t xml:space="preserve">платежным поручением от </w:t>
            </w:r>
            <w:r w:rsidR="00D22CAE" w:rsidRPr="00FB7F98">
              <w:rPr>
                <w:spacing w:val="1"/>
                <w:sz w:val="22"/>
                <w:szCs w:val="22"/>
              </w:rPr>
              <w:t>________</w:t>
            </w:r>
            <w:r w:rsidR="00936CFB" w:rsidRPr="00FB7F98">
              <w:rPr>
                <w:spacing w:val="1"/>
                <w:sz w:val="22"/>
                <w:szCs w:val="22"/>
              </w:rPr>
              <w:t xml:space="preserve"> 2014 года перечислил </w:t>
            </w:r>
            <w:r w:rsidRPr="00FB7F98">
              <w:rPr>
                <w:spacing w:val="1"/>
                <w:sz w:val="22"/>
                <w:szCs w:val="22"/>
              </w:rPr>
              <w:t xml:space="preserve">на расчётный счёт Цедента денежные средства в размере </w:t>
            </w:r>
            <w:r w:rsidR="00D22CAE" w:rsidRPr="00FB7F98">
              <w:rPr>
                <w:b/>
                <w:spacing w:val="1"/>
                <w:sz w:val="22"/>
                <w:szCs w:val="22"/>
              </w:rPr>
              <w:t>_____</w:t>
            </w:r>
            <w:r w:rsidRPr="00FB7F98">
              <w:rPr>
                <w:b/>
                <w:spacing w:val="1"/>
                <w:sz w:val="22"/>
                <w:szCs w:val="22"/>
              </w:rPr>
              <w:t xml:space="preserve"> (</w:t>
            </w:r>
            <w:r w:rsidR="00D22CAE" w:rsidRPr="00FB7F98">
              <w:rPr>
                <w:b/>
                <w:spacing w:val="1"/>
                <w:sz w:val="22"/>
                <w:szCs w:val="22"/>
              </w:rPr>
              <w:t>______</w:t>
            </w:r>
            <w:r w:rsidR="00936CFB" w:rsidRPr="00FB7F98">
              <w:rPr>
                <w:b/>
                <w:spacing w:val="1"/>
                <w:sz w:val="22"/>
                <w:szCs w:val="22"/>
              </w:rPr>
              <w:t>) рублей</w:t>
            </w:r>
            <w:r w:rsidRPr="00FB7F98">
              <w:rPr>
                <w:b/>
                <w:spacing w:val="1"/>
                <w:sz w:val="22"/>
                <w:szCs w:val="22"/>
              </w:rPr>
              <w:t xml:space="preserve"> </w:t>
            </w:r>
            <w:r w:rsidR="00D22CAE" w:rsidRPr="00FB7F98">
              <w:rPr>
                <w:b/>
                <w:spacing w:val="1"/>
                <w:sz w:val="22"/>
                <w:szCs w:val="22"/>
              </w:rPr>
              <w:t>____</w:t>
            </w:r>
            <w:r w:rsidRPr="00FB7F98">
              <w:rPr>
                <w:b/>
                <w:spacing w:val="1"/>
                <w:sz w:val="22"/>
                <w:szCs w:val="22"/>
              </w:rPr>
              <w:t xml:space="preserve"> копе</w:t>
            </w:r>
            <w:r w:rsidR="00936CFB" w:rsidRPr="00FB7F98">
              <w:rPr>
                <w:b/>
                <w:spacing w:val="1"/>
                <w:sz w:val="22"/>
                <w:szCs w:val="22"/>
              </w:rPr>
              <w:t>ек</w:t>
            </w:r>
            <w:r w:rsidRPr="00FB7F98">
              <w:rPr>
                <w:spacing w:val="1"/>
                <w:sz w:val="22"/>
                <w:szCs w:val="22"/>
              </w:rPr>
              <w:t xml:space="preserve"> в качестве задатка. Указанный в настоящем пункте задаток засчитывается в счёт оплаты Стоимости уступки прав требования.</w:t>
            </w:r>
          </w:p>
          <w:p w:rsidR="007661D9" w:rsidRPr="00FB7F98" w:rsidRDefault="007661D9" w:rsidP="00E539C0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 xml:space="preserve">Цессионарий обязуется внести сумму в размере </w:t>
            </w:r>
            <w:r w:rsidR="00E539C0" w:rsidRPr="00FB7F98">
              <w:rPr>
                <w:b/>
                <w:spacing w:val="1"/>
                <w:sz w:val="22"/>
                <w:szCs w:val="22"/>
              </w:rPr>
              <w:t>_______</w:t>
            </w:r>
            <w:r w:rsidRPr="00FB7F98">
              <w:rPr>
                <w:b/>
                <w:spacing w:val="1"/>
                <w:sz w:val="22"/>
                <w:szCs w:val="22"/>
              </w:rPr>
              <w:t xml:space="preserve"> (</w:t>
            </w:r>
            <w:r w:rsidR="00E539C0" w:rsidRPr="00FB7F98">
              <w:rPr>
                <w:b/>
                <w:spacing w:val="1"/>
                <w:sz w:val="22"/>
                <w:szCs w:val="22"/>
              </w:rPr>
              <w:t>___________</w:t>
            </w:r>
            <w:r w:rsidRPr="00FB7F98">
              <w:rPr>
                <w:b/>
                <w:spacing w:val="1"/>
                <w:sz w:val="22"/>
                <w:szCs w:val="22"/>
              </w:rPr>
              <w:t>) рубл</w:t>
            </w:r>
            <w:r w:rsidR="00936CFB" w:rsidRPr="00FB7F98">
              <w:rPr>
                <w:b/>
                <w:spacing w:val="1"/>
                <w:sz w:val="22"/>
                <w:szCs w:val="22"/>
              </w:rPr>
              <w:t xml:space="preserve">ей </w:t>
            </w:r>
            <w:r w:rsidR="00E539C0" w:rsidRPr="00FB7F98">
              <w:rPr>
                <w:b/>
                <w:spacing w:val="1"/>
                <w:sz w:val="22"/>
                <w:szCs w:val="22"/>
              </w:rPr>
              <w:t>_____</w:t>
            </w:r>
            <w:r w:rsidRPr="00FB7F98">
              <w:rPr>
                <w:b/>
                <w:spacing w:val="1"/>
                <w:sz w:val="22"/>
                <w:szCs w:val="22"/>
              </w:rPr>
              <w:t xml:space="preserve"> копеек</w:t>
            </w:r>
            <w:r w:rsidRPr="00FB7F98">
              <w:rPr>
                <w:spacing w:val="1"/>
                <w:sz w:val="22"/>
                <w:szCs w:val="22"/>
              </w:rPr>
              <w:t xml:space="preserve"> в качестве оплаты Стоимости уступки прав требования в течение </w:t>
            </w:r>
            <w:r w:rsidR="00E539C0" w:rsidRPr="00FB7F98">
              <w:rPr>
                <w:spacing w:val="1"/>
                <w:sz w:val="22"/>
                <w:szCs w:val="22"/>
              </w:rPr>
              <w:t>3</w:t>
            </w:r>
            <w:r w:rsidR="00386398" w:rsidRPr="00FB7F98">
              <w:rPr>
                <w:spacing w:val="1"/>
                <w:sz w:val="22"/>
                <w:szCs w:val="22"/>
              </w:rPr>
              <w:t>0</w:t>
            </w:r>
            <w:r w:rsidRPr="00FB7F98">
              <w:rPr>
                <w:spacing w:val="1"/>
                <w:sz w:val="22"/>
                <w:szCs w:val="22"/>
              </w:rPr>
              <w:t xml:space="preserve"> (</w:t>
            </w:r>
            <w:r w:rsidR="00E539C0" w:rsidRPr="00FB7F98">
              <w:rPr>
                <w:spacing w:val="1"/>
                <w:sz w:val="22"/>
                <w:szCs w:val="22"/>
              </w:rPr>
              <w:t>тридцати</w:t>
            </w:r>
            <w:r w:rsidRPr="00FB7F98">
              <w:rPr>
                <w:spacing w:val="1"/>
                <w:sz w:val="22"/>
                <w:szCs w:val="22"/>
              </w:rPr>
              <w:t>) дней</w:t>
            </w:r>
            <w:r w:rsidRPr="00FB7F98">
              <w:rPr>
                <w:color w:val="FF0000"/>
                <w:spacing w:val="1"/>
                <w:sz w:val="22"/>
                <w:szCs w:val="22"/>
              </w:rPr>
              <w:t xml:space="preserve"> </w:t>
            </w:r>
            <w:r w:rsidRPr="00FB7F98">
              <w:rPr>
                <w:spacing w:val="1"/>
                <w:sz w:val="22"/>
                <w:szCs w:val="22"/>
              </w:rPr>
              <w:t>со дня подписания настоящего Договора на расчётный счёт Цедента.</w:t>
            </w:r>
          </w:p>
        </w:tc>
      </w:tr>
      <w:tr w:rsidR="007661D9" w:rsidRPr="00FB7F98" w:rsidTr="00A96D03">
        <w:trPr>
          <w:trHeight w:val="372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Обязательства по проведению расчетов считаются исполненными с момента поступления денежных средств на расчетный счет Цедента.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Каждая Сторона самостоятельно несет расходы, связанные с открытием и обслуживанием расчетного счета и совершением платежей, а также обязанность по уплате соответствующих платежей в бюджет Российской Федерации.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0"/>
                <w:numId w:val="1"/>
              </w:numPr>
              <w:spacing w:before="12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Конфиденциальность</w:t>
            </w:r>
            <w:r w:rsidRPr="00FB7F98" w:rsidDel="008C34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Стороны обязуются, что в течение срока действия настоящего Договора, а также в течение 1 (Одного) года после его прекращения, они будут сохранять конфиденциальность и не будут раскрывать любой третьей стороне без предварительного письменного согласия другой Стороны, содержание настоящего Договора и любую другую информацию, касающуюся его исполнения либо связанную с предметом Договора и передаваемую друг другу в рамках исполнения настоящего Договора, а также будут обеспечивать соблюдение конфиденциальности их должностными лицами, сотрудниками, консультантами.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0"/>
                <w:numId w:val="1"/>
              </w:numPr>
              <w:spacing w:before="12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Ответственность Сторон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При нарушении обязательств, вытекающих из настоящего Договора, Стороны несут ответственность в соответствии с действующим российским законодательством и настоящим Договором.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В случае нарушения Цессионарием срока и порядка оплаты он уплачивает Цеденту неустойку в размере 0,1% (Ноль целых и одна десятая процента) в день от цены договора.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Уплата неустойки не освобождает виновную Сторону от исполнения своих обязательств по настоящему Договору.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lastRenderedPageBreak/>
              <w:t>В случае уклонения Цессионария от оплаты Стоимости уступки прав требования в указанный в п. 6.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 6.2. настоящего Договора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</w:pPr>
            <w:r w:rsidRPr="00FB7F98">
              <w:rPr>
                <w:b/>
                <w:sz w:val="22"/>
                <w:szCs w:val="22"/>
              </w:rPr>
              <w:t>Обстоятельства непреодолимой силы</w:t>
            </w:r>
            <w:r w:rsidRPr="00FB7F98" w:rsidDel="008C34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наступление которых Сторона, не выполнившая обязательств полностью или частично, не могла ни предвидеть, ни предотвратить (форс-мажор). К обстоятельствам непреодолимой 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 исполнения Сторонами своих обязательств по настоящему Договору.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времени, в течение которого будут действовать такие обстоятельства.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Сторона, подвергнувшаяся обстоятельствам непреодолимой силы, обязана в течение 3 (Трех) календарных дней с даты наступления указанных обстоятельств известить об этом своего контрагента с приложением соответствующих доказательств.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В случае, если срок действия обстоятельств непреодолимой силы превышает один календарный месяц, то Стороны обязуются разрешить дальнейшую юридическую судьбу настоящего Договора.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Надлежащим доказательством наличия предусмотренных настоящей статьей Договора обстоятельств и их продолжительности будут служить справки, выдаваемые Торгово-Промышленной Палатой Российской Федерации.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</w:pPr>
            <w:r w:rsidRPr="00FB7F98">
              <w:rPr>
                <w:b/>
                <w:sz w:val="22"/>
                <w:szCs w:val="22"/>
              </w:rPr>
              <w:t>Порядок разрешения споров</w:t>
            </w:r>
            <w:r w:rsidRPr="00FB7F98" w:rsidDel="0097158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Все споры (разногласия), возникшие во время исполнения настоящего Договора, Стороны договорились решать, прежде всего, путем переговоров.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 xml:space="preserve">При </w:t>
            </w:r>
            <w:proofErr w:type="spellStart"/>
            <w:r w:rsidRPr="00FB7F98">
              <w:rPr>
                <w:spacing w:val="1"/>
                <w:sz w:val="22"/>
                <w:szCs w:val="22"/>
              </w:rPr>
              <w:t>недостижении</w:t>
            </w:r>
            <w:proofErr w:type="spellEnd"/>
            <w:r w:rsidRPr="00FB7F98">
              <w:rPr>
                <w:spacing w:val="1"/>
                <w:sz w:val="22"/>
                <w:szCs w:val="22"/>
              </w:rPr>
              <w:t xml:space="preserve"> согласия споры подлежат разрешению в претензионном порядке. Претензия подлежит рассмотрению в течение 5 (Пяти) рабочих дней с даты ее получения соответствующей Стороной.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 законодательством Российской Федерации.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Изменение и прекращение Договора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Каждая из Сторон вправе требовать прекращения (расторжения) настоящего Договора по основаниям, указанным в законе или настоящем Договоре.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Прекращение Договора не освобождает Стороны от завершения обязательств по расчетам, включая уплату штрафных санкций и проведения сверки расчетов.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1"/>
              </w:rPr>
            </w:pPr>
            <w:r w:rsidRPr="00FB7F98">
              <w:rPr>
                <w:spacing w:val="1"/>
                <w:sz w:val="22"/>
                <w:szCs w:val="22"/>
              </w:rPr>
              <w:t>Изменение и/или дополнение настоящего Договора, а также его прекращение по обстоятельствам не указанным в настоящей статье Договора, совершается путем подписания Сторонами соответствующего дополнительного соглашения.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Прочие условия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</w:pPr>
            <w:r w:rsidRPr="00FB7F98">
              <w:rPr>
                <w:spacing w:val="-2"/>
                <w:sz w:val="22"/>
                <w:szCs w:val="22"/>
              </w:rPr>
              <w:t>Настоящий Договор вступает в силу с момента подписания и действует до полного исполнения Сторонами принятых на себя обязательств.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</w:pPr>
            <w:r w:rsidRPr="00FB7F98">
              <w:rPr>
                <w:spacing w:val="-2"/>
                <w:sz w:val="22"/>
                <w:szCs w:val="22"/>
              </w:rPr>
              <w:t>При отсутствии специальных оговорок, все, указанные в Договоре сроки исчисляются в календарных днях, неделях, месяцах, годах.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</w:pPr>
            <w:r w:rsidRPr="00FB7F98">
              <w:rPr>
                <w:spacing w:val="-2"/>
                <w:sz w:val="22"/>
                <w:szCs w:val="22"/>
              </w:rPr>
              <w:t>Все изменения и дополнения настоящего Договора считаются действительными лишь в том случае, если они совершены в письменной форме и подписаны полномочными представителями Сторон.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-2"/>
              </w:rPr>
            </w:pPr>
            <w:r w:rsidRPr="00FB7F98">
              <w:rPr>
                <w:spacing w:val="-2"/>
                <w:sz w:val="22"/>
                <w:szCs w:val="22"/>
              </w:rPr>
              <w:t>Все документы, принимаемые и подписываемые Сторонами во исполнение настоящего Договора, являются его приложениями и составляют его неотъемлемую часть.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-2"/>
              </w:rPr>
            </w:pPr>
            <w:r w:rsidRPr="00FB7F98">
              <w:rPr>
                <w:spacing w:val="-2"/>
                <w:sz w:val="22"/>
                <w:szCs w:val="22"/>
              </w:rPr>
              <w:lastRenderedPageBreak/>
              <w:t xml:space="preserve"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 с уведомлением о вручении или посредством передачи с курьером, если Договором 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 файлов в форматах </w:t>
            </w:r>
            <w:proofErr w:type="spellStart"/>
            <w:r w:rsidRPr="00FB7F98">
              <w:rPr>
                <w:spacing w:val="-2"/>
                <w:sz w:val="22"/>
                <w:szCs w:val="22"/>
              </w:rPr>
              <w:t>Joint</w:t>
            </w:r>
            <w:proofErr w:type="spellEnd"/>
            <w:r w:rsidRPr="00FB7F9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B7F98">
              <w:rPr>
                <w:spacing w:val="-2"/>
                <w:sz w:val="22"/>
                <w:szCs w:val="22"/>
              </w:rPr>
              <w:t>Photographic</w:t>
            </w:r>
            <w:proofErr w:type="spellEnd"/>
            <w:r w:rsidRPr="00FB7F9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B7F98">
              <w:rPr>
                <w:spacing w:val="-2"/>
                <w:sz w:val="22"/>
                <w:szCs w:val="22"/>
              </w:rPr>
              <w:t>Expert</w:t>
            </w:r>
            <w:proofErr w:type="spellEnd"/>
            <w:r w:rsidRPr="00FB7F9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B7F98">
              <w:rPr>
                <w:spacing w:val="-2"/>
                <w:sz w:val="22"/>
                <w:szCs w:val="22"/>
              </w:rPr>
              <w:t>Group</w:t>
            </w:r>
            <w:proofErr w:type="spellEnd"/>
            <w:r w:rsidRPr="00FB7F98">
              <w:rPr>
                <w:spacing w:val="-2"/>
                <w:sz w:val="22"/>
                <w:szCs w:val="22"/>
              </w:rPr>
              <w:t xml:space="preserve"> (JPEG, </w:t>
            </w:r>
            <w:proofErr w:type="spellStart"/>
            <w:r w:rsidRPr="00FB7F98">
              <w:rPr>
                <w:spacing w:val="-2"/>
                <w:sz w:val="22"/>
                <w:szCs w:val="22"/>
              </w:rPr>
              <w:t>jpg</w:t>
            </w:r>
            <w:proofErr w:type="spellEnd"/>
            <w:r w:rsidRPr="00FB7F98">
              <w:rPr>
                <w:spacing w:val="-2"/>
                <w:sz w:val="22"/>
                <w:szCs w:val="22"/>
              </w:rPr>
              <w:t xml:space="preserve">) или </w:t>
            </w:r>
            <w:proofErr w:type="spellStart"/>
            <w:r w:rsidRPr="00FB7F98">
              <w:rPr>
                <w:spacing w:val="-2"/>
                <w:sz w:val="22"/>
                <w:szCs w:val="22"/>
              </w:rPr>
              <w:t>Portable</w:t>
            </w:r>
            <w:proofErr w:type="spellEnd"/>
            <w:r w:rsidRPr="00FB7F9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B7F98">
              <w:rPr>
                <w:spacing w:val="-2"/>
                <w:sz w:val="22"/>
                <w:szCs w:val="22"/>
              </w:rPr>
              <w:t>Document</w:t>
            </w:r>
            <w:proofErr w:type="spellEnd"/>
            <w:r w:rsidRPr="00FB7F9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B7F98">
              <w:rPr>
                <w:spacing w:val="-2"/>
                <w:sz w:val="22"/>
                <w:szCs w:val="22"/>
              </w:rPr>
              <w:t>Format</w:t>
            </w:r>
            <w:proofErr w:type="spellEnd"/>
            <w:r w:rsidRPr="00FB7F98">
              <w:rPr>
                <w:spacing w:val="-2"/>
                <w:sz w:val="22"/>
                <w:szCs w:val="22"/>
              </w:rPr>
              <w:t xml:space="preserve"> (PDF), созданных при помощи цифрового сканирующего устройства (сканера), с разрешением, достаточным для чтения документа при его печати на бумажном носителе формата А4.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 документа должно осуществляться в течение 3 (Трех) рабочих дней с даты направления факсимильного или электронного документа.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-2"/>
              </w:rPr>
            </w:pPr>
            <w:r w:rsidRPr="00FB7F98">
              <w:rPr>
                <w:spacing w:val="-2"/>
                <w:sz w:val="22"/>
                <w:szCs w:val="22"/>
              </w:rPr>
              <w:t>Вся переписка и переговоры, относящиеся к предмету настоящего Договора и ранее имевшие место между Сторонами, после его заключения утрачивают силу.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-2"/>
              </w:rPr>
            </w:pPr>
            <w:r w:rsidRPr="00FB7F98">
              <w:rPr>
                <w:spacing w:val="-2"/>
                <w:sz w:val="22"/>
                <w:szCs w:val="22"/>
              </w:rPr>
              <w:t>Настоящий Договор составлен в 2 (двух) экземплярах, имеющих одинаковый текст и равную юридическую силу, по одному экземпляру для Сторон настоящего Договора.</w:t>
            </w:r>
          </w:p>
        </w:tc>
      </w:tr>
      <w:tr w:rsidR="007661D9" w:rsidRPr="00FB7F98" w:rsidTr="00A96D03">
        <w:tc>
          <w:tcPr>
            <w:tcW w:w="9640" w:type="dxa"/>
            <w:gridSpan w:val="3"/>
          </w:tcPr>
          <w:p w:rsidR="007661D9" w:rsidRPr="00FB7F98" w:rsidRDefault="007661D9" w:rsidP="007661D9">
            <w:pPr>
              <w:numPr>
                <w:ilvl w:val="1"/>
                <w:numId w:val="1"/>
              </w:numPr>
              <w:spacing w:before="40"/>
              <w:jc w:val="both"/>
              <w:rPr>
                <w:spacing w:val="-2"/>
              </w:rPr>
            </w:pPr>
            <w:r w:rsidRPr="00FB7F98">
              <w:rPr>
                <w:spacing w:val="-2"/>
                <w:sz w:val="22"/>
                <w:szCs w:val="22"/>
              </w:rPr>
              <w:t>В свидетельство верности вышеуказанного текста, Договор подписан в дату, указанную выше, полномочными представителями Сторон.</w:t>
            </w:r>
            <w:bookmarkStart w:id="0" w:name="_GoBack"/>
            <w:bookmarkEnd w:id="0"/>
          </w:p>
        </w:tc>
      </w:tr>
      <w:tr w:rsidR="007661D9" w:rsidRPr="00FB7F98" w:rsidTr="00A96D03">
        <w:trPr>
          <w:trHeight w:val="393"/>
        </w:trPr>
        <w:tc>
          <w:tcPr>
            <w:tcW w:w="9640" w:type="dxa"/>
            <w:gridSpan w:val="3"/>
          </w:tcPr>
          <w:p w:rsidR="007661D9" w:rsidRPr="00FB7F98" w:rsidRDefault="007661D9" w:rsidP="007661D9">
            <w:pPr>
              <w:keepNext/>
              <w:numPr>
                <w:ilvl w:val="0"/>
                <w:numId w:val="1"/>
              </w:numPr>
              <w:spacing w:before="240"/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Адреса, реквизиты и подписи Сторон</w:t>
            </w:r>
          </w:p>
        </w:tc>
      </w:tr>
      <w:tr w:rsidR="007661D9" w:rsidRPr="00FB7F98" w:rsidTr="00A96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5"/>
        </w:trPr>
        <w:tc>
          <w:tcPr>
            <w:tcW w:w="5220" w:type="dxa"/>
            <w:gridSpan w:val="2"/>
            <w:shd w:val="clear" w:color="auto" w:fill="B3B3B3"/>
          </w:tcPr>
          <w:p w:rsidR="007661D9" w:rsidRPr="00FB7F98" w:rsidRDefault="007661D9" w:rsidP="002C2FD5">
            <w:pPr>
              <w:pStyle w:val="4"/>
              <w:spacing w:before="60" w:after="0"/>
              <w:jc w:val="center"/>
              <w:rPr>
                <w:bCs w:val="0"/>
                <w:sz w:val="22"/>
                <w:szCs w:val="22"/>
              </w:rPr>
            </w:pPr>
            <w:r w:rsidRPr="00FB7F98">
              <w:rPr>
                <w:bCs w:val="0"/>
                <w:iCs/>
                <w:sz w:val="22"/>
                <w:szCs w:val="22"/>
              </w:rPr>
              <w:t>Цедент:</w:t>
            </w:r>
          </w:p>
        </w:tc>
        <w:tc>
          <w:tcPr>
            <w:tcW w:w="4420" w:type="dxa"/>
            <w:shd w:val="clear" w:color="auto" w:fill="B3B3B3"/>
          </w:tcPr>
          <w:p w:rsidR="007661D9" w:rsidRPr="00FB7F98" w:rsidRDefault="007661D9" w:rsidP="002C2FD5">
            <w:pPr>
              <w:pStyle w:val="5"/>
              <w:spacing w:before="60" w:after="0"/>
              <w:jc w:val="center"/>
              <w:rPr>
                <w:bCs w:val="0"/>
                <w:i w:val="0"/>
                <w:iCs w:val="0"/>
                <w:sz w:val="22"/>
                <w:szCs w:val="22"/>
              </w:rPr>
            </w:pPr>
            <w:r w:rsidRPr="00FB7F98">
              <w:rPr>
                <w:bCs w:val="0"/>
                <w:i w:val="0"/>
                <w:sz w:val="22"/>
                <w:szCs w:val="22"/>
              </w:rPr>
              <w:t>Цессионарий:</w:t>
            </w:r>
          </w:p>
        </w:tc>
      </w:tr>
      <w:tr w:rsidR="007661D9" w:rsidRPr="00FB7F98" w:rsidTr="00A96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829"/>
        </w:trPr>
        <w:tc>
          <w:tcPr>
            <w:tcW w:w="5220" w:type="dxa"/>
            <w:gridSpan w:val="2"/>
          </w:tcPr>
          <w:p w:rsidR="007661D9" w:rsidRPr="00FB7F98" w:rsidRDefault="007661D9" w:rsidP="002C2FD5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A96D03" w:rsidRDefault="00853A5F" w:rsidP="00A96D03">
            <w:pPr>
              <w:ind w:right="2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ОО</w:t>
            </w:r>
            <w:r w:rsidR="00A96D03" w:rsidRPr="00224A17">
              <w:rPr>
                <w:b/>
                <w:sz w:val="22"/>
                <w:szCs w:val="22"/>
              </w:rPr>
              <w:t>О «</w:t>
            </w:r>
            <w:proofErr w:type="spellStart"/>
            <w:r>
              <w:rPr>
                <w:b/>
                <w:sz w:val="22"/>
                <w:szCs w:val="22"/>
              </w:rPr>
              <w:t>Хауз-Риелти</w:t>
            </w:r>
            <w:proofErr w:type="spellEnd"/>
            <w:r w:rsidR="00A96D03" w:rsidRPr="00224A17">
              <w:rPr>
                <w:b/>
                <w:sz w:val="22"/>
                <w:szCs w:val="22"/>
              </w:rPr>
              <w:t>»</w:t>
            </w:r>
          </w:p>
          <w:p w:rsidR="00A96D03" w:rsidRPr="00224A17" w:rsidRDefault="00A96D03" w:rsidP="00A96D03">
            <w:pPr>
              <w:ind w:right="284"/>
              <w:jc w:val="center"/>
              <w:rPr>
                <w:b/>
              </w:rPr>
            </w:pPr>
          </w:p>
          <w:p w:rsidR="00853A5F" w:rsidRDefault="00853A5F" w:rsidP="00A96D03">
            <w:pPr>
              <w:pStyle w:val="a3"/>
              <w:rPr>
                <w:sz w:val="22"/>
                <w:szCs w:val="22"/>
                <w:lang w:val="ru-RU"/>
              </w:rPr>
            </w:pPr>
            <w:r w:rsidRPr="00853A5F">
              <w:rPr>
                <w:sz w:val="22"/>
                <w:szCs w:val="22"/>
                <w:lang w:val="ru-RU"/>
              </w:rPr>
              <w:t xml:space="preserve">107005, Москва, 2-я </w:t>
            </w:r>
            <w:proofErr w:type="spellStart"/>
            <w:r w:rsidRPr="00853A5F">
              <w:rPr>
                <w:sz w:val="22"/>
                <w:szCs w:val="22"/>
                <w:lang w:val="ru-RU"/>
              </w:rPr>
              <w:t>Бауманская</w:t>
            </w:r>
            <w:proofErr w:type="spellEnd"/>
            <w:r w:rsidRPr="00853A5F">
              <w:rPr>
                <w:sz w:val="22"/>
                <w:szCs w:val="22"/>
                <w:lang w:val="ru-RU"/>
              </w:rPr>
              <w:t xml:space="preserve"> ул., 7, 1А, </w:t>
            </w:r>
          </w:p>
          <w:p w:rsidR="00853A5F" w:rsidRDefault="00853A5F" w:rsidP="00A96D03">
            <w:pPr>
              <w:pStyle w:val="a3"/>
              <w:rPr>
                <w:sz w:val="22"/>
                <w:szCs w:val="22"/>
                <w:lang w:val="ru-RU"/>
              </w:rPr>
            </w:pPr>
            <w:r w:rsidRPr="00853A5F">
              <w:rPr>
                <w:sz w:val="22"/>
                <w:szCs w:val="22"/>
                <w:lang w:val="ru-RU"/>
              </w:rPr>
              <w:t xml:space="preserve">ОГРН 1027739219530, ИНН 7701244777, </w:t>
            </w:r>
          </w:p>
          <w:p w:rsidR="00A96D03" w:rsidRPr="00853A5F" w:rsidRDefault="00853A5F" w:rsidP="00A96D03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3A5F">
              <w:rPr>
                <w:sz w:val="22"/>
                <w:szCs w:val="22"/>
                <w:lang w:val="ru-RU"/>
              </w:rPr>
              <w:t>КПП 770101001</w:t>
            </w:r>
          </w:p>
        </w:tc>
        <w:tc>
          <w:tcPr>
            <w:tcW w:w="4420" w:type="dxa"/>
          </w:tcPr>
          <w:p w:rsidR="007661D9" w:rsidRPr="00FB7F98" w:rsidRDefault="007661D9" w:rsidP="002C2FD5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661D9" w:rsidRPr="00FB7F98" w:rsidRDefault="007661D9" w:rsidP="002C2FD5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661D9" w:rsidRPr="00FB7F98" w:rsidTr="00A96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58"/>
        </w:trPr>
        <w:tc>
          <w:tcPr>
            <w:tcW w:w="5220" w:type="dxa"/>
            <w:gridSpan w:val="2"/>
          </w:tcPr>
          <w:p w:rsidR="00386398" w:rsidRPr="00FB7F98" w:rsidRDefault="00386398" w:rsidP="00386398">
            <w:pPr>
              <w:ind w:right="284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Конкурсный управляющий</w:t>
            </w:r>
          </w:p>
          <w:p w:rsidR="00386398" w:rsidRPr="00FB7F98" w:rsidRDefault="00386398" w:rsidP="00386398">
            <w:pPr>
              <w:ind w:right="284"/>
              <w:rPr>
                <w:b/>
              </w:rPr>
            </w:pPr>
          </w:p>
          <w:p w:rsidR="00386398" w:rsidRPr="00FB7F98" w:rsidRDefault="00386398" w:rsidP="00386398">
            <w:pPr>
              <w:ind w:right="284"/>
              <w:rPr>
                <w:b/>
              </w:rPr>
            </w:pPr>
          </w:p>
          <w:p w:rsidR="00386398" w:rsidRPr="00FB7F98" w:rsidRDefault="00386398" w:rsidP="00386398">
            <w:pPr>
              <w:ind w:right="284"/>
              <w:rPr>
                <w:b/>
              </w:rPr>
            </w:pPr>
          </w:p>
          <w:p w:rsidR="007661D9" w:rsidRPr="00FB7F98" w:rsidRDefault="00386398" w:rsidP="00853A5F">
            <w:pPr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 xml:space="preserve">   _________________</w:t>
            </w:r>
            <w:r w:rsidRPr="00FB7F98">
              <w:rPr>
                <w:b/>
                <w:spacing w:val="6"/>
                <w:sz w:val="22"/>
                <w:szCs w:val="22"/>
              </w:rPr>
              <w:t xml:space="preserve"> /</w:t>
            </w:r>
            <w:r w:rsidR="00853A5F">
              <w:rPr>
                <w:b/>
                <w:spacing w:val="6"/>
                <w:sz w:val="22"/>
                <w:szCs w:val="22"/>
              </w:rPr>
              <w:t>Р.А. Глаголев</w:t>
            </w:r>
          </w:p>
        </w:tc>
        <w:tc>
          <w:tcPr>
            <w:tcW w:w="4420" w:type="dxa"/>
          </w:tcPr>
          <w:p w:rsidR="007661D9" w:rsidRPr="00FB7F98" w:rsidRDefault="007661D9" w:rsidP="002C2FD5">
            <w:pPr>
              <w:rPr>
                <w:b/>
              </w:rPr>
            </w:pPr>
          </w:p>
          <w:p w:rsidR="00360B94" w:rsidRPr="00FB7F98" w:rsidRDefault="00360B94" w:rsidP="002C2FD5">
            <w:pPr>
              <w:rPr>
                <w:b/>
              </w:rPr>
            </w:pPr>
          </w:p>
          <w:p w:rsidR="007661D9" w:rsidRPr="00FB7F98" w:rsidRDefault="007661D9" w:rsidP="002C2FD5">
            <w:pPr>
              <w:rPr>
                <w:b/>
              </w:rPr>
            </w:pPr>
          </w:p>
          <w:p w:rsidR="007661D9" w:rsidRPr="00FB7F98" w:rsidRDefault="007661D9" w:rsidP="002C2FD5">
            <w:pPr>
              <w:jc w:val="right"/>
              <w:rPr>
                <w:b/>
              </w:rPr>
            </w:pPr>
          </w:p>
          <w:p w:rsidR="007661D9" w:rsidRPr="00FB7F98" w:rsidRDefault="007661D9" w:rsidP="002C2FD5">
            <w:pPr>
              <w:jc w:val="center"/>
              <w:rPr>
                <w:b/>
              </w:rPr>
            </w:pPr>
            <w:r w:rsidRPr="00FB7F98">
              <w:rPr>
                <w:b/>
                <w:sz w:val="22"/>
                <w:szCs w:val="22"/>
              </w:rPr>
              <w:t>__________________/</w:t>
            </w:r>
            <w:r w:rsidR="008C73C4" w:rsidRPr="00FB7F98">
              <w:rPr>
                <w:b/>
                <w:sz w:val="22"/>
                <w:szCs w:val="22"/>
              </w:rPr>
              <w:t xml:space="preserve">______________ </w:t>
            </w:r>
            <w:r w:rsidRPr="00FB7F98">
              <w:rPr>
                <w:b/>
                <w:sz w:val="22"/>
                <w:szCs w:val="22"/>
              </w:rPr>
              <w:t>/</w:t>
            </w:r>
          </w:p>
          <w:p w:rsidR="007661D9" w:rsidRPr="00FB7F98" w:rsidRDefault="007661D9" w:rsidP="002C2FD5">
            <w:pPr>
              <w:jc w:val="center"/>
              <w:rPr>
                <w:b/>
              </w:rPr>
            </w:pPr>
          </w:p>
        </w:tc>
      </w:tr>
      <w:tr w:rsidR="007661D9" w:rsidRPr="00FB7F98" w:rsidTr="00A96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01"/>
        </w:trPr>
        <w:tc>
          <w:tcPr>
            <w:tcW w:w="5220" w:type="dxa"/>
            <w:gridSpan w:val="2"/>
          </w:tcPr>
          <w:p w:rsidR="007661D9" w:rsidRPr="00FB7F98" w:rsidRDefault="007661D9" w:rsidP="002C2FD5">
            <w:pPr>
              <w:rPr>
                <w:b/>
              </w:rPr>
            </w:pPr>
            <w:r w:rsidRPr="00FB7F98">
              <w:rPr>
                <w:i/>
                <w:sz w:val="22"/>
                <w:szCs w:val="22"/>
              </w:rPr>
              <w:t>М.П.</w:t>
            </w:r>
          </w:p>
        </w:tc>
        <w:tc>
          <w:tcPr>
            <w:tcW w:w="4420" w:type="dxa"/>
          </w:tcPr>
          <w:p w:rsidR="007661D9" w:rsidRPr="00FB7F98" w:rsidRDefault="007661D9" w:rsidP="002C2FD5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</w:tc>
      </w:tr>
    </w:tbl>
    <w:p w:rsidR="007661D9" w:rsidRPr="00FB7F98" w:rsidRDefault="007661D9" w:rsidP="007661D9">
      <w:pPr>
        <w:rPr>
          <w:sz w:val="22"/>
          <w:szCs w:val="22"/>
        </w:rPr>
      </w:pPr>
    </w:p>
    <w:p w:rsidR="007661D9" w:rsidRPr="00FB7F98" w:rsidRDefault="007661D9" w:rsidP="007661D9">
      <w:pPr>
        <w:jc w:val="center"/>
        <w:rPr>
          <w:sz w:val="22"/>
          <w:szCs w:val="22"/>
        </w:rPr>
      </w:pPr>
      <w:r w:rsidRPr="00FB7F98">
        <w:rPr>
          <w:sz w:val="22"/>
          <w:szCs w:val="22"/>
        </w:rPr>
        <w:t xml:space="preserve"> </w:t>
      </w:r>
    </w:p>
    <w:p w:rsidR="007661D9" w:rsidRPr="00FB7F98" w:rsidRDefault="007661D9" w:rsidP="007661D9">
      <w:pPr>
        <w:rPr>
          <w:sz w:val="22"/>
          <w:szCs w:val="22"/>
        </w:rPr>
      </w:pPr>
    </w:p>
    <w:p w:rsidR="002D4C55" w:rsidRPr="00FB7F98" w:rsidRDefault="002D4C55">
      <w:pPr>
        <w:rPr>
          <w:sz w:val="22"/>
          <w:szCs w:val="22"/>
        </w:rPr>
      </w:pPr>
    </w:p>
    <w:sectPr w:rsidR="002D4C55" w:rsidRPr="00FB7F98" w:rsidSect="00E5088B">
      <w:footerReference w:type="even" r:id="rId7"/>
      <w:footerReference w:type="default" r:id="rId8"/>
      <w:pgSz w:w="11906" w:h="16838"/>
      <w:pgMar w:top="709" w:right="851" w:bottom="993" w:left="1701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B7" w:rsidRDefault="00C800B7" w:rsidP="00360B94">
      <w:r>
        <w:separator/>
      </w:r>
    </w:p>
  </w:endnote>
  <w:endnote w:type="continuationSeparator" w:id="0">
    <w:p w:rsidR="00C800B7" w:rsidRDefault="00C800B7" w:rsidP="0036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05" w:rsidRDefault="00077176" w:rsidP="007E34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7C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3105" w:rsidRDefault="00C800B7" w:rsidP="007E34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05" w:rsidRDefault="00077176" w:rsidP="007E34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7C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A5F">
      <w:rPr>
        <w:rStyle w:val="a5"/>
        <w:noProof/>
      </w:rPr>
      <w:t>5</w:t>
    </w:r>
    <w:r>
      <w:rPr>
        <w:rStyle w:val="a5"/>
      </w:rPr>
      <w:fldChar w:fldCharType="end"/>
    </w:r>
  </w:p>
  <w:p w:rsidR="009B3105" w:rsidRDefault="002E7C7E" w:rsidP="0097562B">
    <w:pPr>
      <w:pStyle w:val="a3"/>
      <w:ind w:right="360"/>
      <w:rPr>
        <w:lang w:val="ru-RU"/>
      </w:rPr>
    </w:pPr>
    <w:r>
      <w:rPr>
        <w:lang w:val="ru-RU"/>
      </w:rPr>
      <w:t>Цедент</w:t>
    </w:r>
    <w:r>
      <w:rPr>
        <w:lang w:val="ru-RU"/>
      </w:rPr>
      <w:tab/>
    </w:r>
    <w:r>
      <w:rPr>
        <w:lang w:val="ru-RU"/>
      </w:rPr>
      <w:tab/>
      <w:t xml:space="preserve"> Цессионарий</w:t>
    </w:r>
  </w:p>
  <w:p w:rsidR="009B3105" w:rsidRDefault="00C800B7" w:rsidP="00FD3CA4">
    <w:pPr>
      <w:pStyle w:val="a3"/>
      <w:ind w:right="360"/>
      <w:rPr>
        <w:lang w:val="ru-RU"/>
      </w:rPr>
    </w:pPr>
  </w:p>
  <w:p w:rsidR="009B3105" w:rsidRPr="006F77AD" w:rsidRDefault="002E7C7E" w:rsidP="00FD3CA4">
    <w:pPr>
      <w:pStyle w:val="a3"/>
      <w:tabs>
        <w:tab w:val="clear" w:pos="8306"/>
        <w:tab w:val="right" w:pos="8640"/>
        <w:tab w:val="left" w:pos="9354"/>
      </w:tabs>
      <w:ind w:right="174"/>
      <w:jc w:val="center"/>
      <w:rPr>
        <w:lang w:val="ru-RU"/>
      </w:rPr>
    </w:pPr>
    <w:r>
      <w:rPr>
        <w:lang w:val="ru-RU"/>
      </w:rPr>
      <w:t>________________</w:t>
    </w:r>
    <w:r w:rsidRPr="00B04CEC">
      <w:rPr>
        <w:lang w:val="ru-RU"/>
      </w:rPr>
      <w:t>/</w:t>
    </w:r>
    <w:r w:rsidRPr="0035459C">
      <w:rPr>
        <w:b/>
        <w:lang w:val="ru-RU"/>
      </w:rPr>
      <w:t xml:space="preserve"> </w:t>
    </w:r>
    <w:r w:rsidR="00853A5F">
      <w:rPr>
        <w:lang w:val="ru-RU"/>
      </w:rPr>
      <w:t>Р.А</w:t>
    </w:r>
    <w:r w:rsidR="00A96D03">
      <w:rPr>
        <w:lang w:val="ru-RU"/>
      </w:rPr>
      <w:t xml:space="preserve">. </w:t>
    </w:r>
    <w:r w:rsidR="00853A5F">
      <w:rPr>
        <w:lang w:val="ru-RU"/>
      </w:rPr>
      <w:t>Глаголев</w:t>
    </w:r>
    <w:r w:rsidRPr="00494BA4">
      <w:rPr>
        <w:lang w:val="ru-RU"/>
      </w:rPr>
      <w:t>/</w:t>
    </w:r>
    <w:r>
      <w:rPr>
        <w:lang w:val="ru-RU"/>
      </w:rPr>
      <w:t xml:space="preserve"> </w:t>
    </w:r>
    <w:r>
      <w:rPr>
        <w:lang w:val="ru-RU"/>
      </w:rPr>
      <w:tab/>
    </w:r>
    <w:r>
      <w:rPr>
        <w:lang w:val="ru-RU"/>
      </w:rPr>
      <w:tab/>
    </w:r>
    <w:r w:rsidRPr="003A17AF">
      <w:rPr>
        <w:lang w:val="ru-RU"/>
      </w:rPr>
      <w:t>______________/</w:t>
    </w:r>
    <w:r w:rsidR="00DF3CE9">
      <w:rPr>
        <w:lang w:val="ru-RU"/>
      </w:rPr>
      <w:t>_______________</w:t>
    </w:r>
    <w:r w:rsidRPr="003A17AF">
      <w:rPr>
        <w:lang w:val="ru-RU"/>
      </w:rPr>
      <w:t>/</w:t>
    </w:r>
  </w:p>
  <w:p w:rsidR="009B3105" w:rsidRPr="00FD3CA4" w:rsidRDefault="00C800B7" w:rsidP="005D7135">
    <w:pPr>
      <w:pStyle w:val="a3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B7" w:rsidRDefault="00C800B7" w:rsidP="00360B94">
      <w:r>
        <w:separator/>
      </w:r>
    </w:p>
  </w:footnote>
  <w:footnote w:type="continuationSeparator" w:id="0">
    <w:p w:rsidR="00C800B7" w:rsidRDefault="00C800B7" w:rsidP="00360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CF7"/>
    <w:multiLevelType w:val="multilevel"/>
    <w:tmpl w:val="E16694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/>
        <w:spacing w:val="0"/>
        <w:kern w:val="22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 %7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 %8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rFonts w:hint="default"/>
        <w:b w:val="0"/>
        <w:i w:val="0"/>
        <w:color w:val="auto"/>
        <w:sz w:val="22"/>
      </w:rPr>
    </w:lvl>
  </w:abstractNum>
  <w:abstractNum w:abstractNumId="1">
    <w:nsid w:val="42027E4C"/>
    <w:multiLevelType w:val="multilevel"/>
    <w:tmpl w:val="117E6E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1D9"/>
    <w:rsid w:val="000544F7"/>
    <w:rsid w:val="00077176"/>
    <w:rsid w:val="001113CE"/>
    <w:rsid w:val="00157CEB"/>
    <w:rsid w:val="001D6F09"/>
    <w:rsid w:val="00296EF8"/>
    <w:rsid w:val="002A7C68"/>
    <w:rsid w:val="002D4C55"/>
    <w:rsid w:val="002E7C7E"/>
    <w:rsid w:val="00304247"/>
    <w:rsid w:val="00360B94"/>
    <w:rsid w:val="00386398"/>
    <w:rsid w:val="003946CB"/>
    <w:rsid w:val="0049043D"/>
    <w:rsid w:val="004C177F"/>
    <w:rsid w:val="004C1DE9"/>
    <w:rsid w:val="004E25F2"/>
    <w:rsid w:val="006B1C93"/>
    <w:rsid w:val="00746EBB"/>
    <w:rsid w:val="00761BA3"/>
    <w:rsid w:val="007661D9"/>
    <w:rsid w:val="00853A5F"/>
    <w:rsid w:val="008B64F3"/>
    <w:rsid w:val="008C54C3"/>
    <w:rsid w:val="008C73C4"/>
    <w:rsid w:val="008D0C2D"/>
    <w:rsid w:val="00936CFB"/>
    <w:rsid w:val="00A96D03"/>
    <w:rsid w:val="00AD080A"/>
    <w:rsid w:val="00B140BE"/>
    <w:rsid w:val="00B60DF9"/>
    <w:rsid w:val="00BE5829"/>
    <w:rsid w:val="00C23C9E"/>
    <w:rsid w:val="00C30AC9"/>
    <w:rsid w:val="00C800B7"/>
    <w:rsid w:val="00CA5C92"/>
    <w:rsid w:val="00CF29F4"/>
    <w:rsid w:val="00D22CAE"/>
    <w:rsid w:val="00D8387E"/>
    <w:rsid w:val="00DF3CE9"/>
    <w:rsid w:val="00E539C0"/>
    <w:rsid w:val="00F344C2"/>
    <w:rsid w:val="00F46977"/>
    <w:rsid w:val="00FB7F98"/>
    <w:rsid w:val="00FC1929"/>
    <w:rsid w:val="00FC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7661D9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661D9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61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61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7661D9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rsid w:val="007661D9"/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7661D9"/>
  </w:style>
  <w:style w:type="paragraph" w:styleId="a6">
    <w:name w:val="Title"/>
    <w:basedOn w:val="a"/>
    <w:link w:val="a7"/>
    <w:qFormat/>
    <w:rsid w:val="007661D9"/>
    <w:pPr>
      <w:jc w:val="center"/>
    </w:pPr>
    <w:rPr>
      <w:b/>
      <w:bCs/>
      <w:lang w:eastAsia="ru-RU"/>
    </w:rPr>
  </w:style>
  <w:style w:type="character" w:customStyle="1" w:styleId="a7">
    <w:name w:val="Название Знак"/>
    <w:basedOn w:val="a0"/>
    <w:link w:val="a6"/>
    <w:rsid w:val="007661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61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5829"/>
    <w:pPr>
      <w:ind w:left="720"/>
      <w:contextualSpacing/>
    </w:pPr>
  </w:style>
  <w:style w:type="paragraph" w:styleId="a9">
    <w:name w:val="header"/>
    <w:basedOn w:val="a"/>
    <w:link w:val="aa"/>
    <w:uiPriority w:val="99"/>
    <w:rsid w:val="0038639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863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Irina</cp:lastModifiedBy>
  <cp:revision>3</cp:revision>
  <dcterms:created xsi:type="dcterms:W3CDTF">2015-02-26T17:26:00Z</dcterms:created>
  <dcterms:modified xsi:type="dcterms:W3CDTF">2015-02-26T17:41:00Z</dcterms:modified>
</cp:coreProperties>
</file>