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E3" w:rsidRPr="00123F61" w:rsidRDefault="001704E3" w:rsidP="001704E3">
      <w:pPr>
        <w:pStyle w:val="a4"/>
        <w:rPr>
          <w:sz w:val="22"/>
          <w:szCs w:val="22"/>
        </w:rPr>
      </w:pPr>
      <w:r w:rsidRPr="00123F61">
        <w:rPr>
          <w:sz w:val="22"/>
          <w:szCs w:val="22"/>
        </w:rPr>
        <w:t>ДОГОВОР О ЗАДАТКЕ</w:t>
      </w:r>
      <w:r w:rsidR="00324923">
        <w:rPr>
          <w:sz w:val="22"/>
          <w:szCs w:val="22"/>
        </w:rPr>
        <w:t xml:space="preserve"> № </w:t>
      </w:r>
      <w:r w:rsidR="00150AC0">
        <w:rPr>
          <w:sz w:val="22"/>
          <w:szCs w:val="22"/>
        </w:rPr>
        <w:t>_____</w:t>
      </w:r>
    </w:p>
    <w:p w:rsidR="001704E3" w:rsidRPr="00123F61" w:rsidRDefault="001704E3" w:rsidP="001704E3">
      <w:pPr>
        <w:jc w:val="center"/>
        <w:rPr>
          <w:b w:val="0"/>
          <w:sz w:val="22"/>
          <w:szCs w:val="22"/>
        </w:rPr>
      </w:pPr>
    </w:p>
    <w:p w:rsidR="001704E3" w:rsidRPr="00123F61" w:rsidRDefault="001704E3" w:rsidP="001704E3">
      <w:pPr>
        <w:rPr>
          <w:b w:val="0"/>
          <w:sz w:val="22"/>
          <w:szCs w:val="22"/>
        </w:rPr>
      </w:pPr>
      <w:r w:rsidRPr="00123F61">
        <w:rPr>
          <w:b w:val="0"/>
          <w:sz w:val="22"/>
          <w:szCs w:val="22"/>
        </w:rPr>
        <w:t xml:space="preserve">г. Тверь                                                                               </w:t>
      </w:r>
      <w:r w:rsidR="00C97DB5" w:rsidRPr="00123F61">
        <w:rPr>
          <w:b w:val="0"/>
          <w:sz w:val="22"/>
          <w:szCs w:val="22"/>
        </w:rPr>
        <w:t xml:space="preserve">               </w:t>
      </w:r>
      <w:r w:rsidR="00324923">
        <w:rPr>
          <w:b w:val="0"/>
          <w:sz w:val="22"/>
          <w:szCs w:val="22"/>
        </w:rPr>
        <w:t xml:space="preserve">    </w:t>
      </w:r>
      <w:r w:rsidR="00C97DB5" w:rsidRPr="00123F61">
        <w:rPr>
          <w:b w:val="0"/>
          <w:sz w:val="22"/>
          <w:szCs w:val="22"/>
        </w:rPr>
        <w:t xml:space="preserve">       </w:t>
      </w:r>
      <w:r w:rsidRPr="00123F61">
        <w:rPr>
          <w:b w:val="0"/>
          <w:sz w:val="22"/>
          <w:szCs w:val="22"/>
        </w:rPr>
        <w:t xml:space="preserve">      </w:t>
      </w:r>
      <w:r w:rsidR="009B64C6">
        <w:rPr>
          <w:b w:val="0"/>
          <w:sz w:val="22"/>
          <w:szCs w:val="22"/>
        </w:rPr>
        <w:t xml:space="preserve">      </w:t>
      </w:r>
      <w:r w:rsidRPr="00123F61">
        <w:rPr>
          <w:b w:val="0"/>
          <w:sz w:val="22"/>
          <w:szCs w:val="22"/>
        </w:rPr>
        <w:t xml:space="preserve"> </w:t>
      </w:r>
      <w:r w:rsidR="00BA5419">
        <w:rPr>
          <w:b w:val="0"/>
          <w:sz w:val="22"/>
          <w:szCs w:val="22"/>
        </w:rPr>
        <w:t xml:space="preserve">   </w:t>
      </w:r>
      <w:r w:rsidR="009B64C6" w:rsidRPr="005E4622">
        <w:rPr>
          <w:b w:val="0"/>
          <w:sz w:val="24"/>
        </w:rPr>
        <w:t>«</w:t>
      </w:r>
      <w:r w:rsidR="00C31D2C">
        <w:rPr>
          <w:b w:val="0"/>
          <w:sz w:val="24"/>
        </w:rPr>
        <w:t>___</w:t>
      </w:r>
      <w:r w:rsidR="009B64C6" w:rsidRPr="005E4622">
        <w:rPr>
          <w:b w:val="0"/>
          <w:sz w:val="24"/>
        </w:rPr>
        <w:t>»</w:t>
      </w:r>
      <w:r w:rsidR="00731A95">
        <w:rPr>
          <w:b w:val="0"/>
          <w:sz w:val="24"/>
        </w:rPr>
        <w:t xml:space="preserve"> </w:t>
      </w:r>
      <w:r w:rsidR="00F64DA3">
        <w:rPr>
          <w:b w:val="0"/>
          <w:sz w:val="24"/>
        </w:rPr>
        <w:t>___________</w:t>
      </w:r>
      <w:r w:rsidR="00D27E7A">
        <w:rPr>
          <w:b w:val="0"/>
          <w:sz w:val="24"/>
        </w:rPr>
        <w:t xml:space="preserve"> </w:t>
      </w:r>
      <w:r w:rsidR="009B64C6" w:rsidRPr="005E4622">
        <w:rPr>
          <w:b w:val="0"/>
          <w:sz w:val="24"/>
        </w:rPr>
        <w:t>20</w:t>
      </w:r>
      <w:r w:rsidR="009B64C6">
        <w:rPr>
          <w:b w:val="0"/>
          <w:sz w:val="24"/>
        </w:rPr>
        <w:t>1</w:t>
      </w:r>
      <w:r w:rsidR="00C31D2C">
        <w:rPr>
          <w:b w:val="0"/>
          <w:sz w:val="24"/>
        </w:rPr>
        <w:t>1</w:t>
      </w:r>
      <w:r w:rsidR="009B64C6" w:rsidRPr="005E4622">
        <w:rPr>
          <w:b w:val="0"/>
          <w:sz w:val="24"/>
        </w:rPr>
        <w:t xml:space="preserve"> года</w:t>
      </w:r>
    </w:p>
    <w:p w:rsidR="001704E3" w:rsidRPr="00123F61" w:rsidRDefault="001704E3" w:rsidP="001704E3">
      <w:pPr>
        <w:rPr>
          <w:b w:val="0"/>
          <w:sz w:val="22"/>
          <w:szCs w:val="22"/>
        </w:rPr>
      </w:pPr>
    </w:p>
    <w:p w:rsidR="001704E3" w:rsidRPr="00123F61" w:rsidRDefault="001704E3" w:rsidP="001704E3">
      <w:pPr>
        <w:pStyle w:val="30"/>
        <w:rPr>
          <w:sz w:val="22"/>
          <w:szCs w:val="22"/>
        </w:rPr>
      </w:pPr>
      <w:r w:rsidRPr="00123F61">
        <w:rPr>
          <w:sz w:val="22"/>
          <w:szCs w:val="22"/>
        </w:rPr>
        <w:tab/>
      </w:r>
      <w:r w:rsidRPr="00123F61">
        <w:rPr>
          <w:b/>
          <w:sz w:val="22"/>
          <w:szCs w:val="22"/>
        </w:rPr>
        <w:t>ЗАДАТКОДАТЕЛЬ:</w:t>
      </w:r>
      <w:r w:rsidRPr="00123F61">
        <w:rPr>
          <w:sz w:val="22"/>
          <w:szCs w:val="22"/>
        </w:rPr>
        <w:t xml:space="preserve"> </w:t>
      </w:r>
      <w:r w:rsidR="00EA2F92">
        <w:rPr>
          <w:sz w:val="22"/>
          <w:szCs w:val="22"/>
        </w:rPr>
        <w:t>___</w:t>
      </w:r>
      <w:r w:rsidR="00731A95" w:rsidRPr="00C31D2C">
        <w:rPr>
          <w:sz w:val="22"/>
          <w:szCs w:val="22"/>
        </w:rPr>
        <w:t>,</w:t>
      </w:r>
      <w:r w:rsidR="00731A95">
        <w:rPr>
          <w:b/>
          <w:sz w:val="22"/>
          <w:szCs w:val="22"/>
        </w:rPr>
        <w:t xml:space="preserve"> </w:t>
      </w:r>
      <w:r w:rsidR="00731A95" w:rsidRPr="0046195A">
        <w:rPr>
          <w:sz w:val="22"/>
          <w:szCs w:val="22"/>
        </w:rPr>
        <w:t xml:space="preserve">в лице </w:t>
      </w:r>
      <w:r w:rsidR="00C31D2C">
        <w:rPr>
          <w:sz w:val="22"/>
          <w:szCs w:val="22"/>
        </w:rPr>
        <w:t xml:space="preserve">директора </w:t>
      </w:r>
      <w:r w:rsidR="00EA2F92">
        <w:rPr>
          <w:sz w:val="22"/>
          <w:szCs w:val="22"/>
        </w:rPr>
        <w:t>___</w:t>
      </w:r>
      <w:r w:rsidRPr="00123F61">
        <w:rPr>
          <w:sz w:val="22"/>
          <w:szCs w:val="22"/>
        </w:rPr>
        <w:t>,</w:t>
      </w:r>
      <w:r w:rsidR="00C31D2C">
        <w:rPr>
          <w:sz w:val="22"/>
          <w:szCs w:val="22"/>
        </w:rPr>
        <w:t xml:space="preserve"> действующего на основании Устава, </w:t>
      </w:r>
      <w:r w:rsidRPr="00123F61">
        <w:rPr>
          <w:sz w:val="22"/>
          <w:szCs w:val="22"/>
        </w:rPr>
        <w:t>с одной стороны, и</w:t>
      </w:r>
    </w:p>
    <w:p w:rsidR="001704E3" w:rsidRPr="006E13E1" w:rsidRDefault="001704E3" w:rsidP="001704E3">
      <w:pPr>
        <w:jc w:val="both"/>
        <w:rPr>
          <w:b w:val="0"/>
          <w:sz w:val="24"/>
        </w:rPr>
      </w:pPr>
      <w:r w:rsidRPr="003B34A5">
        <w:rPr>
          <w:b w:val="0"/>
          <w:sz w:val="24"/>
        </w:rPr>
        <w:tab/>
      </w:r>
      <w:r w:rsidRPr="003B34A5">
        <w:rPr>
          <w:sz w:val="24"/>
        </w:rPr>
        <w:t>ЗАДАТКОПОЛУЧАТЕЛЬ</w:t>
      </w:r>
      <w:r w:rsidRPr="00150AC0">
        <w:rPr>
          <w:sz w:val="24"/>
        </w:rPr>
        <w:t>:</w:t>
      </w:r>
      <w:r w:rsidRPr="00150AC0">
        <w:rPr>
          <w:b w:val="0"/>
          <w:sz w:val="24"/>
        </w:rPr>
        <w:t xml:space="preserve"> </w:t>
      </w:r>
      <w:r w:rsidR="00A21E5C" w:rsidRPr="00A21E5C">
        <w:rPr>
          <w:b w:val="0"/>
          <w:sz w:val="24"/>
        </w:rPr>
        <w:t xml:space="preserve">ООО «Фотограф», в лице конкурсного управляющего Юртаева Д.М., действующего на основании </w:t>
      </w:r>
      <w:r w:rsidR="00A21E5C" w:rsidRPr="00A21E5C">
        <w:rPr>
          <w:b w:val="0"/>
          <w:color w:val="000000"/>
          <w:sz w:val="24"/>
        </w:rPr>
        <w:t xml:space="preserve">Решения  Арбитражного суда Тверской области от </w:t>
      </w:r>
      <w:r w:rsidR="00A21E5C" w:rsidRPr="00A21E5C">
        <w:rPr>
          <w:b w:val="0"/>
          <w:sz w:val="24"/>
        </w:rPr>
        <w:t xml:space="preserve">10.06.2011г. </w:t>
      </w:r>
      <w:r w:rsidR="00A21E5C" w:rsidRPr="00A21E5C">
        <w:rPr>
          <w:b w:val="0"/>
          <w:bCs/>
          <w:sz w:val="24"/>
        </w:rPr>
        <w:t xml:space="preserve">по делу № </w:t>
      </w:r>
      <w:r w:rsidR="00A21E5C" w:rsidRPr="00A21E5C">
        <w:rPr>
          <w:b w:val="0"/>
          <w:sz w:val="24"/>
        </w:rPr>
        <w:t>А66-7057/2010</w:t>
      </w:r>
      <w:r w:rsidRPr="00A21E5C">
        <w:rPr>
          <w:b w:val="0"/>
          <w:sz w:val="24"/>
        </w:rPr>
        <w:t>, с</w:t>
      </w:r>
      <w:r w:rsidRPr="006E13E1">
        <w:rPr>
          <w:b w:val="0"/>
          <w:sz w:val="24"/>
        </w:rPr>
        <w:t xml:space="preserve"> другой стороны, заключили настоящий договор о нижеследующем:</w:t>
      </w:r>
    </w:p>
    <w:p w:rsidR="001704E3" w:rsidRPr="006E13E1" w:rsidRDefault="001704E3" w:rsidP="001704E3">
      <w:pPr>
        <w:pStyle w:val="3"/>
        <w:ind w:left="360" w:firstLine="0"/>
        <w:rPr>
          <w:szCs w:val="24"/>
        </w:rPr>
      </w:pPr>
    </w:p>
    <w:p w:rsidR="0005355F" w:rsidRPr="00150AC0" w:rsidRDefault="001704E3" w:rsidP="00DB2502">
      <w:pPr>
        <w:pStyle w:val="3"/>
        <w:numPr>
          <w:ilvl w:val="0"/>
          <w:numId w:val="1"/>
        </w:numPr>
        <w:rPr>
          <w:szCs w:val="24"/>
        </w:rPr>
      </w:pPr>
      <w:r w:rsidRPr="00150AC0">
        <w:rPr>
          <w:szCs w:val="24"/>
        </w:rPr>
        <w:t xml:space="preserve">Стороны пришли к соглашению о том, что для обеспечения оплаты продаваемого на аукционе имущества </w:t>
      </w:r>
      <w:r w:rsidR="00F64DA3" w:rsidRPr="00150AC0">
        <w:rPr>
          <w:szCs w:val="24"/>
        </w:rPr>
        <w:t>ООО «</w:t>
      </w:r>
      <w:r w:rsidR="00A21E5C">
        <w:rPr>
          <w:szCs w:val="24"/>
        </w:rPr>
        <w:t>Фотограф</w:t>
      </w:r>
      <w:r w:rsidR="00F64DA3" w:rsidRPr="00150AC0">
        <w:rPr>
          <w:szCs w:val="24"/>
        </w:rPr>
        <w:t xml:space="preserve">» </w:t>
      </w:r>
      <w:proofErr w:type="spellStart"/>
      <w:r w:rsidR="00DB2502" w:rsidRPr="00150AC0">
        <w:rPr>
          <w:szCs w:val="24"/>
        </w:rPr>
        <w:t>Задаткодатель</w:t>
      </w:r>
      <w:proofErr w:type="spellEnd"/>
      <w:r w:rsidR="00DB2502" w:rsidRPr="00150AC0">
        <w:rPr>
          <w:szCs w:val="24"/>
        </w:rPr>
        <w:t xml:space="preserve"> вносит задаток </w:t>
      </w:r>
      <w:r w:rsidR="00E90FB4" w:rsidRPr="00150AC0">
        <w:rPr>
          <w:szCs w:val="24"/>
        </w:rPr>
        <w:t xml:space="preserve">за лот № 1 </w:t>
      </w:r>
      <w:r w:rsidR="00DB2502" w:rsidRPr="00150AC0">
        <w:rPr>
          <w:szCs w:val="24"/>
        </w:rPr>
        <w:t xml:space="preserve">в размере </w:t>
      </w:r>
      <w:r w:rsidR="00A21319" w:rsidRPr="00150AC0">
        <w:rPr>
          <w:szCs w:val="24"/>
        </w:rPr>
        <w:t xml:space="preserve">– </w:t>
      </w:r>
      <w:r w:rsidR="00A21E5C">
        <w:rPr>
          <w:szCs w:val="24"/>
        </w:rPr>
        <w:t>30781, 20</w:t>
      </w:r>
      <w:r w:rsidR="00661794" w:rsidRPr="00150AC0">
        <w:rPr>
          <w:bCs/>
          <w:szCs w:val="24"/>
        </w:rPr>
        <w:t xml:space="preserve"> рублей.</w:t>
      </w:r>
    </w:p>
    <w:p w:rsidR="001704E3" w:rsidRPr="00150AC0" w:rsidRDefault="001704E3" w:rsidP="001704E3">
      <w:pPr>
        <w:pStyle w:val="3"/>
        <w:numPr>
          <w:ilvl w:val="0"/>
          <w:numId w:val="1"/>
        </w:numPr>
        <w:tabs>
          <w:tab w:val="num" w:pos="426"/>
        </w:tabs>
        <w:rPr>
          <w:szCs w:val="24"/>
        </w:rPr>
      </w:pPr>
      <w:r w:rsidRPr="00150AC0">
        <w:rPr>
          <w:szCs w:val="24"/>
        </w:rPr>
        <w:t>Задаткодатель вносит сумму, указанную в п.1 настоящего до</w:t>
      </w:r>
      <w:r w:rsidR="00507744" w:rsidRPr="00150AC0">
        <w:rPr>
          <w:szCs w:val="24"/>
        </w:rPr>
        <w:t xml:space="preserve">говора на </w:t>
      </w:r>
      <w:proofErr w:type="spellStart"/>
      <w:r w:rsidR="00507744" w:rsidRPr="00150AC0">
        <w:rPr>
          <w:szCs w:val="24"/>
        </w:rPr>
        <w:t>р</w:t>
      </w:r>
      <w:proofErr w:type="spellEnd"/>
      <w:r w:rsidR="00507744" w:rsidRPr="00150AC0">
        <w:rPr>
          <w:szCs w:val="24"/>
        </w:rPr>
        <w:t xml:space="preserve">/с </w:t>
      </w:r>
      <w:proofErr w:type="spellStart"/>
      <w:r w:rsidR="00507744" w:rsidRPr="00150AC0">
        <w:rPr>
          <w:szCs w:val="24"/>
        </w:rPr>
        <w:t>Задаткополучателя</w:t>
      </w:r>
      <w:proofErr w:type="spellEnd"/>
      <w:r w:rsidR="00507744" w:rsidRPr="00150AC0">
        <w:rPr>
          <w:szCs w:val="24"/>
        </w:rPr>
        <w:t>.</w:t>
      </w:r>
    </w:p>
    <w:p w:rsidR="001704E3" w:rsidRPr="00150AC0" w:rsidRDefault="001704E3" w:rsidP="001704E3">
      <w:pPr>
        <w:pStyle w:val="3"/>
        <w:numPr>
          <w:ilvl w:val="0"/>
          <w:numId w:val="1"/>
        </w:numPr>
        <w:tabs>
          <w:tab w:val="num" w:pos="426"/>
        </w:tabs>
        <w:rPr>
          <w:szCs w:val="24"/>
        </w:rPr>
      </w:pPr>
      <w:r w:rsidRPr="00150AC0">
        <w:rPr>
          <w:szCs w:val="24"/>
        </w:rPr>
        <w:t xml:space="preserve">Порядок проведения аукциона установлен Положением о продаже на аукционе имущества </w:t>
      </w:r>
      <w:r w:rsidR="00A21E5C" w:rsidRPr="00150AC0">
        <w:rPr>
          <w:szCs w:val="24"/>
        </w:rPr>
        <w:t>ООО «</w:t>
      </w:r>
      <w:r w:rsidR="00A21E5C">
        <w:rPr>
          <w:szCs w:val="24"/>
        </w:rPr>
        <w:t>Фотограф</w:t>
      </w:r>
      <w:r w:rsidR="00A21E5C" w:rsidRPr="00150AC0">
        <w:rPr>
          <w:szCs w:val="24"/>
        </w:rPr>
        <w:t>»</w:t>
      </w:r>
      <w:r w:rsidRPr="00150AC0">
        <w:rPr>
          <w:szCs w:val="24"/>
        </w:rPr>
        <w:t xml:space="preserve">, утвержденным общим собранием кредиторов </w:t>
      </w:r>
      <w:r w:rsidR="00A21E5C" w:rsidRPr="00150AC0">
        <w:rPr>
          <w:szCs w:val="24"/>
        </w:rPr>
        <w:t>ООО «</w:t>
      </w:r>
      <w:r w:rsidR="00A21E5C">
        <w:rPr>
          <w:szCs w:val="24"/>
        </w:rPr>
        <w:t>Фотограф</w:t>
      </w:r>
      <w:r w:rsidR="00A21E5C" w:rsidRPr="00150AC0">
        <w:rPr>
          <w:szCs w:val="24"/>
        </w:rPr>
        <w:t>»</w:t>
      </w:r>
      <w:r w:rsidR="00C31D2C" w:rsidRPr="00150AC0">
        <w:rPr>
          <w:szCs w:val="24"/>
        </w:rPr>
        <w:t>.</w:t>
      </w:r>
    </w:p>
    <w:p w:rsidR="003B34A5" w:rsidRPr="00150AC0" w:rsidRDefault="001704E3" w:rsidP="001704E3">
      <w:pPr>
        <w:pStyle w:val="3"/>
        <w:numPr>
          <w:ilvl w:val="0"/>
          <w:numId w:val="1"/>
        </w:numPr>
        <w:tabs>
          <w:tab w:val="num" w:pos="426"/>
        </w:tabs>
        <w:rPr>
          <w:szCs w:val="24"/>
        </w:rPr>
      </w:pPr>
      <w:r w:rsidRPr="00150AC0">
        <w:rPr>
          <w:szCs w:val="24"/>
        </w:rPr>
        <w:t xml:space="preserve">Аукцион по продаже имущества </w:t>
      </w:r>
      <w:r w:rsidR="00F64DA3" w:rsidRPr="00150AC0">
        <w:rPr>
          <w:szCs w:val="24"/>
        </w:rPr>
        <w:t>ООО «Цезарь»</w:t>
      </w:r>
      <w:r w:rsidR="00C31D2C" w:rsidRPr="00150AC0">
        <w:rPr>
          <w:szCs w:val="24"/>
        </w:rPr>
        <w:t xml:space="preserve"> </w:t>
      </w:r>
      <w:r w:rsidRPr="00150AC0">
        <w:rPr>
          <w:szCs w:val="24"/>
        </w:rPr>
        <w:t>состоится</w:t>
      </w:r>
      <w:r w:rsidR="00C31D2C" w:rsidRPr="00150AC0">
        <w:rPr>
          <w:szCs w:val="24"/>
        </w:rPr>
        <w:t xml:space="preserve"> </w:t>
      </w:r>
      <w:r w:rsidR="003B34A5" w:rsidRPr="00150AC0">
        <w:rPr>
          <w:szCs w:val="24"/>
          <w:shd w:val="clear" w:color="auto" w:fill="FFFFFF"/>
        </w:rPr>
        <w:t xml:space="preserve">на электронной площадке ООО «Системы Электронных Торгов» (сайт: </w:t>
      </w:r>
      <w:proofErr w:type="spellStart"/>
      <w:r w:rsidR="003B34A5" w:rsidRPr="00150AC0">
        <w:rPr>
          <w:szCs w:val="24"/>
          <w:shd w:val="clear" w:color="auto" w:fill="FFFFFF"/>
        </w:rPr>
        <w:t>www.selt-online.ru</w:t>
      </w:r>
      <w:proofErr w:type="spellEnd"/>
      <w:r w:rsidR="003B34A5" w:rsidRPr="00150AC0">
        <w:rPr>
          <w:szCs w:val="24"/>
          <w:shd w:val="clear" w:color="auto" w:fill="FFFFFF"/>
        </w:rPr>
        <w:t xml:space="preserve">) </w:t>
      </w:r>
      <w:r w:rsidR="004853DD">
        <w:rPr>
          <w:szCs w:val="24"/>
          <w:shd w:val="clear" w:color="auto" w:fill="FFFFFF"/>
        </w:rPr>
        <w:t>28.12</w:t>
      </w:r>
      <w:r w:rsidR="003B34A5" w:rsidRPr="00150AC0">
        <w:rPr>
          <w:szCs w:val="24"/>
          <w:shd w:val="clear" w:color="auto" w:fill="FFFFFF"/>
        </w:rPr>
        <w:t xml:space="preserve">.2011 года в 14 час. 00 мин. </w:t>
      </w:r>
    </w:p>
    <w:p w:rsidR="001704E3" w:rsidRPr="00150AC0" w:rsidRDefault="001704E3" w:rsidP="001704E3">
      <w:pPr>
        <w:pStyle w:val="3"/>
        <w:numPr>
          <w:ilvl w:val="0"/>
          <w:numId w:val="1"/>
        </w:numPr>
        <w:tabs>
          <w:tab w:val="num" w:pos="426"/>
        </w:tabs>
        <w:rPr>
          <w:szCs w:val="24"/>
        </w:rPr>
      </w:pPr>
      <w:r w:rsidRPr="00150AC0">
        <w:rPr>
          <w:szCs w:val="24"/>
        </w:rPr>
        <w:t xml:space="preserve">Задаток должен быть внесен </w:t>
      </w:r>
      <w:r w:rsidR="00123F61" w:rsidRPr="00150AC0">
        <w:rPr>
          <w:szCs w:val="24"/>
        </w:rPr>
        <w:t xml:space="preserve">по </w:t>
      </w:r>
      <w:r w:rsidR="004853DD">
        <w:rPr>
          <w:szCs w:val="24"/>
          <w:shd w:val="clear" w:color="auto" w:fill="FFFFFF"/>
        </w:rPr>
        <w:t>23.12</w:t>
      </w:r>
      <w:r w:rsidR="003B34A5" w:rsidRPr="00150AC0">
        <w:rPr>
          <w:szCs w:val="24"/>
          <w:shd w:val="clear" w:color="auto" w:fill="FFFFFF"/>
        </w:rPr>
        <w:t xml:space="preserve">.2011 г. </w:t>
      </w:r>
      <w:r w:rsidRPr="00150AC0">
        <w:rPr>
          <w:szCs w:val="24"/>
        </w:rPr>
        <w:t xml:space="preserve">В случае просрочки внесения задатка Задаткодатель считается не внесшим задаток и теряет право на признание его </w:t>
      </w:r>
      <w:r w:rsidR="00D64954" w:rsidRPr="00150AC0">
        <w:rPr>
          <w:szCs w:val="24"/>
        </w:rPr>
        <w:t>участником</w:t>
      </w:r>
      <w:r w:rsidRPr="00150AC0">
        <w:rPr>
          <w:szCs w:val="24"/>
        </w:rPr>
        <w:t xml:space="preserve"> в соответствии с Положением о продаже на аукционе имущества </w:t>
      </w:r>
      <w:r w:rsidR="00A21E5C" w:rsidRPr="00150AC0">
        <w:rPr>
          <w:szCs w:val="24"/>
        </w:rPr>
        <w:t>ООО «</w:t>
      </w:r>
      <w:r w:rsidR="00A21E5C">
        <w:rPr>
          <w:szCs w:val="24"/>
        </w:rPr>
        <w:t>Фотограф</w:t>
      </w:r>
      <w:r w:rsidR="00A21E5C" w:rsidRPr="00150AC0">
        <w:rPr>
          <w:szCs w:val="24"/>
        </w:rPr>
        <w:t>»</w:t>
      </w:r>
      <w:r w:rsidRPr="00150AC0">
        <w:rPr>
          <w:szCs w:val="24"/>
        </w:rPr>
        <w:t>.</w:t>
      </w:r>
    </w:p>
    <w:p w:rsidR="001704E3" w:rsidRPr="00150AC0" w:rsidRDefault="001704E3" w:rsidP="001704E3">
      <w:pPr>
        <w:pStyle w:val="a5"/>
        <w:numPr>
          <w:ilvl w:val="0"/>
          <w:numId w:val="1"/>
        </w:numPr>
        <w:rPr>
          <w:szCs w:val="24"/>
        </w:rPr>
      </w:pPr>
      <w:r w:rsidRPr="00150AC0">
        <w:rPr>
          <w:szCs w:val="24"/>
        </w:rPr>
        <w:t>В платежных поручениях Задаткодатель в графе «Назначение платежа» должен указать: «Задаток за участие в аукционе по продаж</w:t>
      </w:r>
      <w:r w:rsidR="00C04C8D" w:rsidRPr="00150AC0">
        <w:rPr>
          <w:szCs w:val="24"/>
        </w:rPr>
        <w:t xml:space="preserve">е имущества </w:t>
      </w:r>
      <w:r w:rsidR="00A21E5C" w:rsidRPr="00150AC0">
        <w:rPr>
          <w:szCs w:val="24"/>
        </w:rPr>
        <w:t>ООО «</w:t>
      </w:r>
      <w:r w:rsidR="00A21E5C">
        <w:rPr>
          <w:szCs w:val="24"/>
        </w:rPr>
        <w:t>Фотограф</w:t>
      </w:r>
      <w:r w:rsidR="00A21E5C" w:rsidRPr="00150AC0">
        <w:rPr>
          <w:szCs w:val="24"/>
        </w:rPr>
        <w:t>»</w:t>
      </w:r>
      <w:r w:rsidR="00A21E5C">
        <w:rPr>
          <w:szCs w:val="24"/>
        </w:rPr>
        <w:t xml:space="preserve"> </w:t>
      </w:r>
      <w:r w:rsidR="00876581" w:rsidRPr="00150AC0">
        <w:rPr>
          <w:szCs w:val="24"/>
        </w:rPr>
        <w:t xml:space="preserve">за лот </w:t>
      </w:r>
      <w:r w:rsidR="005368C0" w:rsidRPr="00150AC0">
        <w:rPr>
          <w:szCs w:val="24"/>
        </w:rPr>
        <w:t xml:space="preserve">№ </w:t>
      </w:r>
      <w:r w:rsidR="00C31D2C" w:rsidRPr="00150AC0">
        <w:rPr>
          <w:szCs w:val="24"/>
        </w:rPr>
        <w:t>1</w:t>
      </w:r>
      <w:r w:rsidR="00994D87" w:rsidRPr="00150AC0">
        <w:rPr>
          <w:szCs w:val="24"/>
        </w:rPr>
        <w:t>»</w:t>
      </w:r>
      <w:r w:rsidR="00D06D5E" w:rsidRPr="00150AC0">
        <w:rPr>
          <w:szCs w:val="24"/>
        </w:rPr>
        <w:t>.</w:t>
      </w:r>
    </w:p>
    <w:p w:rsidR="001704E3" w:rsidRPr="00150AC0" w:rsidRDefault="001704E3" w:rsidP="001704E3">
      <w:pPr>
        <w:pStyle w:val="a5"/>
        <w:numPr>
          <w:ilvl w:val="0"/>
          <w:numId w:val="1"/>
        </w:numPr>
        <w:rPr>
          <w:szCs w:val="24"/>
        </w:rPr>
      </w:pPr>
      <w:r w:rsidRPr="00150AC0">
        <w:rPr>
          <w:szCs w:val="24"/>
        </w:rPr>
        <w:t xml:space="preserve">Задаткополучатель обязан вернуть сумму задатка в случаях, когда Задаткодатель не допущен к участию в аукционе, либо не выиграл его, либо отозвал заявку на участие в аукционе до признания его участником аукциона в порядке, установленном Положением о продаже на аукционе имущества </w:t>
      </w:r>
      <w:r w:rsidR="00A21E5C" w:rsidRPr="00150AC0">
        <w:rPr>
          <w:szCs w:val="24"/>
        </w:rPr>
        <w:t>ООО «</w:t>
      </w:r>
      <w:r w:rsidR="00A21E5C">
        <w:rPr>
          <w:szCs w:val="24"/>
        </w:rPr>
        <w:t>Фотограф</w:t>
      </w:r>
      <w:r w:rsidR="00A21E5C" w:rsidRPr="00150AC0">
        <w:rPr>
          <w:szCs w:val="24"/>
        </w:rPr>
        <w:t>»</w:t>
      </w:r>
      <w:r w:rsidR="00D06D5E" w:rsidRPr="00150AC0">
        <w:rPr>
          <w:szCs w:val="24"/>
        </w:rPr>
        <w:t xml:space="preserve">, </w:t>
      </w:r>
      <w:r w:rsidRPr="00150AC0">
        <w:rPr>
          <w:szCs w:val="24"/>
        </w:rPr>
        <w:t xml:space="preserve">утвержденным общим собранием кредиторов </w:t>
      </w:r>
      <w:r w:rsidR="00A21E5C" w:rsidRPr="00150AC0">
        <w:rPr>
          <w:szCs w:val="24"/>
        </w:rPr>
        <w:t>ООО «</w:t>
      </w:r>
      <w:r w:rsidR="00A21E5C">
        <w:rPr>
          <w:szCs w:val="24"/>
        </w:rPr>
        <w:t>Фотограф</w:t>
      </w:r>
      <w:r w:rsidR="00A21E5C" w:rsidRPr="00150AC0">
        <w:rPr>
          <w:szCs w:val="24"/>
        </w:rPr>
        <w:t>»</w:t>
      </w:r>
      <w:r w:rsidRPr="00150AC0">
        <w:rPr>
          <w:szCs w:val="24"/>
        </w:rPr>
        <w:t>, либо, когда аукцион не состоялся.</w:t>
      </w:r>
    </w:p>
    <w:p w:rsidR="001704E3" w:rsidRPr="00150AC0" w:rsidRDefault="001704E3" w:rsidP="001704E3">
      <w:pPr>
        <w:pStyle w:val="30"/>
        <w:numPr>
          <w:ilvl w:val="0"/>
          <w:numId w:val="1"/>
        </w:numPr>
        <w:rPr>
          <w:szCs w:val="24"/>
        </w:rPr>
      </w:pPr>
      <w:r w:rsidRPr="00150AC0">
        <w:rPr>
          <w:szCs w:val="24"/>
        </w:rPr>
        <w:t>Сумма задатка должна быть возвращена Задаткодателю в течение 10 (десяти) дней с момента отказа Задаткодателя от участия в аукционе в случае, если Задаткодатель не допущен к участию в аукционе; в течение 10 (десяти) дней с момента поступления организатору аукциона уведомления об отзыве заявки, если Задаткодатель отозвал заявку на участие в аукционе; в течение 10 (десяти) дней с момента подписания протокола об итогах аукциона в случае, если Задаткодатель не выиграл аукцион; в течение 10 (десяти) дней с назначенной даты проведения аукциона в случае если аукцион не состоялся.</w:t>
      </w:r>
    </w:p>
    <w:p w:rsidR="001704E3" w:rsidRPr="00150AC0" w:rsidRDefault="001704E3" w:rsidP="001704E3">
      <w:pPr>
        <w:pStyle w:val="30"/>
        <w:numPr>
          <w:ilvl w:val="0"/>
          <w:numId w:val="1"/>
        </w:numPr>
        <w:ind w:left="357" w:hanging="357"/>
        <w:rPr>
          <w:szCs w:val="24"/>
        </w:rPr>
      </w:pPr>
      <w:r w:rsidRPr="00150AC0">
        <w:rPr>
          <w:szCs w:val="24"/>
        </w:rPr>
        <w:t>В случае, если Задаткодатель отказался от подписания протокола об итогах аукциона, либо договора купли-продажи, сумма внесенного им задатка не возвращается</w:t>
      </w:r>
      <w:r w:rsidR="00500D5E" w:rsidRPr="00150AC0">
        <w:rPr>
          <w:szCs w:val="24"/>
        </w:rPr>
        <w:t>.</w:t>
      </w:r>
    </w:p>
    <w:p w:rsidR="00FF32B9" w:rsidRPr="00150AC0" w:rsidRDefault="00FF32B9" w:rsidP="001704E3">
      <w:pPr>
        <w:pStyle w:val="30"/>
        <w:numPr>
          <w:ilvl w:val="0"/>
          <w:numId w:val="1"/>
        </w:numPr>
        <w:ind w:left="357" w:hanging="357"/>
        <w:rPr>
          <w:szCs w:val="24"/>
        </w:rPr>
      </w:pPr>
      <w:r w:rsidRPr="00150AC0">
        <w:rPr>
          <w:szCs w:val="24"/>
        </w:rPr>
        <w:t>Адреса банковские реквизиты и подписи сторон.</w:t>
      </w:r>
    </w:p>
    <w:tbl>
      <w:tblPr>
        <w:tblpPr w:leftFromText="180" w:rightFromText="180" w:vertAnchor="page" w:horzAnchor="margin" w:tblpY="1086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5040"/>
      </w:tblGrid>
      <w:tr w:rsidR="005368C0" w:rsidRPr="00150AC0" w:rsidTr="00731A95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368C0" w:rsidRPr="00150AC0" w:rsidRDefault="005368C0" w:rsidP="00731A95">
            <w:pPr>
              <w:pStyle w:val="1"/>
              <w:jc w:val="center"/>
              <w:rPr>
                <w:szCs w:val="24"/>
              </w:rPr>
            </w:pPr>
            <w:r w:rsidRPr="00150AC0">
              <w:rPr>
                <w:szCs w:val="24"/>
              </w:rPr>
              <w:t>ЗАДАТКОДАТЕЛЬ:</w:t>
            </w:r>
          </w:p>
          <w:p w:rsidR="005368C0" w:rsidRPr="00150AC0" w:rsidRDefault="005368C0" w:rsidP="00731A95">
            <w:pPr>
              <w:rPr>
                <w:sz w:val="24"/>
              </w:rPr>
            </w:pPr>
          </w:p>
          <w:p w:rsidR="005368C0" w:rsidRPr="00150AC0" w:rsidRDefault="005368C0" w:rsidP="00731A95">
            <w:pPr>
              <w:rPr>
                <w:b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368C0" w:rsidRPr="00150AC0" w:rsidRDefault="005368C0" w:rsidP="00E90FB4">
            <w:pPr>
              <w:pStyle w:val="1"/>
              <w:jc w:val="center"/>
              <w:rPr>
                <w:szCs w:val="24"/>
              </w:rPr>
            </w:pPr>
            <w:r w:rsidRPr="00150AC0">
              <w:rPr>
                <w:szCs w:val="24"/>
              </w:rPr>
              <w:t>ЗАДАТКОПОЛУЧАТЕЛЬ:</w:t>
            </w:r>
          </w:p>
          <w:p w:rsidR="00A21E5C" w:rsidRPr="00A21E5C" w:rsidRDefault="00A21E5C" w:rsidP="00A21E5C">
            <w:pPr>
              <w:rPr>
                <w:b w:val="0"/>
                <w:sz w:val="24"/>
                <w:shd w:val="clear" w:color="auto" w:fill="FFFFFF"/>
              </w:rPr>
            </w:pPr>
            <w:r w:rsidRPr="00A21E5C">
              <w:rPr>
                <w:b w:val="0"/>
                <w:sz w:val="24"/>
              </w:rPr>
              <w:t>ООО «Фотограф»</w:t>
            </w:r>
          </w:p>
          <w:p w:rsidR="00A21E5C" w:rsidRPr="00A21E5C" w:rsidRDefault="00A21E5C" w:rsidP="00A21E5C">
            <w:pPr>
              <w:rPr>
                <w:b w:val="0"/>
                <w:sz w:val="24"/>
              </w:rPr>
            </w:pPr>
            <w:r w:rsidRPr="00A21E5C">
              <w:rPr>
                <w:b w:val="0"/>
                <w:sz w:val="24"/>
              </w:rPr>
              <w:t>ИНН 6950003160/КПП 695201001</w:t>
            </w:r>
          </w:p>
          <w:p w:rsidR="00A21E5C" w:rsidRPr="00A21E5C" w:rsidRDefault="00A21E5C" w:rsidP="00A21E5C">
            <w:pPr>
              <w:rPr>
                <w:b w:val="0"/>
                <w:sz w:val="24"/>
              </w:rPr>
            </w:pPr>
            <w:proofErr w:type="spellStart"/>
            <w:r w:rsidRPr="00A21E5C">
              <w:rPr>
                <w:b w:val="0"/>
                <w:sz w:val="24"/>
              </w:rPr>
              <w:t>р</w:t>
            </w:r>
            <w:proofErr w:type="spellEnd"/>
            <w:r w:rsidRPr="00A21E5C">
              <w:rPr>
                <w:b w:val="0"/>
                <w:sz w:val="24"/>
              </w:rPr>
              <w:t xml:space="preserve">/с 40702810400050000643 </w:t>
            </w:r>
          </w:p>
          <w:p w:rsidR="00A21E5C" w:rsidRPr="00A21E5C" w:rsidRDefault="00A21E5C" w:rsidP="00A21E5C">
            <w:pPr>
              <w:rPr>
                <w:b w:val="0"/>
                <w:snapToGrid w:val="0"/>
                <w:sz w:val="24"/>
              </w:rPr>
            </w:pPr>
            <w:r w:rsidRPr="00A21E5C">
              <w:rPr>
                <w:b w:val="0"/>
                <w:sz w:val="24"/>
              </w:rPr>
              <w:t xml:space="preserve">в </w:t>
            </w:r>
            <w:r w:rsidRPr="00A21E5C">
              <w:rPr>
                <w:b w:val="0"/>
                <w:snapToGrid w:val="0"/>
                <w:sz w:val="24"/>
              </w:rPr>
              <w:t>Филиале «Тверской» ЗАО «КБ «ОТКРЫТИЕ»</w:t>
            </w:r>
          </w:p>
          <w:p w:rsidR="00A21E5C" w:rsidRPr="00A21E5C" w:rsidRDefault="00A21E5C" w:rsidP="00A21E5C">
            <w:pPr>
              <w:rPr>
                <w:b w:val="0"/>
                <w:snapToGrid w:val="0"/>
                <w:sz w:val="24"/>
              </w:rPr>
            </w:pPr>
            <w:r w:rsidRPr="00A21E5C">
              <w:rPr>
                <w:b w:val="0"/>
                <w:snapToGrid w:val="0"/>
                <w:sz w:val="24"/>
              </w:rPr>
              <w:t>БИК 042809902, к/с 30101810600000000902</w:t>
            </w:r>
          </w:p>
          <w:p w:rsidR="00EA2F92" w:rsidRPr="00A21E5C" w:rsidRDefault="00EA2F92" w:rsidP="00E90FB4">
            <w:pPr>
              <w:pStyle w:val="a5"/>
              <w:ind w:left="0" w:firstLine="0"/>
              <w:rPr>
                <w:szCs w:val="24"/>
              </w:rPr>
            </w:pPr>
          </w:p>
          <w:p w:rsidR="00E90FB4" w:rsidRPr="00150AC0" w:rsidRDefault="00E90FB4" w:rsidP="00E90FB4">
            <w:pPr>
              <w:pStyle w:val="a5"/>
              <w:ind w:left="0" w:firstLine="0"/>
              <w:rPr>
                <w:szCs w:val="24"/>
              </w:rPr>
            </w:pPr>
          </w:p>
          <w:p w:rsidR="005368C0" w:rsidRPr="00150AC0" w:rsidRDefault="00150AC0" w:rsidP="00731A95">
            <w:pPr>
              <w:pStyle w:val="a5"/>
              <w:ind w:left="0" w:firstLine="0"/>
              <w:rPr>
                <w:b/>
                <w:szCs w:val="24"/>
              </w:rPr>
            </w:pPr>
            <w:r w:rsidRPr="00150AC0">
              <w:rPr>
                <w:b/>
                <w:szCs w:val="24"/>
              </w:rPr>
              <w:t xml:space="preserve">Конкурсный </w:t>
            </w:r>
            <w:r w:rsidR="005368C0" w:rsidRPr="00150AC0">
              <w:rPr>
                <w:b/>
                <w:szCs w:val="24"/>
              </w:rPr>
              <w:t>управляющий</w:t>
            </w:r>
          </w:p>
          <w:p w:rsidR="0083105C" w:rsidRPr="00150AC0" w:rsidRDefault="0083105C" w:rsidP="00731A95">
            <w:pPr>
              <w:pStyle w:val="a5"/>
              <w:ind w:left="0" w:firstLine="0"/>
              <w:rPr>
                <w:b/>
                <w:szCs w:val="24"/>
              </w:rPr>
            </w:pPr>
          </w:p>
          <w:p w:rsidR="005368C0" w:rsidRPr="00150AC0" w:rsidRDefault="005368C0" w:rsidP="00731A95">
            <w:pPr>
              <w:pStyle w:val="a5"/>
              <w:ind w:left="0" w:firstLine="0"/>
              <w:rPr>
                <w:b/>
                <w:szCs w:val="24"/>
              </w:rPr>
            </w:pPr>
          </w:p>
          <w:p w:rsidR="005368C0" w:rsidRPr="00150AC0" w:rsidRDefault="005368C0" w:rsidP="00D27E7A">
            <w:pPr>
              <w:pStyle w:val="a5"/>
              <w:ind w:left="0" w:firstLine="0"/>
              <w:rPr>
                <w:szCs w:val="24"/>
              </w:rPr>
            </w:pPr>
            <w:r w:rsidRPr="00150AC0">
              <w:rPr>
                <w:b/>
                <w:szCs w:val="24"/>
              </w:rPr>
              <w:t>__________</w:t>
            </w:r>
            <w:r w:rsidR="0083105C" w:rsidRPr="00150AC0">
              <w:rPr>
                <w:b/>
                <w:szCs w:val="24"/>
              </w:rPr>
              <w:t>_______</w:t>
            </w:r>
            <w:r w:rsidRPr="00150AC0">
              <w:rPr>
                <w:b/>
                <w:szCs w:val="24"/>
              </w:rPr>
              <w:t xml:space="preserve">__________ </w:t>
            </w:r>
            <w:r w:rsidR="00D27E7A" w:rsidRPr="00150AC0">
              <w:rPr>
                <w:b/>
                <w:szCs w:val="24"/>
              </w:rPr>
              <w:t>Д.М. Юртаев</w:t>
            </w:r>
          </w:p>
        </w:tc>
      </w:tr>
    </w:tbl>
    <w:p w:rsidR="00601A7D" w:rsidRPr="00150AC0" w:rsidRDefault="00601A7D" w:rsidP="005368C0">
      <w:pPr>
        <w:rPr>
          <w:sz w:val="24"/>
        </w:rPr>
      </w:pPr>
    </w:p>
    <w:sectPr w:rsidR="00601A7D" w:rsidRPr="00150AC0" w:rsidSect="00C31D2C">
      <w:pgSz w:w="11906" w:h="16838"/>
      <w:pgMar w:top="426" w:right="566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1B18"/>
    <w:multiLevelType w:val="hybridMultilevel"/>
    <w:tmpl w:val="56183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0B0F14"/>
    <w:multiLevelType w:val="singleLevel"/>
    <w:tmpl w:val="485C4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7880"/>
    <w:rsid w:val="00043D27"/>
    <w:rsid w:val="0005355F"/>
    <w:rsid w:val="00077CF4"/>
    <w:rsid w:val="000842D0"/>
    <w:rsid w:val="000B072D"/>
    <w:rsid w:val="000C630D"/>
    <w:rsid w:val="000D6295"/>
    <w:rsid w:val="000F626C"/>
    <w:rsid w:val="001165E3"/>
    <w:rsid w:val="00123F61"/>
    <w:rsid w:val="00150AC0"/>
    <w:rsid w:val="0016281D"/>
    <w:rsid w:val="001704E3"/>
    <w:rsid w:val="001E22BE"/>
    <w:rsid w:val="00202908"/>
    <w:rsid w:val="00260ED5"/>
    <w:rsid w:val="002659D4"/>
    <w:rsid w:val="002861F9"/>
    <w:rsid w:val="002B07C9"/>
    <w:rsid w:val="00322476"/>
    <w:rsid w:val="00324923"/>
    <w:rsid w:val="00332AF6"/>
    <w:rsid w:val="00363CFC"/>
    <w:rsid w:val="003B34A5"/>
    <w:rsid w:val="003F2361"/>
    <w:rsid w:val="0040260A"/>
    <w:rsid w:val="0040666F"/>
    <w:rsid w:val="0041235C"/>
    <w:rsid w:val="0045519F"/>
    <w:rsid w:val="00463FF3"/>
    <w:rsid w:val="0046413A"/>
    <w:rsid w:val="0048278B"/>
    <w:rsid w:val="004853DD"/>
    <w:rsid w:val="004B5FDD"/>
    <w:rsid w:val="004E2391"/>
    <w:rsid w:val="004F69FB"/>
    <w:rsid w:val="00500D5E"/>
    <w:rsid w:val="00507744"/>
    <w:rsid w:val="00525B5D"/>
    <w:rsid w:val="005368C0"/>
    <w:rsid w:val="005515CA"/>
    <w:rsid w:val="00566ABA"/>
    <w:rsid w:val="00571C7B"/>
    <w:rsid w:val="005736D3"/>
    <w:rsid w:val="005741EF"/>
    <w:rsid w:val="005B6185"/>
    <w:rsid w:val="005C7E77"/>
    <w:rsid w:val="005D0D6A"/>
    <w:rsid w:val="005E3905"/>
    <w:rsid w:val="005F739A"/>
    <w:rsid w:val="00601A7D"/>
    <w:rsid w:val="00612115"/>
    <w:rsid w:val="00640C23"/>
    <w:rsid w:val="00661794"/>
    <w:rsid w:val="00690B0D"/>
    <w:rsid w:val="006A33AE"/>
    <w:rsid w:val="006E13E1"/>
    <w:rsid w:val="00700749"/>
    <w:rsid w:val="00700BA3"/>
    <w:rsid w:val="00707933"/>
    <w:rsid w:val="00731A95"/>
    <w:rsid w:val="0073637F"/>
    <w:rsid w:val="007850D0"/>
    <w:rsid w:val="0078534D"/>
    <w:rsid w:val="007C1CDD"/>
    <w:rsid w:val="008014C4"/>
    <w:rsid w:val="0083105C"/>
    <w:rsid w:val="00850F6A"/>
    <w:rsid w:val="00876581"/>
    <w:rsid w:val="008C5CCD"/>
    <w:rsid w:val="008D315B"/>
    <w:rsid w:val="00931134"/>
    <w:rsid w:val="00956726"/>
    <w:rsid w:val="00975032"/>
    <w:rsid w:val="00994D87"/>
    <w:rsid w:val="009A4A2F"/>
    <w:rsid w:val="009B4582"/>
    <w:rsid w:val="009B64C6"/>
    <w:rsid w:val="00A21319"/>
    <w:rsid w:val="00A21E5C"/>
    <w:rsid w:val="00A44389"/>
    <w:rsid w:val="00A669F9"/>
    <w:rsid w:val="00A66C3D"/>
    <w:rsid w:val="00A8190F"/>
    <w:rsid w:val="00A92E55"/>
    <w:rsid w:val="00AF05D3"/>
    <w:rsid w:val="00B20CE3"/>
    <w:rsid w:val="00B6077F"/>
    <w:rsid w:val="00BA5419"/>
    <w:rsid w:val="00BB55A6"/>
    <w:rsid w:val="00C04C8D"/>
    <w:rsid w:val="00C31D2C"/>
    <w:rsid w:val="00C5208B"/>
    <w:rsid w:val="00C5524F"/>
    <w:rsid w:val="00C76CBB"/>
    <w:rsid w:val="00C86CF4"/>
    <w:rsid w:val="00C97DB5"/>
    <w:rsid w:val="00CA05B7"/>
    <w:rsid w:val="00D06D5E"/>
    <w:rsid w:val="00D27E7A"/>
    <w:rsid w:val="00D64954"/>
    <w:rsid w:val="00D65586"/>
    <w:rsid w:val="00D95F77"/>
    <w:rsid w:val="00DB2502"/>
    <w:rsid w:val="00E75422"/>
    <w:rsid w:val="00E75A32"/>
    <w:rsid w:val="00E81F9E"/>
    <w:rsid w:val="00E87AF8"/>
    <w:rsid w:val="00E90FB4"/>
    <w:rsid w:val="00EA2F92"/>
    <w:rsid w:val="00EB6BCE"/>
    <w:rsid w:val="00EC1681"/>
    <w:rsid w:val="00EC3769"/>
    <w:rsid w:val="00F24CB7"/>
    <w:rsid w:val="00F420B7"/>
    <w:rsid w:val="00F64DA3"/>
    <w:rsid w:val="00F7657B"/>
    <w:rsid w:val="00F97880"/>
    <w:rsid w:val="00FB431D"/>
    <w:rsid w:val="00FF068B"/>
    <w:rsid w:val="00FF32B9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5E"/>
    <w:rPr>
      <w:b/>
      <w:sz w:val="28"/>
      <w:szCs w:val="24"/>
    </w:rPr>
  </w:style>
  <w:style w:type="paragraph" w:styleId="1">
    <w:name w:val="heading 1"/>
    <w:basedOn w:val="a"/>
    <w:next w:val="a"/>
    <w:qFormat/>
    <w:rsid w:val="00500D5E"/>
    <w:pPr>
      <w:keepNext/>
      <w:jc w:val="both"/>
      <w:outlineLvl w:val="0"/>
    </w:pPr>
    <w:rPr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qFormat/>
    <w:rsid w:val="00500D5E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500D5E"/>
    <w:pPr>
      <w:ind w:left="1134" w:hanging="425"/>
      <w:jc w:val="both"/>
    </w:pPr>
    <w:rPr>
      <w:b w:val="0"/>
      <w:sz w:val="24"/>
      <w:szCs w:val="20"/>
    </w:rPr>
  </w:style>
  <w:style w:type="paragraph" w:styleId="3">
    <w:name w:val="Body Text Indent 3"/>
    <w:basedOn w:val="a"/>
    <w:rsid w:val="00500D5E"/>
    <w:pPr>
      <w:ind w:left="720" w:hanging="294"/>
      <w:jc w:val="both"/>
    </w:pPr>
    <w:rPr>
      <w:b w:val="0"/>
      <w:sz w:val="24"/>
      <w:szCs w:val="20"/>
    </w:rPr>
  </w:style>
  <w:style w:type="paragraph" w:styleId="30">
    <w:name w:val="Body Text 3"/>
    <w:basedOn w:val="a"/>
    <w:rsid w:val="00500D5E"/>
    <w:pPr>
      <w:jc w:val="both"/>
    </w:pPr>
    <w:rPr>
      <w:b w:val="0"/>
      <w:sz w:val="24"/>
      <w:szCs w:val="20"/>
    </w:rPr>
  </w:style>
  <w:style w:type="paragraph" w:styleId="2">
    <w:name w:val="Body Text 2"/>
    <w:basedOn w:val="a"/>
    <w:rsid w:val="00500D5E"/>
    <w:pPr>
      <w:spacing w:after="120" w:line="480" w:lineRule="auto"/>
    </w:pPr>
  </w:style>
  <w:style w:type="paragraph" w:styleId="a6">
    <w:name w:val="Balloon Text"/>
    <w:basedOn w:val="a"/>
    <w:semiHidden/>
    <w:rsid w:val="005741E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31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*</dc:creator>
  <cp:lastModifiedBy>User</cp:lastModifiedBy>
  <cp:revision>2</cp:revision>
  <cp:lastPrinted>2010-04-02T05:18:00Z</cp:lastPrinted>
  <dcterms:created xsi:type="dcterms:W3CDTF">2011-11-11T04:21:00Z</dcterms:created>
  <dcterms:modified xsi:type="dcterms:W3CDTF">2011-11-11T04:21:00Z</dcterms:modified>
</cp:coreProperties>
</file>