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9" w:rsidRPr="004506D7" w:rsidRDefault="00457DC9" w:rsidP="00EE1BCC">
      <w:pPr>
        <w:pStyle w:val="1"/>
        <w:jc w:val="center"/>
        <w:divId w:val="1895777174"/>
        <w:rPr>
          <w:sz w:val="24"/>
          <w:szCs w:val="24"/>
        </w:rPr>
      </w:pPr>
      <w:r w:rsidRPr="004506D7">
        <w:rPr>
          <w:sz w:val="24"/>
          <w:szCs w:val="24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4298"/>
      </w:tblGrid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7DC9" w:rsidRPr="004506D7" w:rsidRDefault="00EE1BCC" w:rsidP="00EE1BCC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г. Тюмень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 w:rsidP="00EE1BCC">
            <w:pPr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«</w:t>
            </w:r>
            <w:r w:rsidR="00EE1BCC" w:rsidRPr="004506D7">
              <w:rPr>
                <w:sz w:val="20"/>
                <w:szCs w:val="20"/>
              </w:rPr>
              <w:t>___</w:t>
            </w:r>
            <w:r w:rsidRPr="004506D7">
              <w:rPr>
                <w:sz w:val="20"/>
                <w:szCs w:val="20"/>
              </w:rPr>
              <w:t xml:space="preserve">» </w:t>
            </w:r>
            <w:r w:rsidR="00EE1BCC" w:rsidRPr="004506D7">
              <w:rPr>
                <w:sz w:val="20"/>
                <w:szCs w:val="20"/>
              </w:rPr>
              <w:t>_______</w:t>
            </w:r>
            <w:r w:rsidRPr="004506D7">
              <w:rPr>
                <w:sz w:val="20"/>
                <w:szCs w:val="20"/>
              </w:rPr>
              <w:t xml:space="preserve"> 2019</w:t>
            </w:r>
            <w:r w:rsidR="00EE1BCC" w:rsidRPr="004506D7">
              <w:rPr>
                <w:sz w:val="20"/>
                <w:szCs w:val="20"/>
              </w:rPr>
              <w:t xml:space="preserve"> </w:t>
            </w:r>
            <w:r w:rsidRPr="004506D7">
              <w:rPr>
                <w:sz w:val="20"/>
                <w:szCs w:val="20"/>
              </w:rPr>
              <w:t>г.</w:t>
            </w:r>
          </w:p>
        </w:tc>
      </w:tr>
    </w:tbl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Конкурсный управляющий ООО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 (ОГРН 1118602003761, ИНН 8602181302, адрес: 628418, Х</w:t>
      </w:r>
      <w:r w:rsidR="00EE1BCC" w:rsidRPr="004506D7">
        <w:rPr>
          <w:sz w:val="20"/>
          <w:szCs w:val="20"/>
        </w:rPr>
        <w:t>анты</w:t>
      </w:r>
      <w:r w:rsidRPr="004506D7">
        <w:rPr>
          <w:sz w:val="20"/>
          <w:szCs w:val="20"/>
        </w:rPr>
        <w:t>-М</w:t>
      </w:r>
      <w:r w:rsidR="00EE1BCC" w:rsidRPr="004506D7">
        <w:rPr>
          <w:sz w:val="20"/>
          <w:szCs w:val="20"/>
        </w:rPr>
        <w:t>ансийский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>автономный округ</w:t>
      </w:r>
      <w:r w:rsidRPr="004506D7">
        <w:rPr>
          <w:sz w:val="20"/>
          <w:szCs w:val="20"/>
        </w:rPr>
        <w:t>-Ю</w:t>
      </w:r>
      <w:r w:rsidR="00EE1BCC" w:rsidRPr="004506D7">
        <w:rPr>
          <w:sz w:val="20"/>
          <w:szCs w:val="20"/>
        </w:rPr>
        <w:t>гра</w:t>
      </w:r>
      <w:r w:rsidRPr="004506D7">
        <w:rPr>
          <w:sz w:val="20"/>
          <w:szCs w:val="20"/>
        </w:rPr>
        <w:t xml:space="preserve">, </w:t>
      </w:r>
      <w:r w:rsidR="00EE1BCC" w:rsidRPr="004506D7">
        <w:rPr>
          <w:sz w:val="20"/>
          <w:szCs w:val="20"/>
        </w:rPr>
        <w:t>г.</w:t>
      </w:r>
      <w:r w:rsidRPr="004506D7">
        <w:rPr>
          <w:sz w:val="20"/>
          <w:szCs w:val="20"/>
        </w:rPr>
        <w:t xml:space="preserve"> С</w:t>
      </w:r>
      <w:r w:rsidR="00EE1BCC" w:rsidRPr="004506D7">
        <w:rPr>
          <w:sz w:val="20"/>
          <w:szCs w:val="20"/>
        </w:rPr>
        <w:t>ургут</w:t>
      </w:r>
      <w:r w:rsidRPr="004506D7">
        <w:rPr>
          <w:sz w:val="20"/>
          <w:szCs w:val="20"/>
        </w:rPr>
        <w:t xml:space="preserve">, </w:t>
      </w:r>
      <w:r w:rsidR="00EE1BCC" w:rsidRPr="004506D7">
        <w:rPr>
          <w:sz w:val="20"/>
          <w:szCs w:val="20"/>
        </w:rPr>
        <w:t>ул.</w:t>
      </w:r>
      <w:r w:rsidRPr="004506D7">
        <w:rPr>
          <w:sz w:val="20"/>
          <w:szCs w:val="20"/>
        </w:rPr>
        <w:t xml:space="preserve"> П</w:t>
      </w:r>
      <w:r w:rsidR="00EE1BCC" w:rsidRPr="004506D7">
        <w:rPr>
          <w:sz w:val="20"/>
          <w:szCs w:val="20"/>
        </w:rPr>
        <w:t>рофсоюзов,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 xml:space="preserve">дом </w:t>
      </w:r>
      <w:r w:rsidRPr="004506D7">
        <w:rPr>
          <w:sz w:val="20"/>
          <w:szCs w:val="20"/>
        </w:rPr>
        <w:t>11) 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22.10.2018 по делу № А75-7522/2018, с одной стороны, и ____________________________________________________, именуемое (-</w:t>
      </w:r>
      <w:proofErr w:type="spellStart"/>
      <w:r w:rsidRPr="004506D7">
        <w:rPr>
          <w:sz w:val="20"/>
          <w:szCs w:val="20"/>
        </w:rPr>
        <w:t>ый</w:t>
      </w:r>
      <w:proofErr w:type="spellEnd"/>
      <w:r w:rsidRPr="004506D7">
        <w:rPr>
          <w:sz w:val="20"/>
          <w:szCs w:val="20"/>
        </w:rPr>
        <w:t xml:space="preserve">, </w:t>
      </w:r>
      <w:proofErr w:type="gramStart"/>
      <w:r w:rsidRPr="004506D7">
        <w:rPr>
          <w:sz w:val="20"/>
          <w:szCs w:val="20"/>
        </w:rPr>
        <w:t>-</w:t>
      </w:r>
      <w:proofErr w:type="spellStart"/>
      <w:r w:rsidRPr="004506D7">
        <w:rPr>
          <w:sz w:val="20"/>
          <w:szCs w:val="20"/>
        </w:rPr>
        <w:t>а</w:t>
      </w:r>
      <w:proofErr w:type="gramEnd"/>
      <w:r w:rsidRPr="004506D7">
        <w:rPr>
          <w:sz w:val="20"/>
          <w:szCs w:val="20"/>
        </w:rPr>
        <w:t>я</w:t>
      </w:r>
      <w:proofErr w:type="spellEnd"/>
      <w:r w:rsidRPr="004506D7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457DC9" w:rsidRPr="004506D7" w:rsidRDefault="00457DC9">
      <w:pPr>
        <w:pStyle w:val="2"/>
        <w:divId w:val="1895777174"/>
      </w:pPr>
      <w:r w:rsidRPr="004506D7">
        <w:t>1. Предмет договора</w:t>
      </w:r>
    </w:p>
    <w:p w:rsidR="00FD0E6B" w:rsidRPr="00FD0E6B" w:rsidRDefault="00457DC9" w:rsidP="00FD0E6B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1.1. </w:t>
      </w:r>
      <w:proofErr w:type="gramStart"/>
      <w:r w:rsidRPr="004506D7">
        <w:rPr>
          <w:sz w:val="20"/>
          <w:szCs w:val="20"/>
        </w:rPr>
        <w:t>В соответствии с условиями настоящего Договора Заявитель для участия в торгах по продаже</w:t>
      </w:r>
      <w:proofErr w:type="gramEnd"/>
      <w:r w:rsidRPr="004506D7">
        <w:rPr>
          <w:sz w:val="20"/>
          <w:szCs w:val="20"/>
        </w:rPr>
        <w:t xml:space="preserve"> имущества ООО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 по лот</w:t>
      </w:r>
      <w:r w:rsidR="00A7502E">
        <w:rPr>
          <w:sz w:val="20"/>
          <w:szCs w:val="20"/>
        </w:rPr>
        <w:t>у</w:t>
      </w:r>
      <w:r w:rsidR="00FD0E6B">
        <w:rPr>
          <w:sz w:val="20"/>
          <w:szCs w:val="20"/>
        </w:rPr>
        <w:t xml:space="preserve"> № 2, </w:t>
      </w:r>
      <w:r w:rsidR="00FD0E6B" w:rsidRPr="00FD0E6B">
        <w:rPr>
          <w:sz w:val="20"/>
          <w:szCs w:val="20"/>
        </w:rPr>
        <w:t>проводимых на электронной торговой площадке ООО «</w:t>
      </w:r>
      <w:proofErr w:type="spellStart"/>
      <w:r w:rsidR="00FD0E6B" w:rsidRPr="00FD0E6B">
        <w:rPr>
          <w:sz w:val="20"/>
          <w:szCs w:val="20"/>
        </w:rPr>
        <w:t>СЭлТ</w:t>
      </w:r>
      <w:proofErr w:type="spellEnd"/>
      <w:r w:rsidR="00FD0E6B" w:rsidRPr="00FD0E6B">
        <w:rPr>
          <w:sz w:val="20"/>
          <w:szCs w:val="20"/>
        </w:rPr>
        <w:t xml:space="preserve">», размещенной на сайте www.selt-online.ru в сети Интернет, перечисляет </w:t>
      </w:r>
      <w:r w:rsidR="00FD0E6B">
        <w:rPr>
          <w:sz w:val="20"/>
          <w:szCs w:val="20"/>
        </w:rPr>
        <w:t xml:space="preserve">задаток в </w:t>
      </w:r>
      <w:r w:rsidR="00FD0E6B" w:rsidRPr="00FD0E6B">
        <w:rPr>
          <w:sz w:val="20"/>
          <w:szCs w:val="20"/>
        </w:rPr>
        <w:t>порядке, установленном настоящим Договором.</w:t>
      </w:r>
    </w:p>
    <w:p w:rsidR="00EE1BCC" w:rsidRDefault="00FD0E6B" w:rsidP="00FD0E6B">
      <w:pPr>
        <w:pStyle w:val="a3"/>
        <w:divId w:val="1895777174"/>
        <w:rPr>
          <w:sz w:val="20"/>
          <w:szCs w:val="20"/>
        </w:rPr>
      </w:pPr>
      <w:r w:rsidRPr="00FD0E6B">
        <w:rPr>
          <w:sz w:val="20"/>
          <w:szCs w:val="20"/>
        </w:rPr>
        <w:t>Размер задатка по периодам подачи заявки</w:t>
      </w:r>
      <w:r>
        <w:rPr>
          <w:sz w:val="20"/>
          <w:szCs w:val="20"/>
        </w:rPr>
        <w:t xml:space="preserve"> составляет</w:t>
      </w:r>
      <w:r w:rsidRPr="00FD0E6B">
        <w:rPr>
          <w:sz w:val="20"/>
          <w:szCs w:val="20"/>
        </w:rPr>
        <w:t>:</w:t>
      </w:r>
    </w:p>
    <w:tbl>
      <w:tblPr>
        <w:tblStyle w:val="a4"/>
        <w:tblW w:w="9784" w:type="dxa"/>
        <w:jc w:val="center"/>
        <w:tblLook w:val="04A0" w:firstRow="1" w:lastRow="0" w:firstColumn="1" w:lastColumn="0" w:noHBand="0" w:noVBand="1"/>
      </w:tblPr>
      <w:tblGrid>
        <w:gridCol w:w="4502"/>
        <w:gridCol w:w="2138"/>
        <w:gridCol w:w="1577"/>
        <w:gridCol w:w="1567"/>
      </w:tblGrid>
      <w:tr w:rsidR="00FD0E6B" w:rsidTr="00FD0E6B">
        <w:trPr>
          <w:divId w:val="1895777174"/>
          <w:jc w:val="center"/>
        </w:trPr>
        <w:tc>
          <w:tcPr>
            <w:tcW w:w="4502" w:type="dxa"/>
            <w:vAlign w:val="center"/>
          </w:tcPr>
          <w:p w:rsidR="00FD0E6B" w:rsidRDefault="00FD0E6B" w:rsidP="008F5A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</w:t>
            </w:r>
          </w:p>
        </w:tc>
        <w:tc>
          <w:tcPr>
            <w:tcW w:w="2138" w:type="dxa"/>
            <w:vAlign w:val="center"/>
          </w:tcPr>
          <w:p w:rsidR="00FD0E6B" w:rsidRDefault="00FD0E6B" w:rsidP="008F5A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подачи заявки</w:t>
            </w:r>
          </w:p>
        </w:tc>
        <w:tc>
          <w:tcPr>
            <w:tcW w:w="1577" w:type="dxa"/>
            <w:vAlign w:val="center"/>
          </w:tcPr>
          <w:p w:rsidR="00FD0E6B" w:rsidRDefault="00FD0E6B" w:rsidP="008F5A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периода, руб.</w:t>
            </w:r>
          </w:p>
        </w:tc>
        <w:tc>
          <w:tcPr>
            <w:tcW w:w="1567" w:type="dxa"/>
            <w:vAlign w:val="center"/>
          </w:tcPr>
          <w:p w:rsidR="00FD0E6B" w:rsidRDefault="00FD0E6B" w:rsidP="008F5A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 w:val="restart"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  <w:r w:rsidRPr="00A7502E">
              <w:rPr>
                <w:b/>
                <w:sz w:val="20"/>
                <w:szCs w:val="20"/>
              </w:rPr>
              <w:t>Лот № 2</w:t>
            </w:r>
            <w:r w:rsidRPr="00A7502E">
              <w:rPr>
                <w:sz w:val="20"/>
                <w:szCs w:val="20"/>
              </w:rPr>
              <w:t xml:space="preserve">: 24 объекта движимого имущества в составе: </w:t>
            </w:r>
            <w:proofErr w:type="gramStart"/>
            <w:r w:rsidRPr="00A7502E">
              <w:rPr>
                <w:sz w:val="20"/>
                <w:szCs w:val="20"/>
              </w:rPr>
              <w:t xml:space="preserve">Конференц-приставка/белый дуб 1330*900*780; Шкаф (2638*720*270); Конференц-приставка/белый дуб 1330*800*760; Кресло руководителя с высокой спинкой, VP300/P001, белая кожа; Кресло руководителя с низкой спинкой, VP300/P001, белая кожа; Диван Климт-2 (20001А, </w:t>
            </w:r>
            <w:proofErr w:type="spellStart"/>
            <w:r w:rsidRPr="00A7502E">
              <w:rPr>
                <w:sz w:val="20"/>
                <w:szCs w:val="20"/>
              </w:rPr>
              <w:t>Полнокожное</w:t>
            </w:r>
            <w:proofErr w:type="spellEnd"/>
            <w:r w:rsidRPr="00A7502E">
              <w:rPr>
                <w:sz w:val="20"/>
                <w:szCs w:val="20"/>
              </w:rPr>
              <w:t>, Кожа цветная); Стол 2600*2040*760; Кресло руководителя с низкой спинкой, VP300/P001, белая кожа;</w:t>
            </w:r>
            <w:proofErr w:type="gramEnd"/>
            <w:r w:rsidRPr="00A7502E">
              <w:rPr>
                <w:sz w:val="20"/>
                <w:szCs w:val="20"/>
              </w:rPr>
              <w:t xml:space="preserve"> </w:t>
            </w:r>
            <w:proofErr w:type="gramStart"/>
            <w:r w:rsidRPr="00A7502E">
              <w:rPr>
                <w:sz w:val="20"/>
                <w:szCs w:val="20"/>
              </w:rPr>
              <w:t>Кресло руководителя с низкой спинкой, VP300/P001, белая кожа; Кресло руководителя с низкой спинкой, VP300/P001, белая кожа; Кресло руководителя с низкой спинкой, VP300/P001, белая кожа; Сварочный трансформатор ВДМ-1600; Стол для заседания 2400*1100*76; Кресло руководителя с низкой спинкой, VP300/P001, белая кожа; Кресло руководителя с низкой спинкой, VP300/P001, белая кожа;</w:t>
            </w:r>
            <w:proofErr w:type="gramEnd"/>
            <w:r w:rsidRPr="00A7502E">
              <w:rPr>
                <w:sz w:val="20"/>
                <w:szCs w:val="20"/>
              </w:rPr>
              <w:t xml:space="preserve"> </w:t>
            </w:r>
            <w:proofErr w:type="gramStart"/>
            <w:r w:rsidRPr="00A7502E">
              <w:rPr>
                <w:sz w:val="20"/>
                <w:szCs w:val="20"/>
              </w:rPr>
              <w:t>Кресло руководителя с низкой спинкой, VP300/P001, белая кожа; Стол журнальный с полкой /белый дуб 1200*600*430; Стол журнальный с полкой /белый дуб 1200*600*430; Диван Боттичелли Слик-1 (ТА101.</w:t>
            </w:r>
            <w:proofErr w:type="gramEnd"/>
            <w:r w:rsidRPr="00A7502E">
              <w:rPr>
                <w:sz w:val="20"/>
                <w:szCs w:val="20"/>
              </w:rPr>
              <w:t xml:space="preserve"> </w:t>
            </w:r>
            <w:proofErr w:type="spellStart"/>
            <w:r w:rsidRPr="00A7502E">
              <w:rPr>
                <w:sz w:val="20"/>
                <w:szCs w:val="20"/>
              </w:rPr>
              <w:t>Полнокожное</w:t>
            </w:r>
            <w:proofErr w:type="spellEnd"/>
            <w:r w:rsidRPr="00A7502E">
              <w:rPr>
                <w:sz w:val="20"/>
                <w:szCs w:val="20"/>
              </w:rPr>
              <w:t xml:space="preserve">, Кожа цветная, ТА 05); Сварочный трансформатор ВДМ-1600; Диван Боттичелли Слик-3 (ТА101. </w:t>
            </w:r>
            <w:proofErr w:type="gramStart"/>
            <w:r w:rsidRPr="00A7502E">
              <w:rPr>
                <w:sz w:val="20"/>
                <w:szCs w:val="20"/>
              </w:rPr>
              <w:t>Комбинированное</w:t>
            </w:r>
            <w:proofErr w:type="gramEnd"/>
            <w:r w:rsidRPr="00A7502E">
              <w:rPr>
                <w:sz w:val="20"/>
                <w:szCs w:val="20"/>
              </w:rPr>
              <w:t xml:space="preserve">, Кожа цветная, ТА 05); Диван Климт-3 (2001А. </w:t>
            </w:r>
            <w:proofErr w:type="spellStart"/>
            <w:proofErr w:type="gramStart"/>
            <w:r w:rsidRPr="00A7502E">
              <w:rPr>
                <w:sz w:val="20"/>
                <w:szCs w:val="20"/>
              </w:rPr>
              <w:t>Полнокожное</w:t>
            </w:r>
            <w:proofErr w:type="spellEnd"/>
            <w:r w:rsidRPr="00A7502E">
              <w:rPr>
                <w:sz w:val="20"/>
                <w:szCs w:val="20"/>
              </w:rPr>
              <w:t>, Кожа цветная); Стол совещаний/белый дуб d1700*760; Стол письменный с экраном/белый дуб 2200*1000*760</w:t>
            </w:r>
            <w:proofErr w:type="gramEnd"/>
          </w:p>
        </w:tc>
        <w:tc>
          <w:tcPr>
            <w:tcW w:w="2138" w:type="dxa"/>
          </w:tcPr>
          <w:p w:rsidR="00FD0E6B" w:rsidRPr="00A7502E" w:rsidRDefault="00FD0E6B" w:rsidP="008F5AEC">
            <w:pPr>
              <w:pStyle w:val="a3"/>
              <w:jc w:val="center"/>
              <w:rPr>
                <w:sz w:val="20"/>
                <w:szCs w:val="20"/>
              </w:rPr>
            </w:pPr>
            <w:r w:rsidRPr="00A7502E">
              <w:rPr>
                <w:sz w:val="20"/>
                <w:szCs w:val="20"/>
              </w:rPr>
              <w:t>с 00:00 22.10.2019 до 00:00 29:10:2019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388800,00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38880,00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29.10.2019 до 00:00 05:11:2019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349920,00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34992,00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05.11.2019 до 00:00 12:11:2019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311040,00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31104,00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12.11.2019 до 00:00 19:11:2019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272160,00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27216,00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19.11.2019 до 00:00 26:11:2019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233280,00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23328,00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26.11.2019 до 00:00 03:12:2019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194400,00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19440,00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03.12.2019 до 00:00 10:12:2019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155520,00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15552,00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10.12.2019 до 00:00 17:12:2019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116640,00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11664,00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17.12.2019 до 00:00 24:12:2019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77760,00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7776,00</w:t>
            </w:r>
          </w:p>
        </w:tc>
      </w:tr>
      <w:tr w:rsidR="00FD0E6B" w:rsidTr="00FD0E6B">
        <w:trPr>
          <w:divId w:val="1895777174"/>
          <w:jc w:val="center"/>
        </w:trPr>
        <w:tc>
          <w:tcPr>
            <w:tcW w:w="4502" w:type="dxa"/>
            <w:vMerge/>
          </w:tcPr>
          <w:p w:rsidR="00FD0E6B" w:rsidRPr="00A7502E" w:rsidRDefault="00FD0E6B" w:rsidP="008F5A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D0E6B" w:rsidRPr="00A7502E" w:rsidRDefault="00FD0E6B" w:rsidP="008F5AEC">
            <w:pPr>
              <w:jc w:val="center"/>
            </w:pPr>
            <w:r w:rsidRPr="00A7502E">
              <w:rPr>
                <w:sz w:val="20"/>
                <w:szCs w:val="20"/>
              </w:rPr>
              <w:t>с 00:00 24.12.2019 до 14:00 30</w:t>
            </w:r>
            <w:bookmarkStart w:id="0" w:name="_GoBack"/>
            <w:bookmarkEnd w:id="0"/>
            <w:r w:rsidRPr="00A7502E">
              <w:rPr>
                <w:sz w:val="20"/>
                <w:szCs w:val="20"/>
              </w:rPr>
              <w:t>:12:2019</w:t>
            </w:r>
          </w:p>
        </w:tc>
        <w:tc>
          <w:tcPr>
            <w:tcW w:w="157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38880,00</w:t>
            </w:r>
          </w:p>
        </w:tc>
        <w:tc>
          <w:tcPr>
            <w:tcW w:w="1567" w:type="dxa"/>
          </w:tcPr>
          <w:p w:rsidR="00FD0E6B" w:rsidRDefault="000F57C8" w:rsidP="008F5AEC">
            <w:pPr>
              <w:pStyle w:val="a3"/>
              <w:jc w:val="right"/>
              <w:rPr>
                <w:sz w:val="20"/>
                <w:szCs w:val="20"/>
              </w:rPr>
            </w:pPr>
            <w:r w:rsidRPr="000F57C8">
              <w:rPr>
                <w:sz w:val="20"/>
                <w:szCs w:val="20"/>
              </w:rPr>
              <w:t>3888,00</w:t>
            </w:r>
          </w:p>
        </w:tc>
      </w:tr>
    </w:tbl>
    <w:p w:rsidR="00FD0E6B" w:rsidRDefault="00FD0E6B" w:rsidP="00FD0E6B">
      <w:pPr>
        <w:pStyle w:val="a3"/>
        <w:ind w:left="-709"/>
        <w:divId w:val="1895777174"/>
        <w:rPr>
          <w:sz w:val="20"/>
          <w:szCs w:val="20"/>
        </w:rPr>
      </w:pPr>
    </w:p>
    <w:p w:rsidR="00FD0E6B" w:rsidRDefault="00FD0E6B">
      <w:pPr>
        <w:pStyle w:val="a3"/>
        <w:divId w:val="1895777174"/>
        <w:rPr>
          <w:sz w:val="20"/>
          <w:szCs w:val="20"/>
        </w:rPr>
      </w:pP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lastRenderedPageBreak/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57DC9" w:rsidRPr="004506D7" w:rsidRDefault="00457DC9">
      <w:pPr>
        <w:pStyle w:val="2"/>
        <w:divId w:val="1895777174"/>
      </w:pPr>
      <w:r w:rsidRPr="004506D7">
        <w:t>2. Порядок внесения задатка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2.1. Задаток должен быть внесен Заявителем на </w:t>
      </w:r>
      <w:r w:rsidR="00EE1BCC" w:rsidRPr="004506D7">
        <w:rPr>
          <w:sz w:val="20"/>
          <w:szCs w:val="20"/>
        </w:rPr>
        <w:t>специальный банковский счет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>ООО СК "К</w:t>
      </w:r>
      <w:r w:rsidR="00405FE7">
        <w:rPr>
          <w:sz w:val="20"/>
          <w:szCs w:val="20"/>
        </w:rPr>
        <w:t>онтинент</w:t>
      </w:r>
      <w:r w:rsidR="00EE1BCC" w:rsidRPr="004506D7">
        <w:rPr>
          <w:sz w:val="20"/>
          <w:szCs w:val="20"/>
        </w:rPr>
        <w:t>"</w:t>
      </w:r>
      <w:r w:rsidRPr="004506D7">
        <w:rPr>
          <w:sz w:val="20"/>
          <w:szCs w:val="20"/>
        </w:rPr>
        <w:t>, указанный в разделе 4 наст</w:t>
      </w:r>
      <w:r w:rsidR="00FD0E6B">
        <w:rPr>
          <w:sz w:val="20"/>
          <w:szCs w:val="20"/>
        </w:rPr>
        <w:t>оящего договора</w:t>
      </w:r>
      <w:r w:rsidRPr="004506D7">
        <w:rPr>
          <w:sz w:val="20"/>
          <w:szCs w:val="20"/>
        </w:rPr>
        <w:t>.</w:t>
      </w:r>
      <w:r w:rsidR="00FD0E6B">
        <w:rPr>
          <w:sz w:val="20"/>
          <w:szCs w:val="20"/>
        </w:rPr>
        <w:t xml:space="preserve"> </w:t>
      </w:r>
      <w:r w:rsidR="00FD0E6B" w:rsidRPr="00FD0E6B">
        <w:rPr>
          <w:sz w:val="20"/>
          <w:szCs w:val="20"/>
        </w:rPr>
        <w:t>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торгов.</w:t>
      </w:r>
      <w:r w:rsidRPr="004506D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</w:t>
      </w:r>
      <w:proofErr w:type="gramStart"/>
      <w:r w:rsidRPr="004506D7">
        <w:rPr>
          <w:sz w:val="20"/>
          <w:szCs w:val="20"/>
        </w:rPr>
        <w:t>а ООО</w:t>
      </w:r>
      <w:proofErr w:type="gramEnd"/>
      <w:r w:rsidRPr="004506D7">
        <w:rPr>
          <w:sz w:val="20"/>
          <w:szCs w:val="20"/>
        </w:rPr>
        <w:t xml:space="preserve">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", проводимых на ЭТП ООО «</w:t>
      </w:r>
      <w:proofErr w:type="spellStart"/>
      <w:r w:rsidRPr="004506D7">
        <w:rPr>
          <w:sz w:val="20"/>
          <w:szCs w:val="20"/>
        </w:rPr>
        <w:t>СЭлТ</w:t>
      </w:r>
      <w:proofErr w:type="spellEnd"/>
      <w:r w:rsidRPr="004506D7">
        <w:rPr>
          <w:sz w:val="20"/>
          <w:szCs w:val="20"/>
        </w:rPr>
        <w:t>», лот № __</w:t>
      </w:r>
      <w:r w:rsidR="00E82B56">
        <w:rPr>
          <w:sz w:val="20"/>
          <w:szCs w:val="20"/>
        </w:rPr>
        <w:t xml:space="preserve"> НДС не облагается</w:t>
      </w:r>
      <w:r w:rsidRPr="004506D7">
        <w:rPr>
          <w:sz w:val="20"/>
          <w:szCs w:val="20"/>
        </w:rPr>
        <w:t>».</w:t>
      </w:r>
      <w:r w:rsidR="00EE1BCC" w:rsidRPr="004506D7">
        <w:rPr>
          <w:sz w:val="20"/>
          <w:szCs w:val="20"/>
        </w:rPr>
        <w:t xml:space="preserve"> Задаток должен поступить на указанный счет не позднее даты составления протокола об определении участников торгов.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</w:t>
      </w:r>
      <w:r w:rsidR="004506D7" w:rsidRPr="004506D7">
        <w:rPr>
          <w:sz w:val="20"/>
          <w:szCs w:val="20"/>
        </w:rPr>
        <w:t>1</w:t>
      </w:r>
      <w:r w:rsidRPr="004506D7">
        <w:rPr>
          <w:sz w:val="20"/>
          <w:szCs w:val="20"/>
        </w:rPr>
        <w:t>.1. настоящего договора.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457DC9" w:rsidRPr="004506D7" w:rsidRDefault="00457DC9">
      <w:pPr>
        <w:pStyle w:val="2"/>
        <w:divId w:val="1895777174"/>
      </w:pPr>
      <w:r w:rsidRPr="004506D7">
        <w:t>3. Заключительные положения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57DC9" w:rsidRPr="004506D7" w:rsidRDefault="00457DC9">
      <w:pPr>
        <w:pStyle w:val="2"/>
        <w:divId w:val="1895777174"/>
      </w:pPr>
      <w:r w:rsidRPr="004506D7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4298"/>
      </w:tblGrid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Получатель задатк</w:t>
            </w:r>
            <w:proofErr w:type="gramStart"/>
            <w:r w:rsidRPr="004506D7">
              <w:rPr>
                <w:sz w:val="20"/>
                <w:szCs w:val="20"/>
              </w:rPr>
              <w:t>а</w:t>
            </w:r>
            <w:r w:rsidR="00457DC9" w:rsidRPr="004506D7">
              <w:rPr>
                <w:sz w:val="20"/>
                <w:szCs w:val="20"/>
              </w:rPr>
              <w:br/>
              <w:t>ООО</w:t>
            </w:r>
            <w:proofErr w:type="gramEnd"/>
            <w:r w:rsidR="00457DC9" w:rsidRPr="004506D7">
              <w:rPr>
                <w:sz w:val="20"/>
                <w:szCs w:val="20"/>
              </w:rPr>
              <w:t xml:space="preserve"> СК "К</w:t>
            </w:r>
            <w:r w:rsidR="00405FE7">
              <w:rPr>
                <w:sz w:val="20"/>
                <w:szCs w:val="20"/>
              </w:rPr>
              <w:t>онтинент</w:t>
            </w:r>
            <w:r w:rsidR="00457DC9" w:rsidRPr="004506D7">
              <w:rPr>
                <w:sz w:val="20"/>
                <w:szCs w:val="20"/>
              </w:rPr>
              <w:t>"</w:t>
            </w:r>
            <w:r w:rsidRPr="004506D7">
              <w:rPr>
                <w:sz w:val="20"/>
                <w:szCs w:val="20"/>
              </w:rPr>
              <w:br/>
              <w:t>ИНН 8602181302, КПП 860201001</w:t>
            </w:r>
          </w:p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с</w:t>
            </w:r>
            <w:r w:rsidR="00457DC9" w:rsidRPr="004506D7">
              <w:rPr>
                <w:sz w:val="20"/>
                <w:szCs w:val="20"/>
              </w:rPr>
              <w:t xml:space="preserve">/с </w:t>
            </w:r>
            <w:r w:rsidRPr="004506D7">
              <w:rPr>
                <w:sz w:val="20"/>
                <w:szCs w:val="20"/>
              </w:rPr>
              <w:t>40702810667100018210</w:t>
            </w:r>
            <w:r w:rsidR="00457DC9" w:rsidRPr="004506D7">
              <w:rPr>
                <w:sz w:val="20"/>
                <w:szCs w:val="20"/>
              </w:rPr>
              <w:br/>
            </w:r>
            <w:r w:rsidRPr="004506D7">
              <w:rPr>
                <w:sz w:val="20"/>
                <w:szCs w:val="20"/>
              </w:rPr>
              <w:t xml:space="preserve">ЗАПАДНО-СИБИРСКОМ </w:t>
            </w:r>
            <w:proofErr w:type="gramStart"/>
            <w:r w:rsidRPr="004506D7">
              <w:rPr>
                <w:sz w:val="20"/>
                <w:szCs w:val="20"/>
              </w:rPr>
              <w:t>ОТДЕЛЕНИИ</w:t>
            </w:r>
            <w:proofErr w:type="gramEnd"/>
            <w:r w:rsidRPr="004506D7">
              <w:rPr>
                <w:sz w:val="20"/>
                <w:szCs w:val="20"/>
              </w:rPr>
              <w:t xml:space="preserve"> № 8647 ПАО СБЕРБАНК, г. Тюмень, </w:t>
            </w:r>
          </w:p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 xml:space="preserve">БИК 047102651, </w:t>
            </w:r>
          </w:p>
          <w:p w:rsidR="00457DC9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к/с 30101810800000000651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</w:tc>
      </w:tr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7DC9" w:rsidRPr="004506D7" w:rsidRDefault="004506D7" w:rsidP="00405FE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Конкурсный управляющий</w:t>
            </w:r>
            <w:r w:rsidRPr="004506D7">
              <w:rPr>
                <w:sz w:val="20"/>
                <w:szCs w:val="20"/>
              </w:rPr>
              <w:br/>
              <w:t>ООО СК "К</w:t>
            </w:r>
            <w:r w:rsidR="00405FE7">
              <w:rPr>
                <w:sz w:val="20"/>
                <w:szCs w:val="20"/>
              </w:rPr>
              <w:t>онтинент</w:t>
            </w:r>
            <w:r w:rsidRPr="004506D7">
              <w:rPr>
                <w:sz w:val="20"/>
                <w:szCs w:val="20"/>
              </w:rPr>
              <w:t>"</w:t>
            </w:r>
            <w:r w:rsidR="00457DC9" w:rsidRPr="004506D7">
              <w:rPr>
                <w:sz w:val="20"/>
                <w:szCs w:val="20"/>
              </w:rPr>
              <w:t>___________ И. Г. Боднар</w:t>
            </w:r>
          </w:p>
        </w:tc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457DC9" w:rsidRDefault="00457DC9">
      <w:pPr>
        <w:divId w:val="1895777174"/>
      </w:pPr>
    </w:p>
    <w:sectPr w:rsidR="00457DC9" w:rsidSect="00FD0E6B">
      <w:pgSz w:w="11906" w:h="16838"/>
      <w:pgMar w:top="568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C"/>
    <w:rsid w:val="000F57C8"/>
    <w:rsid w:val="00405FE7"/>
    <w:rsid w:val="004506D7"/>
    <w:rsid w:val="00457DC9"/>
    <w:rsid w:val="00795EC6"/>
    <w:rsid w:val="007B308C"/>
    <w:rsid w:val="007D6ABF"/>
    <w:rsid w:val="00A7502E"/>
    <w:rsid w:val="00D86756"/>
    <w:rsid w:val="00DC4829"/>
    <w:rsid w:val="00DF7943"/>
    <w:rsid w:val="00E82B56"/>
    <w:rsid w:val="00EE1BCC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table" w:styleId="a4">
    <w:name w:val="Table Grid"/>
    <w:basedOn w:val="a1"/>
    <w:uiPriority w:val="59"/>
    <w:rsid w:val="00EE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table" w:styleId="a4">
    <w:name w:val="Table Grid"/>
    <w:basedOn w:val="a1"/>
    <w:uiPriority w:val="59"/>
    <w:rsid w:val="00EE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7110ED-2BB0-489C-92C0-2AD2B75D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2019-09-16T11:00:00Z</dcterms:created>
  <dcterms:modified xsi:type="dcterms:W3CDTF">2019-09-16T11:15:00Z</dcterms:modified>
</cp:coreProperties>
</file>