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AB" w:rsidRPr="00942DBB" w:rsidRDefault="00CD72C4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ДОГОВОРА ЗАДАТКА</w:t>
      </w:r>
      <w:r w:rsidR="005D16AB" w:rsidRPr="00942DBB">
        <w:rPr>
          <w:rFonts w:ascii="Times New Roman" w:hAnsi="Times New Roman" w:cs="Times New Roman"/>
          <w:bCs/>
        </w:rPr>
        <w:t xml:space="preserve"> №___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г. Черкесск, «</w:t>
      </w:r>
      <w:r w:rsidRPr="00942DBB">
        <w:rPr>
          <w:rFonts w:ascii="Times New Roman" w:hAnsi="Times New Roman" w:cs="Times New Roman"/>
          <w:bCs/>
          <w:u w:val="single"/>
        </w:rPr>
        <w:t>__» ___________</w:t>
      </w:r>
      <w:r w:rsidRPr="00942DBB">
        <w:rPr>
          <w:rFonts w:ascii="Times New Roman" w:hAnsi="Times New Roman" w:cs="Times New Roman"/>
          <w:bCs/>
        </w:rPr>
        <w:t>201__ г.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5D16AB" w:rsidRPr="00942DBB" w:rsidRDefault="009D0426" w:rsidP="005D16AB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proofErr w:type="spellStart"/>
      <w:r w:rsidRPr="00942DBB">
        <w:rPr>
          <w:rFonts w:ascii="Times New Roman" w:hAnsi="Times New Roman" w:cs="Times New Roman"/>
          <w:b/>
          <w:iCs/>
        </w:rPr>
        <w:t>Чеченагролизинг</w:t>
      </w:r>
      <w:proofErr w:type="spellEnd"/>
      <w:r w:rsidRPr="00942DBB">
        <w:rPr>
          <w:rFonts w:ascii="Times New Roman" w:hAnsi="Times New Roman" w:cs="Times New Roman"/>
          <w:b/>
          <w:bCs/>
        </w:rPr>
        <w:t xml:space="preserve">», </w:t>
      </w:r>
      <w:r w:rsidRPr="00942DBB">
        <w:rPr>
          <w:rFonts w:ascii="Times New Roman" w:hAnsi="Times New Roman" w:cs="Times New Roman"/>
          <w:bCs/>
        </w:rPr>
        <w:t>ИНН</w:t>
      </w:r>
      <w:r w:rsidRPr="00942DBB">
        <w:rPr>
          <w:rFonts w:ascii="Times New Roman" w:hAnsi="Times New Roman" w:cs="Times New Roman"/>
        </w:rPr>
        <w:t xml:space="preserve"> 2014259039, </w:t>
      </w:r>
      <w:r w:rsidRPr="00942DBB">
        <w:rPr>
          <w:rFonts w:ascii="Times New Roman" w:hAnsi="Times New Roman" w:cs="Times New Roman"/>
          <w:bCs/>
        </w:rPr>
        <w:t>ОГРН</w:t>
      </w:r>
      <w:r w:rsidRPr="00942DBB">
        <w:rPr>
          <w:rFonts w:ascii="Times New Roman" w:hAnsi="Times New Roman" w:cs="Times New Roman"/>
        </w:rPr>
        <w:t xml:space="preserve"> 1082031002019, КПП </w:t>
      </w:r>
      <w:r w:rsidRPr="00942DBB">
        <w:rPr>
          <w:rFonts w:ascii="Times New Roman" w:hAnsi="Times New Roman" w:cs="Times New Roman"/>
          <w:shd w:val="clear" w:color="auto" w:fill="FFFFFF"/>
        </w:rPr>
        <w:t xml:space="preserve">201401001, </w:t>
      </w:r>
      <w:r w:rsidRPr="00942DBB">
        <w:rPr>
          <w:rFonts w:ascii="Times New Roman" w:eastAsia="TimesNewRomanPSMT" w:hAnsi="Times New Roman" w:cs="Times New Roman"/>
        </w:rPr>
        <w:t>адрес: 364014</w:t>
      </w:r>
      <w:r w:rsidRPr="00942DBB">
        <w:rPr>
          <w:rFonts w:ascii="Times New Roman" w:hAnsi="Times New Roman" w:cs="Times New Roman"/>
        </w:rPr>
        <w:t xml:space="preserve">, г. Грозный </w:t>
      </w:r>
      <w:proofErr w:type="spellStart"/>
      <w:proofErr w:type="gramStart"/>
      <w:r w:rsidRPr="00942DBB">
        <w:rPr>
          <w:rFonts w:ascii="Times New Roman" w:hAnsi="Times New Roman" w:cs="Times New Roman"/>
        </w:rPr>
        <w:t>ул</w:t>
      </w:r>
      <w:proofErr w:type="spellEnd"/>
      <w:proofErr w:type="gramEnd"/>
      <w:r w:rsidRPr="00942DBB">
        <w:rPr>
          <w:rFonts w:ascii="Times New Roman" w:hAnsi="Times New Roman" w:cs="Times New Roman"/>
        </w:rPr>
        <w:t xml:space="preserve"> Гаражная, </w:t>
      </w:r>
      <w:proofErr w:type="spellStart"/>
      <w:r w:rsidRPr="00942DBB">
        <w:rPr>
          <w:rFonts w:ascii="Times New Roman" w:hAnsi="Times New Roman" w:cs="Times New Roman"/>
        </w:rPr>
        <w:t>д</w:t>
      </w:r>
      <w:proofErr w:type="spellEnd"/>
      <w:r w:rsidRPr="00942DBB">
        <w:rPr>
          <w:rFonts w:ascii="Times New Roman" w:hAnsi="Times New Roman" w:cs="Times New Roman"/>
        </w:rPr>
        <w:t xml:space="preserve"> 2 к. 25, </w:t>
      </w:r>
      <w:r w:rsidRPr="00942DBB">
        <w:rPr>
          <w:rFonts w:ascii="Times New Roman" w:hAnsi="Times New Roman" w:cs="Times New Roman"/>
          <w:b/>
          <w:bCs/>
        </w:rPr>
        <w:t xml:space="preserve"> </w:t>
      </w:r>
      <w:r w:rsidR="00193808" w:rsidRPr="00942DBB">
        <w:rPr>
          <w:rFonts w:ascii="Times New Roman" w:hAnsi="Times New Roman" w:cs="Times New Roman"/>
        </w:rPr>
        <w:t>именуемое в дальнейшем «</w:t>
      </w:r>
      <w:r w:rsidR="00193808" w:rsidRPr="00942DBB">
        <w:rPr>
          <w:rFonts w:ascii="Times New Roman" w:hAnsi="Times New Roman" w:cs="Times New Roman"/>
          <w:b/>
          <w:bCs/>
        </w:rPr>
        <w:t>Продавец»</w:t>
      </w:r>
      <w:r w:rsidR="00C87CE8" w:rsidRPr="00942DBB">
        <w:rPr>
          <w:rFonts w:ascii="Times New Roman" w:hAnsi="Times New Roman" w:cs="Times New Roman"/>
          <w:iCs/>
        </w:rPr>
        <w:t xml:space="preserve">, </w:t>
      </w:r>
      <w:r w:rsidR="00C87CE8" w:rsidRPr="00942DBB">
        <w:rPr>
          <w:rFonts w:ascii="Times New Roman" w:hAnsi="Times New Roman" w:cs="Times New Roman"/>
        </w:rPr>
        <w:t xml:space="preserve">в лице конкурного управляющего </w:t>
      </w:r>
      <w:r w:rsidRPr="00942DBB">
        <w:rPr>
          <w:rFonts w:ascii="Times New Roman" w:hAnsi="Times New Roman" w:cs="Times New Roman"/>
          <w:bCs/>
        </w:rPr>
        <w:t xml:space="preserve">Касаева </w:t>
      </w:r>
      <w:proofErr w:type="spellStart"/>
      <w:r w:rsidRPr="00942DBB">
        <w:rPr>
          <w:rFonts w:ascii="Times New Roman" w:hAnsi="Times New Roman" w:cs="Times New Roman"/>
          <w:bCs/>
        </w:rPr>
        <w:t>Алима</w:t>
      </w:r>
      <w:proofErr w:type="spellEnd"/>
      <w:r w:rsidRPr="00942DBB">
        <w:rPr>
          <w:rFonts w:ascii="Times New Roman" w:hAnsi="Times New Roman" w:cs="Times New Roman"/>
          <w:bCs/>
        </w:rPr>
        <w:t xml:space="preserve"> </w:t>
      </w:r>
      <w:proofErr w:type="spellStart"/>
      <w:r w:rsidRPr="00942DBB">
        <w:rPr>
          <w:rFonts w:ascii="Times New Roman" w:hAnsi="Times New Roman" w:cs="Times New Roman"/>
          <w:bCs/>
        </w:rPr>
        <w:t>Халитовича</w:t>
      </w:r>
      <w:proofErr w:type="spellEnd"/>
      <w:r w:rsidRPr="00942DBB">
        <w:rPr>
          <w:rFonts w:ascii="Times New Roman" w:hAnsi="Times New Roman" w:cs="Times New Roman"/>
          <w:bCs/>
        </w:rPr>
        <w:t xml:space="preserve">, действующего на основании </w:t>
      </w:r>
      <w:r w:rsidRPr="00942DBB">
        <w:rPr>
          <w:rFonts w:ascii="Times New Roman" w:hAnsi="Times New Roman" w:cs="Times New Roman"/>
        </w:rPr>
        <w:t>Решения Арбитражного суда Чеченской Республики по Делу №А77-130/2016 от 07.03.2017</w:t>
      </w:r>
      <w:r w:rsidR="00942DBB" w:rsidRPr="00942DBB">
        <w:rPr>
          <w:rFonts w:ascii="Times New Roman" w:hAnsi="Times New Roman" w:cs="Times New Roman"/>
        </w:rPr>
        <w:t>г</w:t>
      </w:r>
      <w:r w:rsidR="008F171D" w:rsidRPr="00942DBB">
        <w:rPr>
          <w:rFonts w:ascii="Times New Roman" w:hAnsi="Times New Roman" w:cs="Times New Roman"/>
          <w:bCs/>
        </w:rPr>
        <w:t xml:space="preserve">., </w:t>
      </w:r>
      <w:r w:rsidR="005D16AB" w:rsidRPr="00942DBB">
        <w:rPr>
          <w:rFonts w:ascii="Times New Roman" w:hAnsi="Times New Roman" w:cs="Times New Roman"/>
          <w:bCs/>
        </w:rPr>
        <w:t>с одной стороны, и __________________, именуемый(</w:t>
      </w:r>
      <w:proofErr w:type="spellStart"/>
      <w:r w:rsidR="005D16AB" w:rsidRPr="00942DBB">
        <w:rPr>
          <w:rFonts w:ascii="Times New Roman" w:hAnsi="Times New Roman" w:cs="Times New Roman"/>
          <w:bCs/>
        </w:rPr>
        <w:t>ое</w:t>
      </w:r>
      <w:proofErr w:type="spellEnd"/>
      <w:r w:rsidR="005D16AB" w:rsidRPr="00942DBB">
        <w:rPr>
          <w:rFonts w:ascii="Times New Roman" w:hAnsi="Times New Roman" w:cs="Times New Roman"/>
          <w:bCs/>
        </w:rPr>
        <w:t>) в дальнейшем «</w:t>
      </w:r>
      <w:r w:rsidR="005D16AB" w:rsidRPr="00942DBB">
        <w:rPr>
          <w:rFonts w:ascii="Times New Roman" w:hAnsi="Times New Roman" w:cs="Times New Roman"/>
          <w:b/>
          <w:bCs/>
        </w:rPr>
        <w:t>Претендент</w:t>
      </w:r>
      <w:r w:rsidR="005D16AB" w:rsidRPr="00942DBB">
        <w:rPr>
          <w:rFonts w:ascii="Times New Roman" w:hAnsi="Times New Roman" w:cs="Times New Roman"/>
          <w:bCs/>
        </w:rPr>
        <w:t xml:space="preserve">», в лице _____, действующего на основании _____,с другой стороны, заключили настоящий договор о нижеследующем: </w:t>
      </w:r>
    </w:p>
    <w:p w:rsidR="005D16AB" w:rsidRPr="00942DBB" w:rsidRDefault="005D16AB" w:rsidP="005D16A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t>1. Предмет договора</w:t>
      </w:r>
    </w:p>
    <w:p w:rsidR="00EA49DD" w:rsidRPr="00942DBB" w:rsidRDefault="005D16AB" w:rsidP="00C1579F">
      <w:pPr>
        <w:spacing w:line="276" w:lineRule="auto"/>
        <w:jc w:val="both"/>
        <w:rPr>
          <w:rFonts w:ascii="Times New Roman" w:hAnsi="Times New Roman" w:cs="Times New Roman"/>
        </w:rPr>
      </w:pPr>
      <w:r w:rsidRPr="00942DBB">
        <w:rPr>
          <w:rFonts w:ascii="Times New Roman" w:hAnsi="Times New Roman" w:cs="Times New Roman"/>
          <w:bCs/>
        </w:rPr>
        <w:t xml:space="preserve">1.1. «Претендент» обязуется лично перечислить до </w:t>
      </w:r>
      <w:r w:rsidR="006E2D65">
        <w:rPr>
          <w:rFonts w:ascii="Times New Roman" w:hAnsi="Times New Roman" w:cs="Times New Roman"/>
          <w:bCs/>
        </w:rPr>
        <w:t>15</w:t>
      </w:r>
      <w:r w:rsidRPr="00942DBB">
        <w:rPr>
          <w:rFonts w:ascii="Times New Roman" w:hAnsi="Times New Roman" w:cs="Times New Roman"/>
          <w:bCs/>
        </w:rPr>
        <w:t>.</w:t>
      </w:r>
      <w:r w:rsidR="00D84140">
        <w:rPr>
          <w:rFonts w:ascii="Times New Roman" w:hAnsi="Times New Roman" w:cs="Times New Roman"/>
          <w:bCs/>
        </w:rPr>
        <w:t>02.2019</w:t>
      </w:r>
      <w:r w:rsidRPr="00942DBB">
        <w:rPr>
          <w:rFonts w:ascii="Times New Roman" w:hAnsi="Times New Roman" w:cs="Times New Roman"/>
          <w:bCs/>
        </w:rPr>
        <w:t xml:space="preserve"> г. включительно на реквизиты </w:t>
      </w:r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ООО «</w:t>
      </w:r>
      <w:proofErr w:type="spellStart"/>
      <w:r w:rsidR="00942DBB" w:rsidRPr="00942DBB">
        <w:rPr>
          <w:rFonts w:ascii="Times New Roman" w:hAnsi="Times New Roman" w:cs="Times New Roman"/>
        </w:rPr>
        <w:t>Чеченагролизинг</w:t>
      </w:r>
      <w:proofErr w:type="spellEnd"/>
      <w:r w:rsidR="00942DBB" w:rsidRPr="00942DBB">
        <w:rPr>
          <w:rFonts w:ascii="Times New Roman" w:hAnsi="Times New Roman" w:cs="Times New Roman"/>
        </w:rPr>
        <w:t>» (</w:t>
      </w:r>
      <w:r w:rsidR="005F7E61" w:rsidRPr="005F7E61">
        <w:rPr>
          <w:rFonts w:ascii="Times New Roman" w:hAnsi="Times New Roman" w:cs="Times New Roman"/>
          <w:shd w:val="clear" w:color="auto" w:fill="FFFFFF"/>
        </w:rPr>
        <w:t xml:space="preserve">ИНН </w:t>
      </w:r>
      <w:r w:rsidR="005F7E61" w:rsidRPr="005F7E61">
        <w:rPr>
          <w:rFonts w:ascii="Times New Roman" w:hAnsi="Times New Roman" w:cs="Times New Roman"/>
        </w:rPr>
        <w:t xml:space="preserve">2014259039, КПП </w:t>
      </w:r>
      <w:r w:rsidR="005F7E61" w:rsidRPr="005F7E61">
        <w:rPr>
          <w:rFonts w:ascii="Times New Roman" w:hAnsi="Times New Roman" w:cs="Times New Roman"/>
          <w:shd w:val="clear" w:color="auto" w:fill="FFFFFF"/>
        </w:rPr>
        <w:t xml:space="preserve">201401001, ОГРН 1082031002019, </w:t>
      </w:r>
      <w:proofErr w:type="spellStart"/>
      <w:proofErr w:type="gramStart"/>
      <w:r w:rsidR="005F7E61" w:rsidRPr="005F7E61">
        <w:rPr>
          <w:rFonts w:ascii="Times New Roman" w:hAnsi="Times New Roman" w:cs="Times New Roman"/>
          <w:shd w:val="clear" w:color="auto" w:fill="FFFFFF"/>
        </w:rPr>
        <w:t>р</w:t>
      </w:r>
      <w:proofErr w:type="spellEnd"/>
      <w:proofErr w:type="gramEnd"/>
      <w:r w:rsidR="005F7E61" w:rsidRPr="005F7E61">
        <w:rPr>
          <w:rFonts w:ascii="Times New Roman" w:hAnsi="Times New Roman" w:cs="Times New Roman"/>
          <w:shd w:val="clear" w:color="auto" w:fill="FFFFFF"/>
        </w:rPr>
        <w:t xml:space="preserve">/с </w:t>
      </w:r>
      <w:r w:rsidR="005F7E61" w:rsidRPr="005F7E61">
        <w:rPr>
          <w:rFonts w:ascii="Times New Roman" w:hAnsi="Times New Roman" w:cs="Times New Roman"/>
          <w:bCs/>
        </w:rPr>
        <w:t xml:space="preserve">40702810960310001790, </w:t>
      </w:r>
      <w:r w:rsidR="005F7E61" w:rsidRPr="005F7E61">
        <w:rPr>
          <w:rFonts w:ascii="Times New Roman" w:hAnsi="Times New Roman" w:cs="Times New Roman"/>
        </w:rPr>
        <w:t xml:space="preserve">к/с 30101810907020000615, </w:t>
      </w:r>
      <w:proofErr w:type="spellStart"/>
      <w:r w:rsidR="005F7E61" w:rsidRPr="005F7E61">
        <w:rPr>
          <w:rFonts w:ascii="Times New Roman" w:hAnsi="Times New Roman" w:cs="Times New Roman"/>
          <w:bCs/>
        </w:rPr>
        <w:t>БиК</w:t>
      </w:r>
      <w:proofErr w:type="spellEnd"/>
      <w:r w:rsidR="005F7E61" w:rsidRPr="005F7E61">
        <w:rPr>
          <w:rFonts w:ascii="Times New Roman" w:hAnsi="Times New Roman" w:cs="Times New Roman"/>
          <w:bCs/>
        </w:rPr>
        <w:t xml:space="preserve"> </w:t>
      </w:r>
      <w:r w:rsidR="005F7E61" w:rsidRPr="005F7E61">
        <w:rPr>
          <w:rFonts w:ascii="Times New Roman" w:hAnsi="Times New Roman" w:cs="Times New Roman"/>
        </w:rPr>
        <w:t xml:space="preserve">040702615, </w:t>
      </w:r>
      <w:r w:rsidR="005F7E61" w:rsidRPr="005F7E61">
        <w:rPr>
          <w:rFonts w:ascii="Times New Roman" w:hAnsi="Times New Roman" w:cs="Times New Roman"/>
          <w:bCs/>
        </w:rPr>
        <w:t>Дополнительный офис №8585/019 Ставропольского отделения №5230 ПАО «Сбербанк»</w:t>
      </w:r>
      <w:r w:rsidR="00C1579F" w:rsidRPr="005F7E61">
        <w:rPr>
          <w:rFonts w:ascii="Times New Roman" w:eastAsia="Arial Unicode MS" w:hAnsi="Times New Roman" w:cs="Times New Roman"/>
          <w:bCs/>
          <w:iCs/>
          <w:kern w:val="2"/>
        </w:rPr>
        <w:t>)</w:t>
      </w:r>
      <w:r w:rsidR="00852D3D" w:rsidRPr="00942DBB">
        <w:rPr>
          <w:rFonts w:ascii="Times New Roman" w:eastAsia="Arial Unicode MS" w:hAnsi="Times New Roman" w:cs="Times New Roman"/>
          <w:bCs/>
          <w:iCs/>
          <w:kern w:val="2"/>
        </w:rPr>
        <w:t xml:space="preserve"> </w:t>
      </w:r>
      <w:r w:rsidRPr="00942DBB">
        <w:rPr>
          <w:rFonts w:ascii="Times New Roman" w:eastAsia="Times New Roman CYR" w:hAnsi="Times New Roman" w:cs="Times New Roman"/>
          <w:bCs/>
        </w:rPr>
        <w:t xml:space="preserve">сумму в размере </w:t>
      </w:r>
      <w:r w:rsidR="00D84140">
        <w:rPr>
          <w:rFonts w:ascii="Times New Roman" w:hAnsi="Times New Roman" w:cs="Times New Roman"/>
        </w:rPr>
        <w:t>6 193 133</w:t>
      </w:r>
      <w:r w:rsidR="007535FE">
        <w:t xml:space="preserve"> </w:t>
      </w:r>
      <w:r w:rsidRPr="00942DBB">
        <w:rPr>
          <w:rFonts w:ascii="Times New Roman" w:eastAsia="Times New Roman CYR" w:hAnsi="Times New Roman" w:cs="Times New Roman"/>
          <w:bCs/>
        </w:rPr>
        <w:t>(</w:t>
      </w:r>
      <w:r w:rsidR="007535FE">
        <w:rPr>
          <w:rFonts w:ascii="Times New Roman" w:eastAsia="Times New Roman CYR" w:hAnsi="Times New Roman" w:cs="Times New Roman"/>
          <w:bCs/>
        </w:rPr>
        <w:t xml:space="preserve">шесть миллионов </w:t>
      </w:r>
      <w:r w:rsidR="00D84140">
        <w:rPr>
          <w:rFonts w:ascii="Times New Roman" w:eastAsia="Times New Roman CYR" w:hAnsi="Times New Roman" w:cs="Times New Roman"/>
          <w:bCs/>
        </w:rPr>
        <w:t>сто девяносто три тысячи сто тридцать три</w:t>
      </w:r>
      <w:r w:rsidRPr="00942DBB">
        <w:rPr>
          <w:rFonts w:ascii="Times New Roman" w:eastAsia="Times New Roman CYR" w:hAnsi="Times New Roman" w:cs="Times New Roman"/>
          <w:bCs/>
        </w:rPr>
        <w:t>)</w:t>
      </w:r>
      <w:r w:rsidR="00D84140">
        <w:rPr>
          <w:rFonts w:ascii="Times New Roman" w:eastAsia="Times New Roman CYR" w:hAnsi="Times New Roman" w:cs="Times New Roman"/>
          <w:bCs/>
        </w:rPr>
        <w:t xml:space="preserve"> рубля</w:t>
      </w:r>
      <w:r w:rsidR="00852D3D" w:rsidRPr="00942DBB">
        <w:rPr>
          <w:rFonts w:ascii="Times New Roman" w:eastAsia="Times New Roman CYR" w:hAnsi="Times New Roman" w:cs="Times New Roman"/>
          <w:bCs/>
        </w:rPr>
        <w:t xml:space="preserve"> </w:t>
      </w:r>
      <w:r w:rsidR="00D84140">
        <w:rPr>
          <w:rFonts w:ascii="Times New Roman" w:eastAsia="Times New Roman CYR" w:hAnsi="Times New Roman" w:cs="Times New Roman"/>
          <w:bCs/>
        </w:rPr>
        <w:t>10</w:t>
      </w:r>
      <w:r w:rsidRPr="00942DBB">
        <w:rPr>
          <w:rFonts w:ascii="Times New Roman" w:eastAsia="Times New Roman CYR" w:hAnsi="Times New Roman" w:cs="Times New Roman"/>
          <w:bCs/>
        </w:rPr>
        <w:t xml:space="preserve"> коп</w:t>
      </w:r>
      <w:r w:rsidR="00C1579F" w:rsidRPr="00942DBB">
        <w:rPr>
          <w:rFonts w:ascii="Times New Roman" w:eastAsia="Times New Roman CYR" w:hAnsi="Times New Roman" w:cs="Times New Roman"/>
          <w:bCs/>
        </w:rPr>
        <w:t>е</w:t>
      </w:r>
      <w:r w:rsidR="00677837" w:rsidRPr="00942DBB">
        <w:rPr>
          <w:rFonts w:ascii="Times New Roman" w:eastAsia="Times New Roman CYR" w:hAnsi="Times New Roman" w:cs="Times New Roman"/>
          <w:bCs/>
        </w:rPr>
        <w:t>ек</w:t>
      </w:r>
      <w:r w:rsidR="00852D3D" w:rsidRPr="00942DBB">
        <w:rPr>
          <w:rFonts w:ascii="Times New Roman" w:eastAsia="Times New Roman CYR" w:hAnsi="Times New Roman" w:cs="Times New Roman"/>
          <w:bCs/>
        </w:rPr>
        <w:t xml:space="preserve"> </w:t>
      </w:r>
      <w:r w:rsidRPr="00942DBB">
        <w:rPr>
          <w:rFonts w:ascii="Times New Roman" w:hAnsi="Times New Roman" w:cs="Times New Roman"/>
          <w:bCs/>
        </w:rPr>
        <w:t xml:space="preserve">в качестве задатка для участия </w:t>
      </w:r>
      <w:r w:rsidR="006E2D65">
        <w:rPr>
          <w:rFonts w:ascii="Times New Roman" w:hAnsi="Times New Roman" w:cs="Times New Roman"/>
          <w:bCs/>
        </w:rPr>
        <w:t>21</w:t>
      </w:r>
      <w:r w:rsidRPr="00942DBB">
        <w:rPr>
          <w:rFonts w:ascii="Times New Roman" w:hAnsi="Times New Roman" w:cs="Times New Roman"/>
          <w:bCs/>
        </w:rPr>
        <w:t>.</w:t>
      </w:r>
      <w:r w:rsidR="00D84140">
        <w:rPr>
          <w:rFonts w:ascii="Times New Roman" w:hAnsi="Times New Roman" w:cs="Times New Roman"/>
          <w:bCs/>
        </w:rPr>
        <w:t>02</w:t>
      </w:r>
      <w:r w:rsidRPr="00942DBB">
        <w:rPr>
          <w:rFonts w:ascii="Times New Roman" w:hAnsi="Times New Roman" w:cs="Times New Roman"/>
          <w:bCs/>
        </w:rPr>
        <w:t>.201</w:t>
      </w:r>
      <w:r w:rsidR="00D84140">
        <w:rPr>
          <w:rFonts w:ascii="Times New Roman" w:hAnsi="Times New Roman" w:cs="Times New Roman"/>
          <w:bCs/>
        </w:rPr>
        <w:t>9</w:t>
      </w:r>
      <w:r w:rsidR="00EA49DD" w:rsidRPr="00942DBB">
        <w:rPr>
          <w:rFonts w:ascii="Times New Roman" w:hAnsi="Times New Roman" w:cs="Times New Roman"/>
          <w:bCs/>
        </w:rPr>
        <w:t xml:space="preserve"> </w:t>
      </w:r>
      <w:r w:rsidRPr="00942DBB">
        <w:rPr>
          <w:rFonts w:ascii="Times New Roman" w:hAnsi="Times New Roman" w:cs="Times New Roman"/>
          <w:bCs/>
        </w:rPr>
        <w:t xml:space="preserve">года в </w:t>
      </w:r>
      <w:r w:rsidRPr="00942DBB">
        <w:rPr>
          <w:rFonts w:ascii="Times New Roman" w:hAnsi="Times New Roman" w:cs="Times New Roman"/>
          <w:iCs/>
          <w:kern w:val="2"/>
        </w:rPr>
        <w:t>открытых электронных торгах в форме аукциона по продаже имущества должника по Лоту №</w:t>
      </w:r>
      <w:r w:rsidR="00EA49DD" w:rsidRPr="00942DBB">
        <w:rPr>
          <w:rFonts w:ascii="Times New Roman" w:hAnsi="Times New Roman" w:cs="Times New Roman"/>
          <w:iCs/>
          <w:kern w:val="2"/>
        </w:rPr>
        <w:t>1</w:t>
      </w:r>
      <w:r w:rsidRPr="00942DBB">
        <w:rPr>
          <w:rFonts w:ascii="Times New Roman" w:hAnsi="Times New Roman" w:cs="Times New Roman"/>
          <w:iCs/>
          <w:kern w:val="2"/>
        </w:rPr>
        <w:t xml:space="preserve"> на </w:t>
      </w:r>
      <w:r w:rsidR="00EA49DD" w:rsidRPr="00942DBB">
        <w:rPr>
          <w:rFonts w:ascii="Times New Roman" w:hAnsi="Times New Roman" w:cs="Times New Roman"/>
          <w:iCs/>
          <w:kern w:val="2"/>
        </w:rPr>
        <w:t xml:space="preserve">ЭТП </w:t>
      </w:r>
      <w:r w:rsidR="00942DBB" w:rsidRPr="00942DBB">
        <w:rPr>
          <w:rFonts w:ascii="Times New Roman" w:hAnsi="Times New Roman" w:cs="Times New Roman"/>
          <w:spacing w:val="-4"/>
        </w:rPr>
        <w:t xml:space="preserve">ООО «СЭЛТ» </w:t>
      </w:r>
      <w:hyperlink r:id="rId7" w:history="1"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selt</w:t>
        </w:r>
        <w:proofErr w:type="spellEnd"/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online</w:t>
        </w:r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942DBB" w:rsidRPr="00942DB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EA49DD" w:rsidRPr="00942DBB">
        <w:rPr>
          <w:rFonts w:ascii="Times New Roman" w:hAnsi="Times New Roman" w:cs="Times New Roman"/>
        </w:rPr>
        <w:t>.</w:t>
      </w:r>
    </w:p>
    <w:p w:rsidR="00F24D8A" w:rsidRPr="00942DBB" w:rsidRDefault="005D16AB" w:rsidP="00C1579F">
      <w:pPr>
        <w:spacing w:line="276" w:lineRule="auto"/>
        <w:jc w:val="both"/>
        <w:rPr>
          <w:rFonts w:ascii="Times New Roman" w:eastAsia="Arial Unicode MS" w:hAnsi="Times New Roman" w:cs="Times New Roman"/>
          <w:bCs/>
          <w:iCs/>
          <w:kern w:val="2"/>
        </w:rPr>
      </w:pPr>
      <w:r w:rsidRPr="00942DBB">
        <w:rPr>
          <w:rFonts w:ascii="Times New Roman" w:hAnsi="Times New Roman" w:cs="Times New Roman"/>
          <w:bCs/>
        </w:rPr>
        <w:t>1.2.Датой внесения задатка является дата зачисления денег на реквизит</w:t>
      </w:r>
      <w:proofErr w:type="gramStart"/>
      <w:r w:rsidRPr="00942DBB">
        <w:rPr>
          <w:rFonts w:ascii="Times New Roman" w:hAnsi="Times New Roman" w:cs="Times New Roman"/>
          <w:bCs/>
        </w:rPr>
        <w:t xml:space="preserve">ы </w:t>
      </w:r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ООО</w:t>
      </w:r>
      <w:proofErr w:type="gramEnd"/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 xml:space="preserve"> «</w:t>
      </w:r>
      <w:proofErr w:type="spellStart"/>
      <w:r w:rsidR="00942DBB" w:rsidRPr="00942DBB">
        <w:rPr>
          <w:rFonts w:ascii="Times New Roman" w:hAnsi="Times New Roman" w:cs="Times New Roman"/>
          <w:b/>
          <w:iCs/>
        </w:rPr>
        <w:t>Чеченагролизинг</w:t>
      </w:r>
      <w:proofErr w:type="spellEnd"/>
      <w:r w:rsidR="00EA49DD" w:rsidRPr="00942DBB">
        <w:rPr>
          <w:rFonts w:ascii="Times New Roman" w:eastAsia="Arial Unicode MS" w:hAnsi="Times New Roman" w:cs="Times New Roman"/>
          <w:bCs/>
          <w:iCs/>
          <w:kern w:val="2"/>
        </w:rPr>
        <w:t>».</w:t>
      </w:r>
    </w:p>
    <w:p w:rsidR="005D16AB" w:rsidRPr="00942DBB" w:rsidRDefault="005D16AB" w:rsidP="00C1579F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iCs/>
          <w:kern w:val="2"/>
        </w:rPr>
      </w:pPr>
      <w:r w:rsidRPr="00942DBB">
        <w:rPr>
          <w:rFonts w:ascii="Times New Roman" w:eastAsia="Arial Unicode MS" w:hAnsi="Times New Roman" w:cs="Times New Roman"/>
          <w:b/>
          <w:bCs/>
          <w:iCs/>
          <w:kern w:val="2"/>
        </w:rPr>
        <w:t>2. Порядок возврата и удержания задатка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2.1. Задаток возвращается в случаях и в сроки, которые установлены пунктами 2.2-2.6 настоящего договора путем перечисления суммы внесенного задатка на счет Претендента.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  <w:r w:rsidR="00193808" w:rsidRPr="00942DBB">
        <w:rPr>
          <w:rFonts w:ascii="Times New Roman" w:hAnsi="Times New Roman" w:cs="Times New Roman"/>
          <w:bCs/>
        </w:rPr>
        <w:t>Продавец не отвечае</w:t>
      </w:r>
      <w:r w:rsidRPr="00942DBB">
        <w:rPr>
          <w:rFonts w:ascii="Times New Roman" w:hAnsi="Times New Roman" w:cs="Times New Roman"/>
          <w:bCs/>
        </w:rPr>
        <w:t>т за нарушение установленных настоящим договором сроков возврата задатка, в случае, если Претендент своевременно не информирует Организатора торгов об изменении своих банковских реквизитов.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2.2. В случае</w:t>
      </w:r>
      <w:proofErr w:type="gramStart"/>
      <w:r w:rsidRPr="00942DBB">
        <w:rPr>
          <w:rFonts w:ascii="Times New Roman" w:hAnsi="Times New Roman" w:cs="Times New Roman"/>
          <w:bCs/>
        </w:rPr>
        <w:t>,</w:t>
      </w:r>
      <w:proofErr w:type="gramEnd"/>
      <w:r w:rsidRPr="00942DBB">
        <w:rPr>
          <w:rFonts w:ascii="Times New Roman" w:hAnsi="Times New Roman" w:cs="Times New Roman"/>
          <w:bCs/>
        </w:rPr>
        <w:t xml:space="preserve"> если Претендент не будет допущен к участию в торгах, сумма внесенного Претендентом задатка подлежит возврату в течение 5 (пяти) рабочих дней с даты оформления Протокола </w:t>
      </w:r>
      <w:r w:rsidR="00F24D8A" w:rsidRPr="00942DBB">
        <w:rPr>
          <w:rFonts w:ascii="Times New Roman" w:hAnsi="Times New Roman" w:cs="Times New Roman"/>
          <w:bCs/>
        </w:rPr>
        <w:t>о результатах проведения торгов</w:t>
      </w:r>
      <w:r w:rsidRPr="00942DBB">
        <w:rPr>
          <w:rFonts w:ascii="Times New Roman" w:hAnsi="Times New Roman" w:cs="Times New Roman"/>
          <w:bCs/>
        </w:rPr>
        <w:t>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2.3. В случае</w:t>
      </w:r>
      <w:proofErr w:type="gramStart"/>
      <w:r w:rsidRPr="00942DBB">
        <w:rPr>
          <w:rFonts w:ascii="Times New Roman" w:hAnsi="Times New Roman" w:cs="Times New Roman"/>
          <w:bCs/>
        </w:rPr>
        <w:t>,</w:t>
      </w:r>
      <w:proofErr w:type="gramEnd"/>
      <w:r w:rsidRPr="00942DBB">
        <w:rPr>
          <w:rFonts w:ascii="Times New Roman" w:hAnsi="Times New Roman" w:cs="Times New Roman"/>
          <w:bCs/>
        </w:rPr>
        <w:t xml:space="preserve"> если Претендент участвовал в торгах, но не выиграл их, сумма внесенного Претендентом задатка подлежит возврату в течение 5 (пяти) рабочих дней со дня подписания Протокола о результатах </w:t>
      </w:r>
      <w:r w:rsidR="00F43534" w:rsidRPr="00942DBB">
        <w:rPr>
          <w:rFonts w:ascii="Times New Roman" w:hAnsi="Times New Roman" w:cs="Times New Roman"/>
          <w:bCs/>
        </w:rPr>
        <w:t xml:space="preserve">проведения </w:t>
      </w:r>
      <w:r w:rsidRPr="00942DBB">
        <w:rPr>
          <w:rFonts w:ascii="Times New Roman" w:hAnsi="Times New Roman" w:cs="Times New Roman"/>
          <w:bCs/>
        </w:rPr>
        <w:t>торгов.</w:t>
      </w:r>
    </w:p>
    <w:p w:rsidR="00F24D8A" w:rsidRPr="00942DBB" w:rsidRDefault="005D16AB" w:rsidP="00F24D8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2.4. В случае отзыва Претендентом заявки на участие в торгах до момента приобретения им статуса «Участника» торгов сумма  внесенного Претендентом задатка подлежит возврату в течение 5 (пяти) рабочих дней </w:t>
      </w:r>
      <w:r w:rsidR="00F24D8A" w:rsidRPr="00942DBB">
        <w:rPr>
          <w:rFonts w:ascii="Times New Roman" w:hAnsi="Times New Roman" w:cs="Times New Roman"/>
          <w:bCs/>
        </w:rPr>
        <w:t xml:space="preserve">со дня подписания Протокола о результатах </w:t>
      </w:r>
      <w:r w:rsidR="00F43534" w:rsidRPr="00942DBB">
        <w:rPr>
          <w:rFonts w:ascii="Times New Roman" w:hAnsi="Times New Roman" w:cs="Times New Roman"/>
          <w:bCs/>
        </w:rPr>
        <w:t xml:space="preserve">проведения </w:t>
      </w:r>
      <w:r w:rsidR="00F24D8A" w:rsidRPr="00942DBB">
        <w:rPr>
          <w:rFonts w:ascii="Times New Roman" w:hAnsi="Times New Roman" w:cs="Times New Roman"/>
          <w:bCs/>
        </w:rPr>
        <w:t>торгов.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2.5. Внесенный задаток </w:t>
      </w:r>
      <w:r w:rsidRPr="00942DBB">
        <w:rPr>
          <w:rFonts w:ascii="Times New Roman" w:hAnsi="Times New Roman" w:cs="Times New Roman"/>
          <w:b/>
          <w:bCs/>
        </w:rPr>
        <w:t>не возвращается</w:t>
      </w:r>
      <w:r w:rsidRPr="00942DBB">
        <w:rPr>
          <w:rFonts w:ascii="Times New Roman" w:hAnsi="Times New Roman" w:cs="Times New Roman"/>
          <w:bCs/>
        </w:rPr>
        <w:t xml:space="preserve"> в случае, если Претендент, признанный победителем торгов: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- уклонился от заключения Договора </w:t>
      </w:r>
      <w:r w:rsidR="008F171D" w:rsidRPr="00942DBB">
        <w:rPr>
          <w:rFonts w:ascii="Times New Roman" w:hAnsi="Times New Roman" w:cs="Times New Roman"/>
          <w:bCs/>
        </w:rPr>
        <w:t>купли-продажи</w:t>
      </w:r>
      <w:r w:rsidRPr="00942DBB">
        <w:rPr>
          <w:rFonts w:ascii="Times New Roman" w:hAnsi="Times New Roman" w:cs="Times New Roman"/>
          <w:bCs/>
        </w:rPr>
        <w:t xml:space="preserve"> с конкурсным управляющим в установленном порядке и сроки, 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- уклонился от оплаты продаваемого на торгах Имущества в срок, установленный заключенным Договором </w:t>
      </w:r>
      <w:r w:rsidR="008F171D" w:rsidRPr="00942DBB">
        <w:rPr>
          <w:rFonts w:ascii="Times New Roman" w:hAnsi="Times New Roman" w:cs="Times New Roman"/>
          <w:bCs/>
        </w:rPr>
        <w:t>купли-продажи</w:t>
      </w:r>
      <w:r w:rsidRPr="00942DBB">
        <w:rPr>
          <w:rFonts w:ascii="Times New Roman" w:hAnsi="Times New Roman" w:cs="Times New Roman"/>
          <w:bCs/>
        </w:rPr>
        <w:t>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2.6. Внесенный Претендентом задаток засчитывается в счет оплаты приобретаемого на торгах Имущества при заключении в установленном порядке Договора </w:t>
      </w:r>
      <w:r w:rsidR="008F171D" w:rsidRPr="00942DBB">
        <w:rPr>
          <w:rFonts w:ascii="Times New Roman" w:hAnsi="Times New Roman" w:cs="Times New Roman"/>
          <w:bCs/>
        </w:rPr>
        <w:t>купли-продажи.</w:t>
      </w:r>
    </w:p>
    <w:p w:rsidR="00F24D8A" w:rsidRPr="00942DBB" w:rsidRDefault="00F24D8A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t>3. Срок действия настоящего договора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lastRenderedPageBreak/>
        <w:t>3.2. Настоящий договор составлен в двух экземплярах, имеющих одинаковую юридическую силу, по одному для каждой из сторон.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3.3. Во всем ином, что не предусмотрено настоящим договором, стороны руководствуются действующим законодательством РФ. </w:t>
      </w:r>
    </w:p>
    <w:p w:rsidR="005D16AB" w:rsidRPr="00942DBB" w:rsidRDefault="005D16AB" w:rsidP="005D16A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2DBB">
        <w:rPr>
          <w:rFonts w:ascii="Times New Roman" w:hAnsi="Times New Roman" w:cs="Times New Roman"/>
          <w:b/>
          <w:bCs/>
        </w:rPr>
        <w:t>4. Подписи сторон.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 «</w:t>
      </w:r>
      <w:r w:rsidR="00193808" w:rsidRPr="00942DBB">
        <w:rPr>
          <w:rFonts w:ascii="Times New Roman" w:hAnsi="Times New Roman" w:cs="Times New Roman"/>
          <w:bCs/>
        </w:rPr>
        <w:t>Продавец</w:t>
      </w:r>
      <w:r w:rsidRPr="00942DBB">
        <w:rPr>
          <w:rFonts w:ascii="Times New Roman" w:hAnsi="Times New Roman" w:cs="Times New Roman"/>
          <w:bCs/>
        </w:rPr>
        <w:t>»</w:t>
      </w:r>
    </w:p>
    <w:tbl>
      <w:tblPr>
        <w:tblW w:w="10025" w:type="dxa"/>
        <w:tblInd w:w="-176" w:type="dxa"/>
        <w:tblLook w:val="01E0"/>
      </w:tblPr>
      <w:tblGrid>
        <w:gridCol w:w="10025"/>
      </w:tblGrid>
      <w:tr w:rsidR="00193808" w:rsidRPr="00942DBB" w:rsidTr="00A14CA0">
        <w:trPr>
          <w:trHeight w:val="1821"/>
        </w:trPr>
        <w:tc>
          <w:tcPr>
            <w:tcW w:w="4994" w:type="dxa"/>
            <w:shd w:val="clear" w:color="auto" w:fill="auto"/>
          </w:tcPr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ИНН </w:t>
            </w:r>
            <w:r w:rsidRPr="005F7E61">
              <w:rPr>
                <w:rFonts w:ascii="Times New Roman" w:hAnsi="Times New Roman" w:cs="Times New Roman"/>
              </w:rPr>
              <w:t xml:space="preserve">2014259039,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F7E61">
              <w:rPr>
                <w:rFonts w:ascii="Times New Roman" w:hAnsi="Times New Roman" w:cs="Times New Roman"/>
              </w:rPr>
              <w:t xml:space="preserve">КПП </w:t>
            </w: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201401001,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ОГРН 1082031002019,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5F7E61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spellEnd"/>
            <w:proofErr w:type="gramEnd"/>
            <w:r w:rsidRPr="005F7E61">
              <w:rPr>
                <w:rFonts w:ascii="Times New Roman" w:hAnsi="Times New Roman" w:cs="Times New Roman"/>
                <w:shd w:val="clear" w:color="auto" w:fill="FFFFFF"/>
              </w:rPr>
              <w:t xml:space="preserve">/с </w:t>
            </w:r>
            <w:r w:rsidRPr="005F7E61">
              <w:rPr>
                <w:rFonts w:ascii="Times New Roman" w:hAnsi="Times New Roman" w:cs="Times New Roman"/>
                <w:bCs/>
              </w:rPr>
              <w:t xml:space="preserve">40702810960310001790,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</w:rPr>
            </w:pPr>
            <w:r w:rsidRPr="005F7E61">
              <w:rPr>
                <w:rFonts w:ascii="Times New Roman" w:hAnsi="Times New Roman" w:cs="Times New Roman"/>
              </w:rPr>
              <w:t xml:space="preserve">к/с 30101810907020000615, </w:t>
            </w:r>
            <w:proofErr w:type="spellStart"/>
            <w:r w:rsidRPr="005F7E61">
              <w:rPr>
                <w:rFonts w:ascii="Times New Roman" w:hAnsi="Times New Roman" w:cs="Times New Roman"/>
                <w:bCs/>
              </w:rPr>
              <w:t>БиК</w:t>
            </w:r>
            <w:proofErr w:type="spellEnd"/>
            <w:r w:rsidRPr="005F7E61">
              <w:rPr>
                <w:rFonts w:ascii="Times New Roman" w:hAnsi="Times New Roman" w:cs="Times New Roman"/>
                <w:bCs/>
              </w:rPr>
              <w:t xml:space="preserve"> </w:t>
            </w:r>
            <w:r w:rsidRPr="005F7E61">
              <w:rPr>
                <w:rFonts w:ascii="Times New Roman" w:hAnsi="Times New Roman" w:cs="Times New Roman"/>
              </w:rPr>
              <w:t xml:space="preserve">040702615,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5F7E61">
              <w:rPr>
                <w:rFonts w:ascii="Times New Roman" w:hAnsi="Times New Roman" w:cs="Times New Roman"/>
                <w:bCs/>
              </w:rPr>
              <w:t xml:space="preserve">Дополнительный офис №8585/019 </w:t>
            </w:r>
          </w:p>
          <w:p w:rsidR="005F7E61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bCs/>
              </w:rPr>
            </w:pPr>
            <w:r w:rsidRPr="005F7E61">
              <w:rPr>
                <w:rFonts w:ascii="Times New Roman" w:hAnsi="Times New Roman" w:cs="Times New Roman"/>
                <w:bCs/>
              </w:rPr>
              <w:t xml:space="preserve">Ставропольского отделения №5230 </w:t>
            </w:r>
          </w:p>
          <w:p w:rsidR="00193808" w:rsidRPr="00942DBB" w:rsidRDefault="005F7E61" w:rsidP="008F171D">
            <w:pPr>
              <w:spacing w:line="235" w:lineRule="exact"/>
              <w:ind w:right="403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F7E61">
              <w:rPr>
                <w:rFonts w:ascii="Times New Roman" w:hAnsi="Times New Roman" w:cs="Times New Roman"/>
                <w:bCs/>
              </w:rPr>
              <w:t>ПАО «Сбербанк»</w:t>
            </w:r>
          </w:p>
        </w:tc>
      </w:tr>
      <w:tr w:rsidR="00193808" w:rsidRPr="00942DBB" w:rsidTr="00A14CA0">
        <w:trPr>
          <w:trHeight w:val="80"/>
        </w:trPr>
        <w:tc>
          <w:tcPr>
            <w:tcW w:w="4994" w:type="dxa"/>
            <w:shd w:val="clear" w:color="auto" w:fill="auto"/>
          </w:tcPr>
          <w:p w:rsidR="00193808" w:rsidRPr="00942DBB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193808" w:rsidRPr="00942DBB" w:rsidRDefault="00193808" w:rsidP="00A14CA0">
            <w:pPr>
              <w:rPr>
                <w:rFonts w:ascii="Times New Roman" w:hAnsi="Times New Roman" w:cs="Times New Roman"/>
              </w:rPr>
            </w:pP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 xml:space="preserve">________________   </w:t>
            </w:r>
            <w:r w:rsidR="00942DBB" w:rsidRPr="00942DBB">
              <w:rPr>
                <w:rFonts w:ascii="Times New Roman" w:hAnsi="Times New Roman" w:cs="Times New Roman"/>
              </w:rPr>
              <w:t>Касаев</w:t>
            </w:r>
            <w:r w:rsidRPr="00942DBB">
              <w:rPr>
                <w:rFonts w:ascii="Times New Roman" w:hAnsi="Times New Roman" w:cs="Times New Roman"/>
              </w:rPr>
              <w:t xml:space="preserve"> </w:t>
            </w:r>
            <w:r w:rsidR="00942DBB" w:rsidRPr="00942DBB">
              <w:rPr>
                <w:rFonts w:ascii="Times New Roman" w:hAnsi="Times New Roman" w:cs="Times New Roman"/>
              </w:rPr>
              <w:t>А.Х</w:t>
            </w:r>
            <w:r w:rsidRPr="00942DBB">
              <w:rPr>
                <w:rFonts w:ascii="Times New Roman" w:hAnsi="Times New Roman" w:cs="Times New Roman"/>
              </w:rPr>
              <w:t>.</w:t>
            </w:r>
          </w:p>
          <w:p w:rsidR="00193808" w:rsidRPr="00942DBB" w:rsidRDefault="00193808" w:rsidP="00193808">
            <w:pPr>
              <w:jc w:val="both"/>
              <w:rPr>
                <w:rFonts w:ascii="Times New Roman" w:hAnsi="Times New Roman" w:cs="Times New Roman"/>
              </w:rPr>
            </w:pPr>
            <w:r w:rsidRPr="00942DB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93808" w:rsidRPr="00942DBB" w:rsidRDefault="0019380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C87CE8" w:rsidRPr="00942DBB" w:rsidRDefault="00C87CE8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8F171D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 xml:space="preserve"> «Претендент»                       </w:t>
      </w:r>
    </w:p>
    <w:p w:rsidR="005D16AB" w:rsidRPr="00942DBB" w:rsidRDefault="005D16AB" w:rsidP="005D16AB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42DBB">
        <w:rPr>
          <w:rFonts w:ascii="Times New Roman" w:hAnsi="Times New Roman" w:cs="Times New Roman"/>
          <w:bCs/>
        </w:rPr>
        <w:t>________________</w:t>
      </w:r>
    </w:p>
    <w:p w:rsidR="005D16AB" w:rsidRPr="00942DBB" w:rsidRDefault="00C87CE8" w:rsidP="005D16AB">
      <w:pPr>
        <w:spacing w:line="276" w:lineRule="auto"/>
        <w:jc w:val="both"/>
        <w:rPr>
          <w:rFonts w:ascii="Times New Roman" w:hAnsi="Times New Roman" w:cs="Times New Roman"/>
        </w:rPr>
      </w:pPr>
      <w:r w:rsidRPr="00942DBB">
        <w:rPr>
          <w:rFonts w:ascii="Times New Roman" w:hAnsi="Times New Roman" w:cs="Times New Roman"/>
        </w:rPr>
        <w:t>м.п.</w:t>
      </w:r>
    </w:p>
    <w:p w:rsidR="00F20E56" w:rsidRPr="00942DBB" w:rsidRDefault="00F20E56" w:rsidP="005D16AB">
      <w:pPr>
        <w:rPr>
          <w:rFonts w:ascii="Times New Roman" w:hAnsi="Times New Roman" w:cs="Times New Roman"/>
        </w:rPr>
      </w:pPr>
    </w:p>
    <w:sectPr w:rsidR="00F20E56" w:rsidRPr="00942DBB" w:rsidSect="006216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C4" w:rsidRDefault="00CD72C4" w:rsidP="00CD72C4">
      <w:r>
        <w:separator/>
      </w:r>
    </w:p>
  </w:endnote>
  <w:endnote w:type="continuationSeparator" w:id="1">
    <w:p w:rsidR="00CD72C4" w:rsidRDefault="00CD72C4" w:rsidP="00CD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C4" w:rsidRPr="00CD72C4" w:rsidRDefault="00CD72C4" w:rsidP="00CD72C4">
    <w:pPr>
      <w:pStyle w:val="a7"/>
      <w:ind w:right="360"/>
      <w:jc w:val="both"/>
      <w:rPr>
        <w:rFonts w:ascii="Times New Roman" w:hAnsi="Times New Roman" w:cs="Times New Roman"/>
        <w:b/>
        <w:sz w:val="21"/>
        <w:szCs w:val="21"/>
      </w:rPr>
    </w:pPr>
    <w:r w:rsidRPr="00CD72C4">
      <w:rPr>
        <w:rFonts w:ascii="Times New Roman" w:hAnsi="Times New Roman" w:cs="Times New Roman"/>
        <w:b/>
        <w:sz w:val="21"/>
        <w:szCs w:val="21"/>
      </w:rPr>
      <w:t xml:space="preserve">Утверждено </w:t>
    </w:r>
    <w:proofErr w:type="spellStart"/>
    <w:r w:rsidRPr="00CD72C4">
      <w:rPr>
        <w:rFonts w:ascii="Times New Roman" w:hAnsi="Times New Roman" w:cs="Times New Roman"/>
        <w:b/>
        <w:sz w:val="21"/>
        <w:szCs w:val="21"/>
      </w:rPr>
      <w:t>___________</w:t>
    </w:r>
    <w:r>
      <w:rPr>
        <w:rFonts w:ascii="Times New Roman" w:hAnsi="Times New Roman" w:cs="Times New Roman"/>
        <w:b/>
        <w:sz w:val="21"/>
        <w:szCs w:val="21"/>
      </w:rPr>
      <w:t>__</w:t>
    </w:r>
    <w:r w:rsidRPr="00CD72C4">
      <w:rPr>
        <w:rFonts w:ascii="Times New Roman" w:hAnsi="Times New Roman" w:cs="Times New Roman"/>
        <w:b/>
        <w:sz w:val="21"/>
        <w:szCs w:val="21"/>
      </w:rPr>
      <w:t>Конкурсный</w:t>
    </w:r>
    <w:proofErr w:type="spellEnd"/>
    <w:r w:rsidRPr="00CD72C4">
      <w:rPr>
        <w:rFonts w:ascii="Times New Roman" w:hAnsi="Times New Roman" w:cs="Times New Roman"/>
        <w:b/>
        <w:sz w:val="21"/>
        <w:szCs w:val="21"/>
      </w:rPr>
      <w:t xml:space="preserve"> управляющий  ООО «</w:t>
    </w:r>
    <w:proofErr w:type="spellStart"/>
    <w:r w:rsidRPr="00CD72C4">
      <w:rPr>
        <w:rFonts w:ascii="Times New Roman" w:hAnsi="Times New Roman" w:cs="Times New Roman"/>
        <w:b/>
        <w:iCs/>
        <w:sz w:val="21"/>
        <w:szCs w:val="21"/>
      </w:rPr>
      <w:t>Чеченагролизинг</w:t>
    </w:r>
    <w:proofErr w:type="spellEnd"/>
    <w:r w:rsidRPr="00CD72C4">
      <w:rPr>
        <w:rFonts w:ascii="Times New Roman" w:hAnsi="Times New Roman" w:cs="Times New Roman"/>
        <w:b/>
        <w:iCs/>
        <w:sz w:val="21"/>
        <w:szCs w:val="21"/>
      </w:rPr>
      <w:t>» Касаев А.Х.</w:t>
    </w:r>
  </w:p>
  <w:p w:rsidR="00CD72C4" w:rsidRDefault="00CD7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C4" w:rsidRDefault="00CD72C4" w:rsidP="00CD72C4">
      <w:r>
        <w:separator/>
      </w:r>
    </w:p>
  </w:footnote>
  <w:footnote w:type="continuationSeparator" w:id="1">
    <w:p w:rsidR="00CD72C4" w:rsidRDefault="00CD72C4" w:rsidP="00CD7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559"/>
    <w:rsid w:val="000302BD"/>
    <w:rsid w:val="00034789"/>
    <w:rsid w:val="00043A97"/>
    <w:rsid w:val="00052B87"/>
    <w:rsid w:val="000542F1"/>
    <w:rsid w:val="000809B8"/>
    <w:rsid w:val="000A6E39"/>
    <w:rsid w:val="000B5384"/>
    <w:rsid w:val="00105CCF"/>
    <w:rsid w:val="00113538"/>
    <w:rsid w:val="00122EEB"/>
    <w:rsid w:val="00140D40"/>
    <w:rsid w:val="001459E4"/>
    <w:rsid w:val="0015119B"/>
    <w:rsid w:val="00193808"/>
    <w:rsid w:val="001B7751"/>
    <w:rsid w:val="001B7A16"/>
    <w:rsid w:val="001E241D"/>
    <w:rsid w:val="0020757E"/>
    <w:rsid w:val="00265A77"/>
    <w:rsid w:val="002E5823"/>
    <w:rsid w:val="00300BF7"/>
    <w:rsid w:val="00325B58"/>
    <w:rsid w:val="00327152"/>
    <w:rsid w:val="00355DE2"/>
    <w:rsid w:val="003821CA"/>
    <w:rsid w:val="003A6749"/>
    <w:rsid w:val="003A7426"/>
    <w:rsid w:val="003A7A24"/>
    <w:rsid w:val="004103F9"/>
    <w:rsid w:val="00447363"/>
    <w:rsid w:val="00464B49"/>
    <w:rsid w:val="00497269"/>
    <w:rsid w:val="004C15E2"/>
    <w:rsid w:val="004E7184"/>
    <w:rsid w:val="0053660E"/>
    <w:rsid w:val="00564866"/>
    <w:rsid w:val="0056645E"/>
    <w:rsid w:val="005C5BDA"/>
    <w:rsid w:val="005D16AB"/>
    <w:rsid w:val="005F7E61"/>
    <w:rsid w:val="00605A65"/>
    <w:rsid w:val="0062029E"/>
    <w:rsid w:val="0062162B"/>
    <w:rsid w:val="0064067E"/>
    <w:rsid w:val="00670CBB"/>
    <w:rsid w:val="00677837"/>
    <w:rsid w:val="006E1136"/>
    <w:rsid w:val="006E2D65"/>
    <w:rsid w:val="00703571"/>
    <w:rsid w:val="00713778"/>
    <w:rsid w:val="00720E20"/>
    <w:rsid w:val="007316A6"/>
    <w:rsid w:val="00735890"/>
    <w:rsid w:val="00737CA1"/>
    <w:rsid w:val="0074243D"/>
    <w:rsid w:val="0074290E"/>
    <w:rsid w:val="007535FE"/>
    <w:rsid w:val="007565D8"/>
    <w:rsid w:val="00757A20"/>
    <w:rsid w:val="007F0C7F"/>
    <w:rsid w:val="0081518B"/>
    <w:rsid w:val="00826D54"/>
    <w:rsid w:val="008370E3"/>
    <w:rsid w:val="00852D3D"/>
    <w:rsid w:val="00864599"/>
    <w:rsid w:val="00880CD7"/>
    <w:rsid w:val="008A7E14"/>
    <w:rsid w:val="008F02B1"/>
    <w:rsid w:val="008F171D"/>
    <w:rsid w:val="008F2BD9"/>
    <w:rsid w:val="00926F50"/>
    <w:rsid w:val="00942DBB"/>
    <w:rsid w:val="00964557"/>
    <w:rsid w:val="00997F26"/>
    <w:rsid w:val="009D0426"/>
    <w:rsid w:val="009F46DA"/>
    <w:rsid w:val="00A106E1"/>
    <w:rsid w:val="00A3347B"/>
    <w:rsid w:val="00A5253F"/>
    <w:rsid w:val="00A904C7"/>
    <w:rsid w:val="00AC0E25"/>
    <w:rsid w:val="00AC7E37"/>
    <w:rsid w:val="00AD2C89"/>
    <w:rsid w:val="00AE7D41"/>
    <w:rsid w:val="00B4045D"/>
    <w:rsid w:val="00B84388"/>
    <w:rsid w:val="00B935B7"/>
    <w:rsid w:val="00BA57C8"/>
    <w:rsid w:val="00BB37C9"/>
    <w:rsid w:val="00BD0BFB"/>
    <w:rsid w:val="00BD35B0"/>
    <w:rsid w:val="00BD5CA0"/>
    <w:rsid w:val="00BF50A5"/>
    <w:rsid w:val="00BF6B24"/>
    <w:rsid w:val="00C070F0"/>
    <w:rsid w:val="00C0750D"/>
    <w:rsid w:val="00C1579F"/>
    <w:rsid w:val="00C26D48"/>
    <w:rsid w:val="00C31CB8"/>
    <w:rsid w:val="00C32A06"/>
    <w:rsid w:val="00C45D46"/>
    <w:rsid w:val="00C55537"/>
    <w:rsid w:val="00C74D40"/>
    <w:rsid w:val="00C8040B"/>
    <w:rsid w:val="00C8225C"/>
    <w:rsid w:val="00C87CE8"/>
    <w:rsid w:val="00CA7B7E"/>
    <w:rsid w:val="00CB128E"/>
    <w:rsid w:val="00CB2F1C"/>
    <w:rsid w:val="00CC1C57"/>
    <w:rsid w:val="00CC5AE9"/>
    <w:rsid w:val="00CC66CB"/>
    <w:rsid w:val="00CD4E81"/>
    <w:rsid w:val="00CD72C4"/>
    <w:rsid w:val="00CF67C9"/>
    <w:rsid w:val="00D21C8D"/>
    <w:rsid w:val="00D3463E"/>
    <w:rsid w:val="00D40559"/>
    <w:rsid w:val="00D4230F"/>
    <w:rsid w:val="00D46240"/>
    <w:rsid w:val="00D573A3"/>
    <w:rsid w:val="00D84140"/>
    <w:rsid w:val="00D96F48"/>
    <w:rsid w:val="00DA2511"/>
    <w:rsid w:val="00DA610B"/>
    <w:rsid w:val="00DA672B"/>
    <w:rsid w:val="00DC29CE"/>
    <w:rsid w:val="00DD24D4"/>
    <w:rsid w:val="00DE47D0"/>
    <w:rsid w:val="00E023AF"/>
    <w:rsid w:val="00E62D13"/>
    <w:rsid w:val="00E668F5"/>
    <w:rsid w:val="00E7058E"/>
    <w:rsid w:val="00E76EDD"/>
    <w:rsid w:val="00EA49DD"/>
    <w:rsid w:val="00EA4F89"/>
    <w:rsid w:val="00EB08B4"/>
    <w:rsid w:val="00EC5E25"/>
    <w:rsid w:val="00EE351A"/>
    <w:rsid w:val="00EE5CD4"/>
    <w:rsid w:val="00EE74CC"/>
    <w:rsid w:val="00EF59C7"/>
    <w:rsid w:val="00F173E3"/>
    <w:rsid w:val="00F20E56"/>
    <w:rsid w:val="00F2307D"/>
    <w:rsid w:val="00F240EC"/>
    <w:rsid w:val="00F24D8A"/>
    <w:rsid w:val="00F43534"/>
    <w:rsid w:val="00F70CF4"/>
    <w:rsid w:val="00F8713E"/>
    <w:rsid w:val="00FB4687"/>
    <w:rsid w:val="00FE0D2F"/>
    <w:rsid w:val="00FE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A20"/>
    <w:rPr>
      <w:color w:val="0000FF" w:themeColor="hyperlink"/>
      <w:u w:val="single"/>
    </w:rPr>
  </w:style>
  <w:style w:type="character" w:customStyle="1" w:styleId="paragraph">
    <w:name w:val="paragraph"/>
    <w:rsid w:val="00EB08B4"/>
    <w:rPr>
      <w:rFonts w:cs="Times New Roman"/>
    </w:rPr>
  </w:style>
  <w:style w:type="character" w:customStyle="1" w:styleId="apple-converted-space">
    <w:name w:val="apple-converted-space"/>
    <w:basedOn w:val="a0"/>
    <w:rsid w:val="00EA49DD"/>
  </w:style>
  <w:style w:type="character" w:styleId="a4">
    <w:name w:val="Strong"/>
    <w:basedOn w:val="a0"/>
    <w:uiPriority w:val="22"/>
    <w:qFormat/>
    <w:rsid w:val="008F171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D72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2C4"/>
  </w:style>
  <w:style w:type="paragraph" w:styleId="a7">
    <w:name w:val="footer"/>
    <w:basedOn w:val="a"/>
    <w:link w:val="a8"/>
    <w:uiPriority w:val="99"/>
    <w:semiHidden/>
    <w:unhideWhenUsed/>
    <w:rsid w:val="00CD72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l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</cp:revision>
  <cp:lastPrinted>2018-12-13T07:18:00Z</cp:lastPrinted>
  <dcterms:created xsi:type="dcterms:W3CDTF">2018-12-13T07:18:00Z</dcterms:created>
  <dcterms:modified xsi:type="dcterms:W3CDTF">2018-12-19T06:10:00Z</dcterms:modified>
</cp:coreProperties>
</file>