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0E" w:rsidRDefault="00AD2913" w:rsidP="00FC5FD6">
      <w:pPr>
        <w:pStyle w:val="a5"/>
        <w:spacing w:line="240" w:lineRule="atLeast"/>
        <w:ind w:left="120"/>
        <w:jc w:val="center"/>
        <w:outlineLvl w:val="0"/>
        <w:rPr>
          <w:rStyle w:val="a6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6"/>
          <w:rFonts w:ascii="Times New Roman" w:hAnsi="Times New Roman" w:cs="Times New Roman"/>
          <w:noProof/>
          <w:color w:val="000000"/>
          <w:sz w:val="24"/>
          <w:szCs w:val="24"/>
        </w:rPr>
        <w:t>Договор</w:t>
      </w:r>
      <w:r w:rsidR="00F20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20E">
        <w:rPr>
          <w:rStyle w:val="a6"/>
          <w:rFonts w:ascii="Times New Roman" w:hAnsi="Times New Roman" w:cs="Times New Roman"/>
          <w:noProof/>
          <w:color w:val="000000"/>
          <w:sz w:val="24"/>
          <w:szCs w:val="24"/>
        </w:rPr>
        <w:t>о задатке №</w:t>
      </w:r>
    </w:p>
    <w:p w:rsidR="00F2020E" w:rsidRDefault="00F2020E" w:rsidP="00D413D0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5DBC" w:rsidRPr="00A77C86" w:rsidRDefault="00545DBC" w:rsidP="00D413D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7C86">
        <w:rPr>
          <w:rFonts w:ascii="Times New Roman" w:hAnsi="Times New Roman" w:cs="Times New Roman"/>
          <w:sz w:val="24"/>
          <w:szCs w:val="24"/>
        </w:rPr>
        <w:t>г. Калининград</w:t>
      </w:r>
      <w:r w:rsidRPr="00A77C8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36D65">
        <w:rPr>
          <w:rFonts w:ascii="Times New Roman" w:hAnsi="Times New Roman" w:cs="Times New Roman"/>
          <w:sz w:val="24"/>
          <w:szCs w:val="24"/>
        </w:rPr>
        <w:t xml:space="preserve">   </w:t>
      </w:r>
      <w:r w:rsidRPr="00A77C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6D65">
        <w:rPr>
          <w:rFonts w:ascii="Times New Roman" w:hAnsi="Times New Roman" w:cs="Times New Roman"/>
          <w:sz w:val="24"/>
          <w:szCs w:val="24"/>
        </w:rPr>
        <w:t xml:space="preserve"> </w:t>
      </w:r>
      <w:r w:rsidRPr="00A77C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C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7C86" w:rsidRPr="00A77C86">
        <w:rPr>
          <w:rFonts w:ascii="Times New Roman" w:hAnsi="Times New Roman" w:cs="Times New Roman"/>
          <w:sz w:val="24"/>
          <w:szCs w:val="24"/>
        </w:rPr>
        <w:t xml:space="preserve">  </w:t>
      </w:r>
      <w:r w:rsidRPr="00A77C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6D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7C86">
        <w:rPr>
          <w:rFonts w:ascii="Times New Roman" w:hAnsi="Times New Roman" w:cs="Times New Roman"/>
          <w:sz w:val="24"/>
          <w:szCs w:val="24"/>
        </w:rPr>
        <w:t xml:space="preserve"> «__» _______ 201</w:t>
      </w:r>
      <w:r w:rsidR="00FC5FD6">
        <w:rPr>
          <w:rFonts w:ascii="Times New Roman" w:hAnsi="Times New Roman" w:cs="Times New Roman"/>
          <w:sz w:val="24"/>
          <w:szCs w:val="24"/>
        </w:rPr>
        <w:t>8</w:t>
      </w:r>
      <w:r w:rsidRPr="00A77C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5DBC" w:rsidRPr="00A77C86" w:rsidRDefault="00736D65" w:rsidP="00D413D0">
      <w:pPr>
        <w:pStyle w:val="Con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545DBC" w:rsidRPr="00C473B9" w:rsidRDefault="00545DBC" w:rsidP="00D413D0">
      <w:pPr>
        <w:jc w:val="both"/>
        <w:rPr>
          <w:rFonts w:ascii="Times New Roman" w:hAnsi="Times New Roman"/>
          <w:sz w:val="24"/>
          <w:szCs w:val="24"/>
        </w:rPr>
      </w:pPr>
      <w:r w:rsidRPr="00C473B9">
        <w:rPr>
          <w:rFonts w:ascii="Times New Roman" w:hAnsi="Times New Roman"/>
          <w:sz w:val="24"/>
          <w:szCs w:val="24"/>
        </w:rPr>
        <w:t xml:space="preserve">Конкурсный управляющий </w:t>
      </w:r>
      <w:proofErr w:type="gramStart"/>
      <w:r w:rsidR="00C473B9" w:rsidRPr="00C473B9">
        <w:rPr>
          <w:rFonts w:ascii="Times New Roman" w:hAnsi="Times New Roman"/>
          <w:color w:val="000000"/>
          <w:sz w:val="24"/>
          <w:szCs w:val="24"/>
        </w:rPr>
        <w:t>–О</w:t>
      </w:r>
      <w:proofErr w:type="gramEnd"/>
      <w:r w:rsidR="00C473B9" w:rsidRPr="00C473B9">
        <w:rPr>
          <w:rFonts w:ascii="Times New Roman" w:hAnsi="Times New Roman"/>
          <w:color w:val="000000"/>
          <w:sz w:val="24"/>
          <w:szCs w:val="24"/>
        </w:rPr>
        <w:t>ОО "Один плюс один" ИНН: 3906098939, ОГРН 1023900985932, 236029, г. Калининград, ул. Горького, 19.</w:t>
      </w:r>
      <w:r w:rsidR="00C473B9" w:rsidRPr="00C473B9">
        <w:rPr>
          <w:rFonts w:ascii="Times New Roman" w:hAnsi="Times New Roman"/>
          <w:color w:val="000000"/>
          <w:sz w:val="24"/>
          <w:szCs w:val="24"/>
        </w:rPr>
        <w:br/>
        <w:t xml:space="preserve">Солдатов В. В. (ИНН 391600077933, СНИЛС 018-009-545-27, 236022 г. Калининград ул. Ростовская 32 кв. 59 тел: 89062385722; </w:t>
      </w:r>
      <w:proofErr w:type="gramStart"/>
      <w:r w:rsidR="00C473B9" w:rsidRPr="00C473B9">
        <w:rPr>
          <w:rFonts w:ascii="Times New Roman" w:hAnsi="Times New Roman"/>
          <w:color w:val="000000"/>
          <w:sz w:val="24"/>
          <w:szCs w:val="24"/>
        </w:rPr>
        <w:t>e-</w:t>
      </w:r>
      <w:proofErr w:type="spellStart"/>
      <w:r w:rsidR="00C473B9" w:rsidRPr="00C473B9">
        <w:rPr>
          <w:rFonts w:ascii="Times New Roman" w:hAnsi="Times New Roman"/>
          <w:color w:val="000000"/>
          <w:sz w:val="24"/>
          <w:szCs w:val="24"/>
        </w:rPr>
        <w:t>mail</w:t>
      </w:r>
      <w:proofErr w:type="spellEnd"/>
      <w:r w:rsidR="00C473B9" w:rsidRPr="00C473B9">
        <w:rPr>
          <w:rFonts w:ascii="Times New Roman" w:hAnsi="Times New Roman"/>
          <w:color w:val="000000"/>
          <w:sz w:val="24"/>
          <w:szCs w:val="24"/>
        </w:rPr>
        <w:t>: vic39@mail.ru), член САУ "СРО "ДЕЛО" - Союз арбитражных управляющих "Саморегулируемая организация "ДЕЛО" (ИНН 5010029544, ОГРН 1035002205919)действующий на основании решения Арбитражного суда по делу № А21-7800/2011</w:t>
      </w:r>
      <w:r w:rsidR="00A77C86" w:rsidRPr="00C473B9">
        <w:rPr>
          <w:rFonts w:ascii="Times New Roman" w:hAnsi="Times New Roman"/>
          <w:sz w:val="24"/>
          <w:szCs w:val="24"/>
        </w:rPr>
        <w:t xml:space="preserve">, </w:t>
      </w:r>
      <w:r w:rsidRPr="00C473B9">
        <w:rPr>
          <w:rFonts w:ascii="Times New Roman" w:hAnsi="Times New Roman"/>
          <w:color w:val="000000"/>
          <w:spacing w:val="2"/>
          <w:sz w:val="24"/>
          <w:szCs w:val="24"/>
        </w:rPr>
        <w:t xml:space="preserve">именуемый в дальнейшем «Организатор торгов» с одной стороны и_____________________________ </w:t>
      </w:r>
      <w:r w:rsidRPr="00C473B9">
        <w:rPr>
          <w:rFonts w:ascii="Times New Roman" w:hAnsi="Times New Roman"/>
          <w:sz w:val="24"/>
          <w:szCs w:val="24"/>
        </w:rPr>
        <w:t>именуемый в дальнейшем «</w:t>
      </w:r>
      <w:r w:rsidRPr="00C473B9">
        <w:rPr>
          <w:rFonts w:ascii="Times New Roman" w:hAnsi="Times New Roman"/>
          <w:noProof/>
          <w:sz w:val="24"/>
          <w:szCs w:val="24"/>
        </w:rPr>
        <w:t>Заявитель</w:t>
      </w:r>
      <w:r w:rsidRPr="00C473B9">
        <w:rPr>
          <w:rFonts w:ascii="Times New Roman" w:hAnsi="Times New Roman"/>
          <w:sz w:val="24"/>
          <w:szCs w:val="24"/>
        </w:rPr>
        <w:t>», в лице ___________________________________, действующего на основании ___________________, с другой стороны, при совместном упоминании именуемые</w:t>
      </w:r>
      <w:proofErr w:type="gramEnd"/>
      <w:r w:rsidRPr="00C473B9">
        <w:rPr>
          <w:rFonts w:ascii="Times New Roman" w:hAnsi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C86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A77C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C86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7C86" w:rsidRPr="00A77C86" w:rsidRDefault="00F2020E" w:rsidP="00D413D0">
      <w:pPr>
        <w:pStyle w:val="a7"/>
        <w:numPr>
          <w:ilvl w:val="1"/>
          <w:numId w:val="1"/>
        </w:numPr>
        <w:spacing w:after="0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>Заявитель вносит задаток</w:t>
      </w:r>
      <w:r w:rsidR="00545DBC" w:rsidRPr="00A77C86">
        <w:rPr>
          <w:rFonts w:ascii="Times New Roman" w:hAnsi="Times New Roman"/>
          <w:color w:val="000000"/>
          <w:sz w:val="24"/>
          <w:szCs w:val="24"/>
        </w:rPr>
        <w:t xml:space="preserve"> для участия в </w:t>
      </w:r>
      <w:r w:rsidR="006B5AA5" w:rsidRPr="00A77C86">
        <w:rPr>
          <w:rFonts w:ascii="Times New Roman" w:hAnsi="Times New Roman"/>
          <w:color w:val="000000"/>
          <w:sz w:val="24"/>
          <w:szCs w:val="24"/>
        </w:rPr>
        <w:t xml:space="preserve">электронных </w:t>
      </w:r>
      <w:r w:rsidR="00545DBC" w:rsidRPr="00A77C86">
        <w:rPr>
          <w:rFonts w:ascii="Times New Roman" w:hAnsi="Times New Roman"/>
          <w:color w:val="000000"/>
          <w:sz w:val="24"/>
          <w:szCs w:val="24"/>
        </w:rPr>
        <w:t>торгах по продаже лота №1:</w:t>
      </w:r>
      <w:r w:rsidR="009626F6" w:rsidRPr="00A77C86">
        <w:rPr>
          <w:rFonts w:ascii="Times New Roman" w:hAnsi="Times New Roman"/>
          <w:sz w:val="24"/>
          <w:szCs w:val="24"/>
        </w:rPr>
        <w:t xml:space="preserve"> </w:t>
      </w:r>
      <w:r w:rsidR="009626F6" w:rsidRPr="00A77C86">
        <w:rPr>
          <w:rFonts w:ascii="Times New Roman" w:hAnsi="Times New Roman"/>
          <w:color w:val="000000"/>
          <w:sz w:val="24"/>
          <w:szCs w:val="24"/>
        </w:rPr>
        <w:t>имуществ</w:t>
      </w:r>
      <w:proofErr w:type="gramStart"/>
      <w:r w:rsidR="009626F6" w:rsidRPr="00A77C86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A77C86" w:rsidRPr="00A77C86">
        <w:rPr>
          <w:rFonts w:ascii="Times New Roman" w:hAnsi="Times New Roman"/>
          <w:color w:val="000000"/>
          <w:sz w:val="24"/>
          <w:szCs w:val="24"/>
        </w:rPr>
        <w:t>ООО</w:t>
      </w:r>
      <w:proofErr w:type="gramEnd"/>
      <w:r w:rsidR="00A77C86" w:rsidRPr="00A77C8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473B9">
        <w:rPr>
          <w:rFonts w:ascii="Times New Roman" w:hAnsi="Times New Roman"/>
          <w:color w:val="000000"/>
          <w:sz w:val="24"/>
          <w:szCs w:val="24"/>
        </w:rPr>
        <w:t>ОДИН ПЛЮС ОДИН</w:t>
      </w:r>
      <w:r w:rsidR="00A77C86" w:rsidRPr="00A77C86">
        <w:rPr>
          <w:rFonts w:ascii="Times New Roman" w:hAnsi="Times New Roman"/>
          <w:color w:val="000000"/>
          <w:sz w:val="24"/>
          <w:szCs w:val="24"/>
        </w:rPr>
        <w:t>»:</w:t>
      </w:r>
    </w:p>
    <w:p w:rsidR="00C473B9" w:rsidRPr="00DB3207" w:rsidRDefault="00C473B9" w:rsidP="00D413D0">
      <w:pPr>
        <w:jc w:val="both"/>
        <w:rPr>
          <w:rFonts w:ascii="Times New Roman" w:hAnsi="Times New Roman"/>
          <w:sz w:val="24"/>
          <w:szCs w:val="24"/>
        </w:rPr>
      </w:pPr>
      <w:r w:rsidRPr="00DB3207">
        <w:rPr>
          <w:rFonts w:ascii="Times New Roman" w:hAnsi="Times New Roman"/>
          <w:sz w:val="24"/>
          <w:szCs w:val="24"/>
        </w:rPr>
        <w:t xml:space="preserve">Право требования на основании  решения суда Ленинградского района г. Калининграда от 16.03.2015 г. по делу № 2-4697/2012  с </w:t>
      </w:r>
      <w:proofErr w:type="spellStart"/>
      <w:r w:rsidRPr="00DB3207">
        <w:rPr>
          <w:rFonts w:ascii="Times New Roman" w:hAnsi="Times New Roman"/>
          <w:sz w:val="24"/>
          <w:szCs w:val="24"/>
        </w:rPr>
        <w:t>Бовшева</w:t>
      </w:r>
      <w:proofErr w:type="spellEnd"/>
      <w:r w:rsidRPr="00DB3207">
        <w:rPr>
          <w:rFonts w:ascii="Times New Roman" w:hAnsi="Times New Roman"/>
          <w:sz w:val="24"/>
          <w:szCs w:val="24"/>
        </w:rPr>
        <w:t xml:space="preserve"> Юрия Павловича  в пользу ООО «Один плюс один»</w:t>
      </w:r>
      <w:r>
        <w:rPr>
          <w:rFonts w:ascii="Times New Roman" w:hAnsi="Times New Roman"/>
          <w:sz w:val="24"/>
          <w:szCs w:val="24"/>
        </w:rPr>
        <w:t>-</w:t>
      </w:r>
      <w:r w:rsidRPr="00DB3207">
        <w:rPr>
          <w:rFonts w:ascii="Times New Roman" w:hAnsi="Times New Roman"/>
          <w:sz w:val="24"/>
          <w:szCs w:val="24"/>
        </w:rPr>
        <w:t xml:space="preserve"> </w:t>
      </w:r>
      <w:r w:rsidRPr="00DB3207">
        <w:rPr>
          <w:rFonts w:ascii="Times New Roman" w:hAnsi="Times New Roman"/>
          <w:b/>
          <w:sz w:val="24"/>
          <w:szCs w:val="24"/>
        </w:rPr>
        <w:t>взысканы денежные средства в сумме 11 639 000 рублей</w:t>
      </w:r>
      <w:proofErr w:type="gramStart"/>
      <w:r w:rsidRPr="00DB320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6DF6" w:rsidRPr="007D6DF6" w:rsidRDefault="007D6DF6" w:rsidP="00D413D0">
      <w:pPr>
        <w:pStyle w:val="a7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D6DF6">
        <w:rPr>
          <w:rFonts w:ascii="Times New Roman" w:hAnsi="Times New Roman"/>
          <w:sz w:val="24"/>
          <w:szCs w:val="24"/>
        </w:rPr>
        <w:t xml:space="preserve">         1.2. Начальная стоимость имущества (лота № 1) – </w:t>
      </w:r>
      <w:r w:rsidR="00C473B9" w:rsidRPr="00DB3207">
        <w:rPr>
          <w:rFonts w:ascii="Times New Roman" w:hAnsi="Times New Roman"/>
          <w:b/>
          <w:sz w:val="24"/>
          <w:szCs w:val="24"/>
        </w:rPr>
        <w:t>1</w:t>
      </w:r>
      <w:r w:rsidR="00AC1287">
        <w:rPr>
          <w:rFonts w:ascii="Times New Roman" w:hAnsi="Times New Roman"/>
          <w:b/>
          <w:sz w:val="24"/>
          <w:szCs w:val="24"/>
        </w:rPr>
        <w:t>0</w:t>
      </w:r>
      <w:r w:rsidR="00C473B9" w:rsidRPr="00DB3207">
        <w:rPr>
          <w:rFonts w:ascii="Times New Roman" w:hAnsi="Times New Roman"/>
          <w:b/>
          <w:sz w:val="24"/>
          <w:szCs w:val="24"/>
        </w:rPr>
        <w:t> </w:t>
      </w:r>
      <w:r w:rsidR="00AC1287">
        <w:rPr>
          <w:rFonts w:ascii="Times New Roman" w:hAnsi="Times New Roman"/>
          <w:b/>
          <w:sz w:val="24"/>
          <w:szCs w:val="24"/>
        </w:rPr>
        <w:t>475</w:t>
      </w:r>
      <w:r w:rsidR="00C473B9" w:rsidRPr="00DB3207">
        <w:rPr>
          <w:rFonts w:ascii="Times New Roman" w:hAnsi="Times New Roman"/>
          <w:b/>
          <w:sz w:val="24"/>
          <w:szCs w:val="24"/>
        </w:rPr>
        <w:t xml:space="preserve"> </w:t>
      </w:r>
      <w:r w:rsidR="00AC1287">
        <w:rPr>
          <w:rFonts w:ascii="Times New Roman" w:hAnsi="Times New Roman"/>
          <w:b/>
          <w:sz w:val="24"/>
          <w:szCs w:val="24"/>
        </w:rPr>
        <w:t>1</w:t>
      </w:r>
      <w:r w:rsidR="00C473B9" w:rsidRPr="00DB3207">
        <w:rPr>
          <w:rFonts w:ascii="Times New Roman" w:hAnsi="Times New Roman"/>
          <w:b/>
          <w:sz w:val="24"/>
          <w:szCs w:val="24"/>
        </w:rPr>
        <w:t>00 рублей</w:t>
      </w:r>
      <w:r w:rsidRPr="007D6DF6">
        <w:rPr>
          <w:rFonts w:ascii="Times New Roman" w:hAnsi="Times New Roman"/>
          <w:sz w:val="24"/>
          <w:szCs w:val="24"/>
        </w:rPr>
        <w:t>,00 рублей.</w:t>
      </w:r>
    </w:p>
    <w:p w:rsidR="00F2020E" w:rsidRPr="00406E1F" w:rsidRDefault="00F2020E" w:rsidP="00D413D0">
      <w:pPr>
        <w:pStyle w:val="a7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6E1F">
        <w:rPr>
          <w:rFonts w:ascii="Times New Roman" w:hAnsi="Times New Roman"/>
          <w:color w:val="000000"/>
          <w:sz w:val="24"/>
          <w:szCs w:val="24"/>
        </w:rPr>
        <w:t xml:space="preserve">1.3. Заявитель перечисляет задаток в размере </w:t>
      </w:r>
      <w:r w:rsidR="00761E77" w:rsidRPr="00406E1F">
        <w:rPr>
          <w:rFonts w:ascii="Times New Roman" w:hAnsi="Times New Roman"/>
          <w:color w:val="000000"/>
          <w:sz w:val="24"/>
          <w:szCs w:val="24"/>
        </w:rPr>
        <w:t xml:space="preserve">20% от </w:t>
      </w:r>
      <w:r w:rsidR="003B3150" w:rsidRPr="00406E1F">
        <w:rPr>
          <w:rFonts w:ascii="Times New Roman" w:hAnsi="Times New Roman"/>
          <w:color w:val="000000"/>
          <w:sz w:val="24"/>
          <w:szCs w:val="24"/>
        </w:rPr>
        <w:t xml:space="preserve">стоимости </w:t>
      </w:r>
      <w:r w:rsidRPr="00406E1F">
        <w:rPr>
          <w:rFonts w:ascii="Times New Roman" w:hAnsi="Times New Roman"/>
          <w:color w:val="000000"/>
          <w:sz w:val="24"/>
          <w:szCs w:val="24"/>
        </w:rPr>
        <w:t>Лот</w:t>
      </w:r>
      <w:r w:rsidR="003B3150" w:rsidRPr="00406E1F">
        <w:rPr>
          <w:rFonts w:ascii="Times New Roman" w:hAnsi="Times New Roman"/>
          <w:color w:val="000000"/>
          <w:sz w:val="24"/>
          <w:szCs w:val="24"/>
        </w:rPr>
        <w:t>а №</w:t>
      </w:r>
      <w:r w:rsidR="00094D92">
        <w:rPr>
          <w:rFonts w:ascii="Times New Roman" w:hAnsi="Times New Roman"/>
          <w:color w:val="000000"/>
          <w:sz w:val="24"/>
          <w:szCs w:val="24"/>
        </w:rPr>
        <w:t>1 каждого периода снижения цены</w:t>
      </w:r>
      <w:r w:rsidR="00406E1F" w:rsidRPr="00406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73B9">
        <w:rPr>
          <w:rFonts w:ascii="Times New Roman" w:hAnsi="Times New Roman"/>
          <w:color w:val="000000"/>
          <w:sz w:val="24"/>
          <w:szCs w:val="24"/>
        </w:rPr>
        <w:t xml:space="preserve"> до окончания приёма заявок </w:t>
      </w:r>
      <w:r w:rsidR="003B3150" w:rsidRPr="00406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AA5" w:rsidRPr="00406E1F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406E1F">
        <w:rPr>
          <w:rFonts w:ascii="Times New Roman" w:hAnsi="Times New Roman"/>
          <w:color w:val="000000"/>
          <w:sz w:val="24"/>
          <w:szCs w:val="24"/>
        </w:rPr>
        <w:t>специальный</w:t>
      </w:r>
      <w:r w:rsidR="006B5AA5" w:rsidRPr="00406E1F">
        <w:rPr>
          <w:rFonts w:ascii="Times New Roman" w:hAnsi="Times New Roman"/>
          <w:color w:val="000000"/>
          <w:sz w:val="24"/>
          <w:szCs w:val="24"/>
        </w:rPr>
        <w:t xml:space="preserve"> счёт </w:t>
      </w:r>
      <w:r w:rsidR="00406E1F">
        <w:rPr>
          <w:rFonts w:ascii="Times New Roman" w:hAnsi="Times New Roman"/>
          <w:color w:val="000000"/>
          <w:sz w:val="24"/>
          <w:szCs w:val="24"/>
        </w:rPr>
        <w:t>Д</w:t>
      </w:r>
      <w:r w:rsidR="00AD2913" w:rsidRPr="00406E1F">
        <w:rPr>
          <w:rFonts w:ascii="Times New Roman" w:hAnsi="Times New Roman"/>
          <w:color w:val="000000"/>
          <w:sz w:val="24"/>
          <w:szCs w:val="24"/>
        </w:rPr>
        <w:t>олжника</w:t>
      </w:r>
      <w:proofErr w:type="gramStart"/>
      <w:r w:rsidR="00AD2913" w:rsidRPr="00406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6E1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A77C86" w:rsidRPr="00A77C86" w:rsidRDefault="006B5AA5" w:rsidP="00D413D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6DF6">
        <w:rPr>
          <w:rFonts w:ascii="Times New Roman" w:hAnsi="Times New Roman"/>
          <w:color w:val="000000"/>
          <w:sz w:val="24"/>
          <w:szCs w:val="24"/>
        </w:rPr>
        <w:t xml:space="preserve">Реквизиты банковского счета: </w:t>
      </w:r>
      <w:r w:rsidR="00D413D0" w:rsidRPr="00D413D0">
        <w:rPr>
          <w:rFonts w:ascii="Times New Roman" w:hAnsi="Times New Roman"/>
          <w:color w:val="000000"/>
          <w:sz w:val="24"/>
          <w:szCs w:val="24"/>
        </w:rPr>
        <w:t>№ 40702810210000002216 в ПАО Сбербанк Дополнительный офис №8626/01958 Калининградского отделения 8626; БИК 042748634; к/с</w:t>
      </w:r>
      <w:r w:rsidR="00D41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3D0" w:rsidRPr="00D413D0">
        <w:rPr>
          <w:rFonts w:ascii="Times New Roman" w:hAnsi="Times New Roman"/>
          <w:color w:val="000000"/>
          <w:sz w:val="24"/>
          <w:szCs w:val="24"/>
        </w:rPr>
        <w:t xml:space="preserve">№ 30101810100000000634, </w:t>
      </w:r>
      <w:r w:rsidR="00D41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13D0" w:rsidRPr="00D413D0">
        <w:rPr>
          <w:rFonts w:ascii="Times New Roman" w:hAnsi="Times New Roman"/>
          <w:color w:val="000000"/>
          <w:sz w:val="24"/>
          <w:szCs w:val="24"/>
        </w:rPr>
        <w:t>Получател</w:t>
      </w:r>
      <w:proofErr w:type="gramStart"/>
      <w:r w:rsidR="00D413D0" w:rsidRPr="00D413D0">
        <w:rPr>
          <w:rFonts w:ascii="Times New Roman" w:hAnsi="Times New Roman"/>
          <w:color w:val="000000"/>
          <w:sz w:val="24"/>
          <w:szCs w:val="24"/>
        </w:rPr>
        <w:t>ь-</w:t>
      </w:r>
      <w:proofErr w:type="gramEnd"/>
      <w:r w:rsidR="00D413D0" w:rsidRPr="00D413D0">
        <w:rPr>
          <w:rFonts w:ascii="Times New Roman" w:hAnsi="Times New Roman"/>
          <w:color w:val="000000"/>
          <w:sz w:val="24"/>
          <w:szCs w:val="24"/>
        </w:rPr>
        <w:t xml:space="preserve"> ООО "Один плюс один" ИНН: 3906098939, ОГРН 1023900985932, КПП 390601001, Адрес 236029, г. Калининград, ул. Горького, 19. Наименование платежа (пример): Задаток для участия в торгах по продаже имуществ</w:t>
      </w:r>
      <w:proofErr w:type="gramStart"/>
      <w:r w:rsidR="00D413D0" w:rsidRPr="00D413D0">
        <w:rPr>
          <w:rFonts w:ascii="Times New Roman" w:hAnsi="Times New Roman"/>
          <w:color w:val="000000"/>
          <w:sz w:val="24"/>
          <w:szCs w:val="24"/>
        </w:rPr>
        <w:t>а ООО</w:t>
      </w:r>
      <w:proofErr w:type="gramEnd"/>
      <w:r w:rsidR="00D413D0" w:rsidRPr="00D413D0">
        <w:rPr>
          <w:rFonts w:ascii="Times New Roman" w:hAnsi="Times New Roman"/>
          <w:color w:val="000000"/>
          <w:sz w:val="24"/>
          <w:szCs w:val="24"/>
        </w:rPr>
        <w:t xml:space="preserve"> «Один плюс один» лот №1.</w:t>
      </w:r>
      <w:r w:rsidR="00A77C86" w:rsidRPr="00A77C86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:rsidR="00F2020E" w:rsidRPr="00A77C86" w:rsidRDefault="00761E77" w:rsidP="00D413D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bCs/>
          <w:sz w:val="24"/>
          <w:szCs w:val="24"/>
        </w:rPr>
        <w:t xml:space="preserve"> </w:t>
      </w:r>
      <w:r w:rsidR="00F2020E" w:rsidRPr="00A77C86">
        <w:rPr>
          <w:rFonts w:ascii="Times New Roman" w:hAnsi="Times New Roman"/>
          <w:color w:val="000000"/>
          <w:sz w:val="24"/>
          <w:szCs w:val="24"/>
        </w:rPr>
        <w:t>Указанный Задаток вносится Заявителем в счет обеспечения оплаты приобретаем</w:t>
      </w:r>
      <w:r w:rsidR="00AD2913" w:rsidRPr="00A77C86">
        <w:rPr>
          <w:rFonts w:ascii="Times New Roman" w:hAnsi="Times New Roman"/>
          <w:color w:val="000000"/>
          <w:sz w:val="24"/>
          <w:szCs w:val="24"/>
        </w:rPr>
        <w:t>ого на</w:t>
      </w:r>
      <w:r w:rsidR="00AC12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913" w:rsidRPr="00A77C86">
        <w:rPr>
          <w:rFonts w:ascii="Times New Roman" w:hAnsi="Times New Roman"/>
          <w:color w:val="000000"/>
          <w:sz w:val="24"/>
          <w:szCs w:val="24"/>
        </w:rPr>
        <w:t xml:space="preserve">торгах </w:t>
      </w:r>
      <w:r w:rsidR="003B3150" w:rsidRPr="00A77C86">
        <w:rPr>
          <w:rFonts w:ascii="Times New Roman" w:hAnsi="Times New Roman"/>
          <w:color w:val="000000"/>
          <w:sz w:val="24"/>
          <w:szCs w:val="24"/>
        </w:rPr>
        <w:t>имущества</w:t>
      </w:r>
      <w:r w:rsidR="00651BF6">
        <w:rPr>
          <w:rFonts w:ascii="Times New Roman" w:hAnsi="Times New Roman"/>
          <w:color w:val="000000"/>
          <w:sz w:val="24"/>
          <w:szCs w:val="24"/>
        </w:rPr>
        <w:t xml:space="preserve"> в форме публичного предложения</w:t>
      </w:r>
      <w:r w:rsidR="00F2020E" w:rsidRPr="00A77C86">
        <w:rPr>
          <w:rFonts w:ascii="Times New Roman" w:hAnsi="Times New Roman"/>
          <w:color w:val="000000"/>
          <w:sz w:val="24"/>
          <w:szCs w:val="24"/>
        </w:rPr>
        <w:t>.</w:t>
      </w:r>
      <w:r w:rsidR="00094EA3" w:rsidRPr="00A77C8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является обязательным условием участия в торгах по продаже имущества должника.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020E" w:rsidRPr="00A77C86" w:rsidRDefault="00F2020E" w:rsidP="00FC5FD6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77C86">
        <w:rPr>
          <w:rFonts w:ascii="Times New Roman" w:hAnsi="Times New Roman"/>
          <w:b/>
          <w:color w:val="000000"/>
          <w:sz w:val="24"/>
          <w:szCs w:val="24"/>
        </w:rPr>
        <w:t>2. Передача денежных средств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>2.1. Денежные средства, указанные в п.п. 1.3 настоящего Договора, должны б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 xml:space="preserve">ыть внесены Заявителем на счет </w:t>
      </w:r>
      <w:r w:rsidR="00A77C86" w:rsidRPr="00A77C86">
        <w:rPr>
          <w:rFonts w:ascii="Times New Roman" w:hAnsi="Times New Roman"/>
          <w:color w:val="000000"/>
          <w:sz w:val="24"/>
          <w:szCs w:val="24"/>
        </w:rPr>
        <w:t>ООО «</w:t>
      </w:r>
      <w:r w:rsidR="00C473B9">
        <w:rPr>
          <w:rFonts w:ascii="Times New Roman" w:hAnsi="Times New Roman"/>
          <w:color w:val="000000"/>
          <w:sz w:val="24"/>
          <w:szCs w:val="24"/>
        </w:rPr>
        <w:t>ОДИН ПЛЮС ОДИН</w:t>
      </w:r>
      <w:r w:rsidR="001976B2" w:rsidRPr="00A77C86">
        <w:rPr>
          <w:rFonts w:ascii="Times New Roman" w:hAnsi="Times New Roman"/>
          <w:color w:val="000000"/>
          <w:sz w:val="24"/>
          <w:szCs w:val="24"/>
        </w:rPr>
        <w:t>»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C86">
        <w:rPr>
          <w:rFonts w:ascii="Times New Roman" w:hAnsi="Times New Roman"/>
          <w:color w:val="000000"/>
          <w:sz w:val="24"/>
          <w:szCs w:val="24"/>
        </w:rPr>
        <w:t>в течение срока, предусмотренного для подач заявок на участие в торгах по продаже вышеуказанного имущества</w:t>
      </w:r>
      <w:r w:rsidRPr="00A77C86">
        <w:rPr>
          <w:rFonts w:ascii="Times New Roman" w:hAnsi="Times New Roman"/>
          <w:color w:val="000000"/>
          <w:sz w:val="24"/>
          <w:szCs w:val="24"/>
        </w:rPr>
        <w:t>. Денежные средства считаются внесенными с момента их зачисления на счет Организатора торгов.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>2.2. Документом, подтверждаю</w:t>
      </w:r>
      <w:r w:rsidR="00AD2913" w:rsidRPr="00A77C86">
        <w:rPr>
          <w:rFonts w:ascii="Times New Roman" w:hAnsi="Times New Roman"/>
          <w:color w:val="000000"/>
          <w:sz w:val="24"/>
          <w:szCs w:val="24"/>
        </w:rPr>
        <w:t>щим поступление Задатка на счет должник</w:t>
      </w:r>
      <w:proofErr w:type="gramStart"/>
      <w:r w:rsidR="00AD2913" w:rsidRPr="00A77C86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A77C86" w:rsidRPr="00A77C86">
        <w:rPr>
          <w:rFonts w:ascii="Times New Roman" w:hAnsi="Times New Roman"/>
          <w:color w:val="000000"/>
          <w:sz w:val="24"/>
          <w:szCs w:val="24"/>
        </w:rPr>
        <w:t>ООО</w:t>
      </w:r>
      <w:proofErr w:type="gramEnd"/>
      <w:r w:rsidR="00A77C86" w:rsidRPr="00A77C86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473B9">
        <w:rPr>
          <w:rFonts w:ascii="Times New Roman" w:hAnsi="Times New Roman"/>
          <w:color w:val="000000"/>
          <w:sz w:val="24"/>
          <w:szCs w:val="24"/>
        </w:rPr>
        <w:t>ОДИН ПЛЮС ОДИН</w:t>
      </w:r>
      <w:r w:rsidR="001976B2" w:rsidRPr="00A77C86">
        <w:rPr>
          <w:rFonts w:ascii="Times New Roman" w:hAnsi="Times New Roman"/>
          <w:color w:val="000000"/>
          <w:sz w:val="24"/>
          <w:szCs w:val="24"/>
        </w:rPr>
        <w:t>»</w:t>
      </w:r>
      <w:r w:rsidR="00AD2913" w:rsidRPr="00A77C86">
        <w:rPr>
          <w:rFonts w:ascii="Times New Roman" w:hAnsi="Times New Roman"/>
          <w:color w:val="000000"/>
          <w:sz w:val="24"/>
          <w:szCs w:val="24"/>
        </w:rPr>
        <w:t xml:space="preserve"> является выписка по счету</w:t>
      </w:r>
      <w:r w:rsidRPr="00A77C86">
        <w:rPr>
          <w:rFonts w:ascii="Times New Roman" w:hAnsi="Times New Roman"/>
          <w:color w:val="000000"/>
          <w:sz w:val="24"/>
          <w:szCs w:val="24"/>
        </w:rPr>
        <w:t>, или платёжное поручение с отметкой банка о перечислении</w:t>
      </w:r>
      <w:r w:rsidR="00AD2913" w:rsidRPr="00A77C86">
        <w:rPr>
          <w:rFonts w:ascii="Times New Roman" w:hAnsi="Times New Roman"/>
          <w:color w:val="000000"/>
          <w:sz w:val="24"/>
          <w:szCs w:val="24"/>
        </w:rPr>
        <w:t xml:space="preserve"> денежных средств</w:t>
      </w:r>
      <w:r w:rsidR="00037674">
        <w:rPr>
          <w:rFonts w:ascii="Times New Roman" w:hAnsi="Times New Roman"/>
          <w:color w:val="000000"/>
          <w:sz w:val="24"/>
          <w:szCs w:val="24"/>
        </w:rPr>
        <w:t>, которое должно быть приложено к зая</w:t>
      </w:r>
      <w:r w:rsidR="007D6DF6">
        <w:rPr>
          <w:rFonts w:ascii="Times New Roman" w:hAnsi="Times New Roman"/>
          <w:color w:val="000000"/>
          <w:sz w:val="24"/>
          <w:szCs w:val="24"/>
        </w:rPr>
        <w:t>в</w:t>
      </w:r>
      <w:r w:rsidR="00037674">
        <w:rPr>
          <w:rFonts w:ascii="Times New Roman" w:hAnsi="Times New Roman"/>
          <w:color w:val="000000"/>
          <w:sz w:val="24"/>
          <w:szCs w:val="24"/>
        </w:rPr>
        <w:t>ке.</w:t>
      </w:r>
    </w:p>
    <w:p w:rsidR="00F2020E" w:rsidRPr="00A77C86" w:rsidRDefault="00AD2913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lastRenderedPageBreak/>
        <w:t xml:space="preserve">2.3. В случае </w:t>
      </w:r>
      <w:proofErr w:type="gramStart"/>
      <w:r w:rsidRPr="00A77C86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="00F2020E" w:rsidRPr="00A77C86">
        <w:rPr>
          <w:rFonts w:ascii="Times New Roman" w:hAnsi="Times New Roman"/>
          <w:color w:val="000000"/>
          <w:sz w:val="24"/>
          <w:szCs w:val="24"/>
        </w:rPr>
        <w:t>поступления</w:t>
      </w:r>
      <w:proofErr w:type="gramEnd"/>
      <w:r w:rsidR="00F2020E" w:rsidRPr="00A77C86">
        <w:rPr>
          <w:rFonts w:ascii="Times New Roman" w:hAnsi="Times New Roman"/>
          <w:color w:val="000000"/>
          <w:sz w:val="24"/>
          <w:szCs w:val="24"/>
        </w:rPr>
        <w:t xml:space="preserve"> в указанный срок суммы Зад</w:t>
      </w:r>
      <w:r w:rsidR="00A04CE5" w:rsidRPr="00A77C86">
        <w:rPr>
          <w:rFonts w:ascii="Times New Roman" w:hAnsi="Times New Roman"/>
          <w:color w:val="000000"/>
          <w:sz w:val="24"/>
          <w:szCs w:val="24"/>
        </w:rPr>
        <w:t>атка на счет должника</w:t>
      </w:r>
      <w:r w:rsidR="00F2020E" w:rsidRPr="00A77C86">
        <w:rPr>
          <w:rFonts w:ascii="Times New Roman" w:hAnsi="Times New Roman"/>
          <w:color w:val="000000"/>
          <w:sz w:val="24"/>
          <w:szCs w:val="24"/>
        </w:rPr>
        <w:t>, обязательства Заявителя по внесению Задатка считаются неисполненными.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020E" w:rsidRPr="00A77C86" w:rsidRDefault="00F2020E" w:rsidP="00FC5FD6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C86">
        <w:rPr>
          <w:rFonts w:ascii="Times New Roman" w:hAnsi="Times New Roman"/>
          <w:b/>
          <w:bCs/>
          <w:color w:val="000000"/>
          <w:sz w:val="24"/>
          <w:szCs w:val="24"/>
        </w:rPr>
        <w:t>3. Возврат денежных средств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B5AA5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>3.1. В случае</w:t>
      </w:r>
      <w:proofErr w:type="gramStart"/>
      <w:r w:rsidRPr="00A77C8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77C86">
        <w:rPr>
          <w:rFonts w:ascii="Times New Roman" w:hAnsi="Times New Roman"/>
          <w:color w:val="000000"/>
          <w:sz w:val="24"/>
          <w:szCs w:val="24"/>
        </w:rPr>
        <w:t xml:space="preserve"> если Заявителю отказано в приеме заявки на участие в торгах, если Заявитель не допущен к участию в торгах, если Заявитель не признан Победителем торгов или в случае признания торгов по данному лоту несостоявшимся, Организатор торгов обязуется перечислить поступившую на счет </w:t>
      </w:r>
      <w:r w:rsidR="00A77C86" w:rsidRPr="00A77C86">
        <w:rPr>
          <w:rFonts w:ascii="Times New Roman" w:hAnsi="Times New Roman"/>
          <w:color w:val="000000"/>
          <w:sz w:val="24"/>
          <w:szCs w:val="24"/>
        </w:rPr>
        <w:t>ООО «</w:t>
      </w:r>
      <w:r w:rsidR="00C473B9">
        <w:rPr>
          <w:rFonts w:ascii="Times New Roman" w:hAnsi="Times New Roman"/>
          <w:color w:val="000000"/>
          <w:sz w:val="24"/>
          <w:szCs w:val="24"/>
        </w:rPr>
        <w:t>ОДИН ПЛЮС ОДИН</w:t>
      </w:r>
      <w:r w:rsidR="001976B2" w:rsidRPr="00A77C86">
        <w:rPr>
          <w:rFonts w:ascii="Times New Roman" w:hAnsi="Times New Roman"/>
          <w:color w:val="000000"/>
          <w:sz w:val="24"/>
          <w:szCs w:val="24"/>
        </w:rPr>
        <w:t>»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7C86">
        <w:rPr>
          <w:rFonts w:ascii="Times New Roman" w:hAnsi="Times New Roman"/>
          <w:color w:val="000000"/>
          <w:sz w:val="24"/>
          <w:szCs w:val="24"/>
        </w:rPr>
        <w:t xml:space="preserve">сумму Задатка на указанный Заявителем счет в течение 5 (пяти) 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A77C86">
        <w:rPr>
          <w:rFonts w:ascii="Times New Roman" w:hAnsi="Times New Roman"/>
          <w:color w:val="000000"/>
          <w:sz w:val="24"/>
          <w:szCs w:val="24"/>
        </w:rPr>
        <w:t>дне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>й с даты подписания протокола об определении участников торгов</w:t>
      </w:r>
      <w:r w:rsidRPr="00A77C8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>3.2. Задаток, внесенный Победителем торгов, заключившим с Продавцом договор купли-продажи, засчитывается Продавцом имущества в счет оплаты стоимости имущества.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 xml:space="preserve">3.3. Если Заявитель, признанный Победителем торгов, отказывается (уклоняется) от подписания договора </w:t>
      </w:r>
      <w:r w:rsidR="003B3150" w:rsidRPr="00A77C86">
        <w:rPr>
          <w:rFonts w:ascii="Times New Roman" w:hAnsi="Times New Roman"/>
          <w:color w:val="000000"/>
          <w:sz w:val="24"/>
          <w:szCs w:val="24"/>
        </w:rPr>
        <w:t>купли-продажи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 xml:space="preserve"> по истечении 5 (пяти) дней со дня подписания протокола о результатах </w:t>
      </w:r>
      <w:r w:rsidR="00AD2913" w:rsidRPr="00A77C86"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 w:rsidR="00831C06" w:rsidRPr="00A77C86">
        <w:rPr>
          <w:rFonts w:ascii="Times New Roman" w:hAnsi="Times New Roman"/>
          <w:color w:val="000000"/>
          <w:sz w:val="24"/>
          <w:szCs w:val="24"/>
        </w:rPr>
        <w:t>торгов</w:t>
      </w:r>
      <w:r w:rsidRPr="00A77C86">
        <w:rPr>
          <w:rFonts w:ascii="Times New Roman" w:hAnsi="Times New Roman"/>
          <w:color w:val="000000"/>
          <w:sz w:val="24"/>
          <w:szCs w:val="24"/>
        </w:rPr>
        <w:t>, задаток, внесенный в счет обеспечения оплаты, ему не возвращается.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020E" w:rsidRPr="00A77C86" w:rsidRDefault="00F2020E" w:rsidP="00FC5FD6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77C86">
        <w:rPr>
          <w:rFonts w:ascii="Times New Roman" w:hAnsi="Times New Roman"/>
          <w:b/>
          <w:color w:val="000000"/>
          <w:sz w:val="24"/>
          <w:szCs w:val="24"/>
        </w:rPr>
        <w:t>4. Срок действия Договора</w:t>
      </w: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left="240" w:firstLine="2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2020E" w:rsidRPr="00A77C86" w:rsidRDefault="00F2020E" w:rsidP="00D413D0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7C86">
        <w:rPr>
          <w:rFonts w:ascii="Times New Roman" w:hAnsi="Times New Roman"/>
          <w:color w:val="000000"/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F2020E" w:rsidRPr="00A77C86" w:rsidRDefault="00F2020E" w:rsidP="00D413D0">
      <w:pPr>
        <w:spacing w:after="0" w:line="240" w:lineRule="atLeast"/>
        <w:ind w:firstLine="2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2020E" w:rsidRPr="00A77C86" w:rsidRDefault="00F2020E" w:rsidP="00D413D0">
      <w:pPr>
        <w:spacing w:after="0" w:line="240" w:lineRule="atLeast"/>
        <w:ind w:firstLine="2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C86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A77C8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77C86"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</w:t>
      </w:r>
    </w:p>
    <w:p w:rsidR="00F2020E" w:rsidRPr="00A77C86" w:rsidRDefault="00F2020E" w:rsidP="00D413D0">
      <w:pPr>
        <w:spacing w:after="0" w:line="240" w:lineRule="atLeast"/>
        <w:ind w:firstLine="2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1"/>
        <w:gridCol w:w="4750"/>
      </w:tblGrid>
      <w:tr w:rsidR="00F2020E" w:rsidRPr="00A77C86">
        <w:tc>
          <w:tcPr>
            <w:tcW w:w="5005" w:type="dxa"/>
          </w:tcPr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77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77C8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  <w:t>Организатор торгов</w:t>
            </w:r>
          </w:p>
          <w:p w:rsidR="009323A9" w:rsidRPr="00A77C86" w:rsidRDefault="007B4A6E" w:rsidP="00D413D0">
            <w:pPr>
              <w:pStyle w:val="a3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C8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  <w:r w:rsidR="00037674" w:rsidRPr="00A77C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473B9">
              <w:rPr>
                <w:rFonts w:ascii="Times New Roman" w:hAnsi="Times New Roman" w:cs="Times New Roman"/>
                <w:sz w:val="24"/>
                <w:szCs w:val="24"/>
              </w:rPr>
              <w:t>ОДИН ПЛЮС ОДИН</w:t>
            </w:r>
            <w:r w:rsidR="00752824" w:rsidRPr="00A77C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413D0" w:rsidRPr="00C4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ИНН: 3906098939, </w:t>
            </w:r>
            <w:r w:rsidR="00D4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390</w:t>
            </w:r>
            <w:r w:rsidR="00D413D0" w:rsidRPr="00C4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30CA3">
              <w:rPr>
                <w:rFonts w:ascii="Times New Roman" w:hAnsi="Times New Roman"/>
                <w:sz w:val="24"/>
                <w:szCs w:val="24"/>
              </w:rPr>
              <w:t>специальный счёт</w:t>
            </w:r>
            <w:r w:rsidR="00630CA3" w:rsidRPr="007D6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13D0" w:rsidRPr="00D4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40702810210000002216 в ПАО Сбербанк Дополнительный офис №8626/01958 Калининградского отделения 8626; БИК 042748634; </w:t>
            </w:r>
            <w:proofErr w:type="gramStart"/>
            <w:r w:rsidR="00D413D0" w:rsidRPr="00D4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D413D0" w:rsidRPr="00D4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D41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13D0" w:rsidRPr="00D4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30101810100000000634</w:t>
            </w:r>
          </w:p>
          <w:p w:rsidR="006B5AA5" w:rsidRPr="00A77C86" w:rsidRDefault="006B5AA5" w:rsidP="00D413D0">
            <w:pPr>
              <w:pStyle w:val="a3"/>
              <w:ind w:right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AA5" w:rsidRPr="00A77C86" w:rsidRDefault="006B5AA5" w:rsidP="00D413D0">
            <w:pPr>
              <w:pStyle w:val="a3"/>
              <w:ind w:right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A77C86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В.В.</w:t>
            </w:r>
          </w:p>
          <w:p w:rsidR="00F2020E" w:rsidRPr="00A77C86" w:rsidRDefault="006B5AA5" w:rsidP="00D413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C86">
              <w:rPr>
                <w:rFonts w:ascii="Times New Roman" w:hAnsi="Times New Roman"/>
                <w:sz w:val="24"/>
                <w:szCs w:val="24"/>
              </w:rPr>
              <w:t xml:space="preserve">М.П.         </w:t>
            </w: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</w:tcPr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</w:pPr>
            <w:r w:rsidRPr="00A77C8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  <w:t>Заявитель</w:t>
            </w: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</w:pP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</w:pP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</w:pP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20E" w:rsidRPr="00A77C86" w:rsidRDefault="006B5AA5" w:rsidP="00D413D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tLeast"/>
              <w:ind w:right="-1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7C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2020E" w:rsidRPr="00A77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F2020E" w:rsidRPr="00A77C86" w:rsidRDefault="00F2020E" w:rsidP="00D413D0">
            <w:pPr>
              <w:pStyle w:val="a3"/>
              <w:widowControl w:val="0"/>
              <w:autoSpaceDE w:val="0"/>
              <w:autoSpaceDN w:val="0"/>
              <w:adjustRightInd w:val="0"/>
              <w:spacing w:line="240" w:lineRule="atLeast"/>
              <w:ind w:left="-360" w:right="-185" w:firstLine="9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F2020E" w:rsidRPr="00A77C86" w:rsidRDefault="00F2020E" w:rsidP="00D413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4930" w:rsidRDefault="00444930" w:rsidP="00D413D0">
      <w:pPr>
        <w:jc w:val="both"/>
      </w:pPr>
    </w:p>
    <w:sectPr w:rsidR="0044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D4E"/>
    <w:multiLevelType w:val="multilevel"/>
    <w:tmpl w:val="12A82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D8A655C"/>
    <w:multiLevelType w:val="multilevel"/>
    <w:tmpl w:val="12A82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20E"/>
    <w:rsid w:val="00037674"/>
    <w:rsid w:val="00077966"/>
    <w:rsid w:val="00094D92"/>
    <w:rsid w:val="00094EA3"/>
    <w:rsid w:val="001220C8"/>
    <w:rsid w:val="00153782"/>
    <w:rsid w:val="001976B2"/>
    <w:rsid w:val="002851D2"/>
    <w:rsid w:val="0038171E"/>
    <w:rsid w:val="00381A9B"/>
    <w:rsid w:val="00387AB8"/>
    <w:rsid w:val="003B3150"/>
    <w:rsid w:val="00406E1F"/>
    <w:rsid w:val="00444930"/>
    <w:rsid w:val="00477025"/>
    <w:rsid w:val="00526FFB"/>
    <w:rsid w:val="00545DBC"/>
    <w:rsid w:val="00630CA3"/>
    <w:rsid w:val="00651BF6"/>
    <w:rsid w:val="006B5AA5"/>
    <w:rsid w:val="00736D65"/>
    <w:rsid w:val="00752824"/>
    <w:rsid w:val="00761E77"/>
    <w:rsid w:val="007B4A6E"/>
    <w:rsid w:val="007D6DF6"/>
    <w:rsid w:val="00801EB8"/>
    <w:rsid w:val="00831C06"/>
    <w:rsid w:val="00884B46"/>
    <w:rsid w:val="009323A9"/>
    <w:rsid w:val="009626F6"/>
    <w:rsid w:val="00977772"/>
    <w:rsid w:val="00A04CE5"/>
    <w:rsid w:val="00A05C5A"/>
    <w:rsid w:val="00A16959"/>
    <w:rsid w:val="00A77C86"/>
    <w:rsid w:val="00A9438D"/>
    <w:rsid w:val="00AC1287"/>
    <w:rsid w:val="00AD2913"/>
    <w:rsid w:val="00BF1D59"/>
    <w:rsid w:val="00C473B9"/>
    <w:rsid w:val="00C625F9"/>
    <w:rsid w:val="00CB4A5C"/>
    <w:rsid w:val="00D253CA"/>
    <w:rsid w:val="00D413D0"/>
    <w:rsid w:val="00E703D7"/>
    <w:rsid w:val="00F2020E"/>
    <w:rsid w:val="00F3618B"/>
    <w:rsid w:val="00F67EF0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202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semiHidden/>
    <w:rsid w:val="00F202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F202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6">
    <w:name w:val="Цветовое выделение"/>
    <w:rsid w:val="00F2020E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545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54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14</cp:revision>
  <dcterms:created xsi:type="dcterms:W3CDTF">2015-02-17T16:39:00Z</dcterms:created>
  <dcterms:modified xsi:type="dcterms:W3CDTF">2018-07-01T21:04:00Z</dcterms:modified>
</cp:coreProperties>
</file>