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6" w:rsidRPr="00AD3353" w:rsidRDefault="00AD3353" w:rsidP="005B6754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AD3353">
        <w:rPr>
          <w:b/>
          <w:bCs/>
          <w:spacing w:val="-1"/>
          <w:sz w:val="28"/>
          <w:szCs w:val="28"/>
        </w:rPr>
        <w:t>Д</w:t>
      </w:r>
      <w:r w:rsidR="005A2A06" w:rsidRPr="00AD3353">
        <w:rPr>
          <w:b/>
          <w:bCs/>
          <w:spacing w:val="-1"/>
          <w:sz w:val="28"/>
          <w:szCs w:val="28"/>
        </w:rPr>
        <w:t>оговор о задатке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8F362B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г. Самара</w:t>
      </w:r>
      <w:r w:rsidR="00B657AE"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        </w:t>
      </w:r>
      <w:r w:rsidR="00B657AE">
        <w:rPr>
          <w:color w:val="000000"/>
          <w:spacing w:val="-4"/>
          <w:sz w:val="24"/>
          <w:szCs w:val="24"/>
        </w:rPr>
        <w:t xml:space="preserve">                 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8F219B">
        <w:rPr>
          <w:noProof/>
          <w:color w:val="000000"/>
          <w:spacing w:val="-4"/>
          <w:sz w:val="24"/>
          <w:szCs w:val="24"/>
        </w:rPr>
        <w:t>«</w:t>
      </w:r>
      <w:r w:rsidR="005A2A06">
        <w:rPr>
          <w:noProof/>
          <w:color w:val="000000"/>
          <w:spacing w:val="-4"/>
          <w:sz w:val="24"/>
          <w:szCs w:val="24"/>
        </w:rPr>
        <w:t>___</w:t>
      </w:r>
      <w:r w:rsidR="008F219B">
        <w:rPr>
          <w:noProof/>
          <w:color w:val="000000"/>
          <w:spacing w:val="-4"/>
          <w:sz w:val="24"/>
          <w:szCs w:val="24"/>
        </w:rPr>
        <w:t xml:space="preserve">» </w:t>
      </w:r>
      <w:r w:rsidR="005A2A06">
        <w:rPr>
          <w:noProof/>
          <w:color w:val="000000"/>
          <w:spacing w:val="-4"/>
          <w:sz w:val="24"/>
          <w:szCs w:val="24"/>
        </w:rPr>
        <w:t>___________</w:t>
      </w:r>
      <w:r w:rsidR="008F219B">
        <w:rPr>
          <w:noProof/>
          <w:color w:val="000000"/>
          <w:spacing w:val="-4"/>
          <w:sz w:val="24"/>
          <w:szCs w:val="24"/>
        </w:rPr>
        <w:t xml:space="preserve"> 201</w:t>
      </w:r>
      <w:r w:rsidR="003D263C">
        <w:rPr>
          <w:noProof/>
          <w:color w:val="000000"/>
          <w:spacing w:val="-4"/>
          <w:sz w:val="24"/>
          <w:szCs w:val="24"/>
        </w:rPr>
        <w:t>7</w:t>
      </w:r>
      <w:r w:rsidR="000F6A1F">
        <w:rPr>
          <w:noProof/>
          <w:color w:val="000000"/>
          <w:spacing w:val="-4"/>
          <w:sz w:val="24"/>
          <w:szCs w:val="24"/>
        </w:rPr>
        <w:t xml:space="preserve"> </w:t>
      </w:r>
      <w:r w:rsidR="008F219B">
        <w:rPr>
          <w:noProof/>
          <w:color w:val="000000"/>
          <w:spacing w:val="-4"/>
          <w:sz w:val="24"/>
          <w:szCs w:val="24"/>
        </w:rPr>
        <w:t>г.</w:t>
      </w:r>
    </w:p>
    <w:p w:rsidR="0068392B" w:rsidRDefault="0068392B" w:rsidP="00B6020F">
      <w:pPr>
        <w:rPr>
          <w:rStyle w:val="text"/>
          <w:sz w:val="24"/>
          <w:szCs w:val="24"/>
        </w:rPr>
      </w:pPr>
    </w:p>
    <w:p w:rsidR="0087007A" w:rsidRPr="0068392B" w:rsidRDefault="0087007A" w:rsidP="00B6020F">
      <w:pPr>
        <w:rPr>
          <w:rStyle w:val="text"/>
          <w:sz w:val="24"/>
          <w:szCs w:val="24"/>
        </w:rPr>
      </w:pPr>
    </w:p>
    <w:p w:rsidR="00125BA9" w:rsidRPr="00172DF7" w:rsidRDefault="0068392B" w:rsidP="00125BA9">
      <w:pPr>
        <w:jc w:val="both"/>
        <w:rPr>
          <w:sz w:val="24"/>
          <w:szCs w:val="24"/>
        </w:rPr>
      </w:pPr>
      <w:r w:rsidRPr="00172DF7">
        <w:rPr>
          <w:rStyle w:val="text"/>
          <w:sz w:val="24"/>
          <w:szCs w:val="24"/>
        </w:rPr>
        <w:t xml:space="preserve">  </w:t>
      </w:r>
      <w:r w:rsidR="00172DF7" w:rsidRPr="00172DF7">
        <w:rPr>
          <w:rStyle w:val="text"/>
          <w:bCs/>
          <w:sz w:val="24"/>
          <w:szCs w:val="24"/>
        </w:rPr>
        <w:t>ООО «Самара-Орион</w:t>
      </w:r>
      <w:r w:rsidR="00172DF7" w:rsidRPr="00172DF7">
        <w:rPr>
          <w:rStyle w:val="text"/>
          <w:b/>
          <w:bCs/>
          <w:sz w:val="24"/>
          <w:szCs w:val="24"/>
        </w:rPr>
        <w:t>»</w:t>
      </w:r>
      <w:r w:rsidR="00172DF7" w:rsidRPr="00172DF7">
        <w:rPr>
          <w:rStyle w:val="text"/>
          <w:sz w:val="24"/>
          <w:szCs w:val="24"/>
        </w:rPr>
        <w:t xml:space="preserve"> (</w:t>
      </w:r>
      <w:r w:rsidR="00172DF7" w:rsidRPr="00172DF7">
        <w:rPr>
          <w:sz w:val="24"/>
          <w:szCs w:val="24"/>
        </w:rPr>
        <w:t>ИНН 6314033914, ОГРН 110631700409, юр. адрес: 443047, г. Самара, Новокуйбышевское шоссе, 10)</w:t>
      </w:r>
      <w:r w:rsidR="00125BA9" w:rsidRPr="00172DF7">
        <w:rPr>
          <w:b/>
          <w:i/>
          <w:sz w:val="24"/>
          <w:szCs w:val="24"/>
        </w:rPr>
        <w:t>,</w:t>
      </w:r>
      <w:r w:rsidR="00125BA9" w:rsidRPr="00190B94">
        <w:rPr>
          <w:b/>
          <w:i/>
          <w:sz w:val="24"/>
          <w:szCs w:val="24"/>
        </w:rPr>
        <w:t xml:space="preserve"> </w:t>
      </w:r>
      <w:r w:rsidR="00125BA9" w:rsidRPr="00190B94">
        <w:rPr>
          <w:sz w:val="24"/>
          <w:szCs w:val="24"/>
        </w:rPr>
        <w:t xml:space="preserve">именуемое в дальнейшем «Продавец», в лице конкурсного управляющего Рохваргера Александра Леонидовича,  </w:t>
      </w:r>
      <w:r w:rsidR="00125BA9" w:rsidRPr="00190B94">
        <w:rPr>
          <w:rStyle w:val="text"/>
          <w:sz w:val="24"/>
          <w:szCs w:val="24"/>
        </w:rPr>
        <w:t xml:space="preserve">действующий на основании решения Арбитражного суда Самарской области </w:t>
      </w:r>
      <w:r w:rsidR="00172DF7" w:rsidRPr="00172DF7">
        <w:rPr>
          <w:rStyle w:val="text"/>
          <w:sz w:val="24"/>
          <w:szCs w:val="24"/>
        </w:rPr>
        <w:t xml:space="preserve">от 31.01.2017 г. по делу № </w:t>
      </w:r>
      <w:r w:rsidR="00172DF7" w:rsidRPr="00172DF7">
        <w:rPr>
          <w:sz w:val="24"/>
          <w:szCs w:val="24"/>
        </w:rPr>
        <w:t>А55-19908/2016</w:t>
      </w:r>
      <w:r w:rsidR="00125BA9" w:rsidRPr="00172DF7">
        <w:rPr>
          <w:sz w:val="24"/>
          <w:szCs w:val="24"/>
        </w:rPr>
        <w:t xml:space="preserve">  с одной стороны, и</w:t>
      </w:r>
    </w:p>
    <w:p w:rsidR="00E105B6" w:rsidRDefault="007C2D34" w:rsidP="00125BA9">
      <w:pPr>
        <w:jc w:val="both"/>
      </w:pPr>
      <w:r>
        <w:rPr>
          <w:color w:val="000000"/>
          <w:spacing w:val="1"/>
          <w:sz w:val="24"/>
          <w:szCs w:val="24"/>
        </w:rPr>
        <w:t>_____</w:t>
      </w:r>
      <w:r w:rsidR="007B6A86">
        <w:rPr>
          <w:color w:val="000000"/>
          <w:spacing w:val="1"/>
          <w:sz w:val="24"/>
          <w:szCs w:val="24"/>
        </w:rPr>
        <w:t>__________________________________________</w:t>
      </w:r>
      <w:r>
        <w:rPr>
          <w:color w:val="000000"/>
          <w:spacing w:val="1"/>
          <w:sz w:val="24"/>
          <w:szCs w:val="24"/>
        </w:rPr>
        <w:t>_________</w:t>
      </w:r>
      <w:r w:rsidR="005A2A06">
        <w:rPr>
          <w:color w:val="000000"/>
          <w:spacing w:val="1"/>
          <w:sz w:val="24"/>
          <w:szCs w:val="24"/>
        </w:rPr>
        <w:t>,</w:t>
      </w:r>
      <w:r w:rsidR="003743E9">
        <w:rPr>
          <w:color w:val="000000"/>
          <w:spacing w:val="1"/>
          <w:sz w:val="24"/>
          <w:szCs w:val="24"/>
        </w:rPr>
        <w:t xml:space="preserve"> </w:t>
      </w:r>
      <w:r w:rsidR="005A2A06">
        <w:rPr>
          <w:color w:val="000000"/>
          <w:spacing w:val="1"/>
          <w:sz w:val="24"/>
          <w:szCs w:val="24"/>
        </w:rPr>
        <w:t>именуемый в дальнейшем Претендент</w:t>
      </w:r>
      <w:r w:rsidR="00E105B6">
        <w:rPr>
          <w:color w:val="000000"/>
          <w:spacing w:val="1"/>
          <w:sz w:val="24"/>
          <w:szCs w:val="24"/>
        </w:rPr>
        <w:t xml:space="preserve">, </w:t>
      </w:r>
      <w:r w:rsidR="005A2A06">
        <w:rPr>
          <w:color w:val="000000"/>
          <w:spacing w:val="1"/>
          <w:sz w:val="24"/>
          <w:szCs w:val="24"/>
        </w:rPr>
        <w:t>действующий на основании _______</w:t>
      </w:r>
      <w:r w:rsidR="007B6A86">
        <w:rPr>
          <w:color w:val="000000"/>
          <w:spacing w:val="1"/>
          <w:sz w:val="24"/>
          <w:szCs w:val="24"/>
        </w:rPr>
        <w:t>________________________________</w:t>
      </w:r>
      <w:r w:rsidR="005A2A06">
        <w:rPr>
          <w:color w:val="000000"/>
          <w:spacing w:val="1"/>
          <w:sz w:val="24"/>
          <w:szCs w:val="24"/>
        </w:rPr>
        <w:t xml:space="preserve">____, </w:t>
      </w:r>
      <w:r w:rsidR="00E105B6">
        <w:rPr>
          <w:color w:val="000000"/>
          <w:sz w:val="24"/>
          <w:szCs w:val="24"/>
        </w:rPr>
        <w:t>с другой стороны,</w:t>
      </w:r>
      <w:r w:rsidR="00B657AE">
        <w:t xml:space="preserve"> </w:t>
      </w:r>
      <w:r w:rsidR="00E105B6"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5B6754" w:rsidRDefault="005B6754" w:rsidP="005B675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105B6" w:rsidRDefault="00E105B6" w:rsidP="0068392B">
      <w:pPr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68392B" w:rsidRDefault="0068392B" w:rsidP="0068392B">
      <w:pPr>
        <w:shd w:val="clear" w:color="auto" w:fill="FFFFFF"/>
        <w:ind w:left="720"/>
      </w:pPr>
    </w:p>
    <w:p w:rsidR="00E105B6" w:rsidRPr="000A1EE1" w:rsidRDefault="00E105B6" w:rsidP="0061110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Для  участия  в торгах  по  продаже  имущества  </w:t>
      </w:r>
      <w:r w:rsidR="0068392B" w:rsidRPr="0068392B">
        <w:rPr>
          <w:rStyle w:val="text"/>
          <w:bCs/>
          <w:sz w:val="24"/>
          <w:szCs w:val="24"/>
        </w:rPr>
        <w:t>ООО «</w:t>
      </w:r>
      <w:r w:rsidR="00172DF7">
        <w:rPr>
          <w:rStyle w:val="text"/>
          <w:bCs/>
          <w:sz w:val="24"/>
          <w:szCs w:val="24"/>
        </w:rPr>
        <w:t>Самара-Орион</w:t>
      </w:r>
      <w:r w:rsidR="0068392B" w:rsidRPr="0068392B">
        <w:rPr>
          <w:rStyle w:val="text"/>
          <w:b/>
          <w:bCs/>
          <w:sz w:val="24"/>
          <w:szCs w:val="24"/>
        </w:rPr>
        <w:t>»</w:t>
      </w:r>
      <w:r w:rsidR="0068392B" w:rsidRPr="0068392B">
        <w:rPr>
          <w:rStyle w:val="text"/>
          <w:sz w:val="24"/>
          <w:szCs w:val="24"/>
        </w:rPr>
        <w:t xml:space="preserve"> </w:t>
      </w:r>
      <w:r w:rsidR="0068392B">
        <w:rPr>
          <w:rStyle w:val="text"/>
          <w:sz w:val="24"/>
          <w:szCs w:val="24"/>
        </w:rPr>
        <w:t xml:space="preserve"> (Лот № 1). </w:t>
      </w:r>
      <w:r w:rsidR="00642EF4">
        <w:rPr>
          <w:color w:val="000000"/>
          <w:spacing w:val="3"/>
          <w:sz w:val="24"/>
          <w:szCs w:val="24"/>
        </w:rPr>
        <w:t>П</w:t>
      </w:r>
      <w:r>
        <w:rPr>
          <w:color w:val="000000"/>
          <w:spacing w:val="3"/>
          <w:sz w:val="24"/>
          <w:szCs w:val="24"/>
        </w:rPr>
        <w:t xml:space="preserve">ретендент обязуется перечислить на расчетный счет Организатора </w:t>
      </w:r>
      <w:r>
        <w:rPr>
          <w:color w:val="000000"/>
          <w:spacing w:val="5"/>
          <w:sz w:val="24"/>
          <w:szCs w:val="24"/>
        </w:rPr>
        <w:t xml:space="preserve">торгов </w:t>
      </w:r>
      <w:r w:rsidR="0068392B">
        <w:rPr>
          <w:color w:val="000000"/>
          <w:spacing w:val="5"/>
          <w:sz w:val="24"/>
          <w:szCs w:val="24"/>
        </w:rPr>
        <w:t>указанный</w:t>
      </w:r>
      <w:r w:rsidR="00B6020F">
        <w:rPr>
          <w:color w:val="000000"/>
          <w:spacing w:val="5"/>
          <w:sz w:val="24"/>
          <w:szCs w:val="24"/>
        </w:rPr>
        <w:t xml:space="preserve"> в данном договоре </w:t>
      </w:r>
      <w:r>
        <w:rPr>
          <w:color w:val="000000"/>
          <w:spacing w:val="5"/>
          <w:sz w:val="24"/>
          <w:szCs w:val="24"/>
        </w:rPr>
        <w:t>задаток</w:t>
      </w:r>
      <w:r w:rsidR="0068392B">
        <w:rPr>
          <w:color w:val="000000"/>
          <w:spacing w:val="5"/>
          <w:sz w:val="24"/>
          <w:szCs w:val="24"/>
        </w:rPr>
        <w:t xml:space="preserve"> для участия в  открытых торгах в</w:t>
      </w:r>
      <w:r>
        <w:rPr>
          <w:color w:val="000000"/>
          <w:spacing w:val="5"/>
          <w:sz w:val="24"/>
          <w:szCs w:val="24"/>
        </w:rPr>
        <w:t xml:space="preserve"> размере </w:t>
      </w:r>
      <w:r w:rsidR="00172DF7">
        <w:rPr>
          <w:color w:val="000000"/>
          <w:spacing w:val="5"/>
          <w:sz w:val="24"/>
          <w:szCs w:val="24"/>
        </w:rPr>
        <w:t>100 000</w:t>
      </w:r>
      <w:r w:rsidR="0068392B">
        <w:rPr>
          <w:b/>
          <w:bCs/>
          <w:color w:val="000000"/>
          <w:spacing w:val="5"/>
          <w:sz w:val="24"/>
          <w:szCs w:val="24"/>
        </w:rPr>
        <w:t xml:space="preserve">  (</w:t>
      </w:r>
      <w:r w:rsidR="00172DF7">
        <w:rPr>
          <w:b/>
          <w:bCs/>
          <w:color w:val="000000"/>
          <w:spacing w:val="5"/>
          <w:sz w:val="24"/>
          <w:szCs w:val="24"/>
        </w:rPr>
        <w:t>сто</w:t>
      </w:r>
      <w:r w:rsidR="00CC4053">
        <w:rPr>
          <w:b/>
          <w:bCs/>
          <w:color w:val="000000"/>
          <w:spacing w:val="5"/>
          <w:sz w:val="24"/>
          <w:szCs w:val="24"/>
        </w:rPr>
        <w:t xml:space="preserve"> тысяч</w:t>
      </w:r>
      <w:r w:rsidR="0068392B">
        <w:rPr>
          <w:b/>
          <w:bCs/>
          <w:color w:val="000000"/>
          <w:spacing w:val="5"/>
          <w:sz w:val="24"/>
          <w:szCs w:val="24"/>
        </w:rPr>
        <w:t>) рублей,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E105B6" w:rsidRPr="00183CD4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</w:t>
      </w:r>
      <w:r w:rsidR="00060228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</w:t>
      </w:r>
      <w:r w:rsidR="00060228">
        <w:rPr>
          <w:color w:val="000000"/>
          <w:spacing w:val="2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="00183CD4" w:rsidRPr="00183CD4">
        <w:rPr>
          <w:sz w:val="24"/>
          <w:szCs w:val="24"/>
        </w:rPr>
        <w:t>Положения (Предложения) о порядке, сроках и условиях продажи объекта недвижимого имущества</w:t>
      </w:r>
      <w:r w:rsidR="008D09FC" w:rsidRPr="00183CD4">
        <w:rPr>
          <w:color w:val="000000"/>
          <w:spacing w:val="8"/>
          <w:sz w:val="24"/>
          <w:szCs w:val="24"/>
        </w:rPr>
        <w:t>.</w:t>
      </w:r>
    </w:p>
    <w:p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6256D3">
        <w:rPr>
          <w:b/>
          <w:bCs/>
          <w:color w:val="000000"/>
          <w:spacing w:val="-1"/>
          <w:sz w:val="24"/>
          <w:szCs w:val="24"/>
        </w:rPr>
        <w:t>Перечисление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Pr="0098143A" w:rsidRDefault="00E105B6" w:rsidP="0087007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98143A">
        <w:rPr>
          <w:color w:val="000000"/>
          <w:spacing w:val="-1"/>
          <w:sz w:val="24"/>
          <w:szCs w:val="24"/>
        </w:rPr>
        <w:t xml:space="preserve">Претендент перечисляет задаток </w:t>
      </w:r>
      <w:r w:rsidR="0098143A" w:rsidRPr="0098143A">
        <w:rPr>
          <w:sz w:val="24"/>
          <w:szCs w:val="24"/>
        </w:rPr>
        <w:t xml:space="preserve"> </w:t>
      </w:r>
      <w:r w:rsidR="0098143A" w:rsidRPr="0098143A">
        <w:rPr>
          <w:rStyle w:val="paragraph"/>
          <w:sz w:val="24"/>
          <w:szCs w:val="24"/>
        </w:rPr>
        <w:t>денежными средствами безналичным платежом на расчетный счет «Продавца».</w:t>
      </w:r>
    </w:p>
    <w:p w:rsidR="0068392B" w:rsidRPr="0068392B" w:rsidRDefault="004E52BB" w:rsidP="0087007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</w:pPr>
      <w:r w:rsidRPr="0068392B">
        <w:rPr>
          <w:color w:val="000000"/>
          <w:spacing w:val="-2"/>
          <w:sz w:val="24"/>
          <w:szCs w:val="24"/>
        </w:rPr>
        <w:t xml:space="preserve">Претендент в платежном поручении в назначении платежа указывает: «Оплата задатка </w:t>
      </w:r>
      <w:r w:rsidR="00183CD4" w:rsidRPr="0068392B">
        <w:rPr>
          <w:color w:val="000000"/>
          <w:spacing w:val="-2"/>
          <w:sz w:val="24"/>
          <w:szCs w:val="24"/>
        </w:rPr>
        <w:t xml:space="preserve">для </w:t>
      </w:r>
      <w:r w:rsidRPr="0068392B">
        <w:rPr>
          <w:color w:val="000000"/>
          <w:spacing w:val="-2"/>
          <w:sz w:val="24"/>
          <w:szCs w:val="24"/>
        </w:rPr>
        <w:t>участи</w:t>
      </w:r>
      <w:r w:rsidR="00183CD4" w:rsidRPr="0068392B">
        <w:rPr>
          <w:color w:val="000000"/>
          <w:spacing w:val="-2"/>
          <w:sz w:val="24"/>
          <w:szCs w:val="24"/>
        </w:rPr>
        <w:t>я</w:t>
      </w:r>
      <w:r w:rsidRPr="0068392B">
        <w:rPr>
          <w:color w:val="000000"/>
          <w:spacing w:val="-2"/>
          <w:sz w:val="24"/>
          <w:szCs w:val="24"/>
        </w:rPr>
        <w:t xml:space="preserve"> в торгах</w:t>
      </w:r>
      <w:r w:rsidR="008F362B" w:rsidRPr="0068392B">
        <w:rPr>
          <w:color w:val="000000"/>
          <w:spacing w:val="-2"/>
          <w:sz w:val="24"/>
          <w:szCs w:val="24"/>
        </w:rPr>
        <w:t xml:space="preserve"> по продаже</w:t>
      </w:r>
      <w:r w:rsidR="0068392B">
        <w:rPr>
          <w:color w:val="000000"/>
          <w:spacing w:val="-2"/>
          <w:sz w:val="24"/>
          <w:szCs w:val="24"/>
        </w:rPr>
        <w:t>.</w:t>
      </w:r>
    </w:p>
    <w:p w:rsidR="0087007A" w:rsidRDefault="0087007A" w:rsidP="0087007A">
      <w:pPr>
        <w:shd w:val="clear" w:color="auto" w:fill="FFFFFF"/>
        <w:tabs>
          <w:tab w:val="left" w:pos="1177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87007A">
      <w:pPr>
        <w:shd w:val="clear" w:color="auto" w:fill="FFFFFF"/>
        <w:tabs>
          <w:tab w:val="left" w:pos="1177"/>
        </w:tabs>
        <w:jc w:val="center"/>
      </w:pPr>
      <w:r w:rsidRPr="0068392B"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255025" w:rsidRPr="00CF53EB" w:rsidRDefault="00E105B6" w:rsidP="00DF0539">
      <w:pPr>
        <w:shd w:val="clear" w:color="auto" w:fill="FFFFFF"/>
        <w:tabs>
          <w:tab w:val="left" w:pos="1163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 w:rsidR="003B2B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Организатор   торгов   обязуется   возвратить   задаток   Претенденту</w:t>
      </w:r>
      <w:r w:rsidR="00CF53EB">
        <w:rPr>
          <w:color w:val="000000"/>
          <w:sz w:val="24"/>
          <w:szCs w:val="24"/>
        </w:rPr>
        <w:t xml:space="preserve"> (за исключением Победителя торгов) в</w:t>
      </w:r>
      <w:r w:rsidR="00255025">
        <w:rPr>
          <w:color w:val="000000"/>
          <w:spacing w:val="3"/>
          <w:sz w:val="24"/>
          <w:szCs w:val="24"/>
        </w:rPr>
        <w:t xml:space="preserve"> течение пяти </w:t>
      </w:r>
      <w:r w:rsidR="00CF53EB">
        <w:rPr>
          <w:color w:val="000000"/>
          <w:spacing w:val="3"/>
          <w:sz w:val="24"/>
          <w:szCs w:val="24"/>
        </w:rPr>
        <w:t xml:space="preserve">рабочих </w:t>
      </w:r>
      <w:r w:rsidR="00255025">
        <w:rPr>
          <w:color w:val="000000"/>
          <w:spacing w:val="3"/>
          <w:sz w:val="24"/>
          <w:szCs w:val="24"/>
        </w:rPr>
        <w:t xml:space="preserve">дней со дня подписания протокола </w:t>
      </w:r>
      <w:r w:rsidR="00CF53EB">
        <w:rPr>
          <w:color w:val="000000"/>
          <w:spacing w:val="3"/>
          <w:sz w:val="24"/>
          <w:szCs w:val="24"/>
        </w:rPr>
        <w:t>о результатах проведения торгов</w:t>
      </w:r>
      <w:r w:rsidR="00255025">
        <w:rPr>
          <w:color w:val="000000"/>
          <w:spacing w:val="3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8C6622" w:rsidRDefault="008C6622" w:rsidP="00611103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3B2B8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    Задаток не возвращается в случае:</w:t>
      </w:r>
    </w:p>
    <w:p w:rsidR="00E105B6" w:rsidRPr="003B2B86" w:rsidRDefault="003B2B86" w:rsidP="003B2B86">
      <w:pPr>
        <w:numPr>
          <w:ilvl w:val="2"/>
          <w:numId w:val="8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</w:t>
      </w:r>
      <w:r w:rsidR="00E105B6" w:rsidRPr="003B2B86">
        <w:rPr>
          <w:color w:val="000000"/>
          <w:spacing w:val="5"/>
          <w:sz w:val="24"/>
          <w:szCs w:val="24"/>
        </w:rPr>
        <w:t xml:space="preserve">тказа или уклонения Победителя торгов от подписания </w:t>
      </w:r>
      <w:r w:rsidR="00DF0539">
        <w:rPr>
          <w:color w:val="000000"/>
          <w:spacing w:val="5"/>
          <w:sz w:val="24"/>
          <w:szCs w:val="24"/>
        </w:rPr>
        <w:t>д</w:t>
      </w:r>
      <w:r w:rsidR="00E105B6" w:rsidRPr="003B2B86">
        <w:rPr>
          <w:color w:val="000000"/>
          <w:spacing w:val="5"/>
          <w:sz w:val="24"/>
          <w:szCs w:val="24"/>
        </w:rPr>
        <w:t>оговора купли-</w:t>
      </w:r>
      <w:r w:rsidR="00E105B6" w:rsidRPr="003B2B86">
        <w:rPr>
          <w:color w:val="000000"/>
          <w:spacing w:val="5"/>
          <w:sz w:val="24"/>
          <w:szCs w:val="24"/>
        </w:rPr>
        <w:br/>
      </w:r>
      <w:r w:rsidR="00E105B6" w:rsidRPr="003B2B86">
        <w:rPr>
          <w:color w:val="000000"/>
          <w:sz w:val="24"/>
          <w:szCs w:val="24"/>
        </w:rPr>
        <w:t xml:space="preserve">продажи имущества, выставленного на </w:t>
      </w:r>
      <w:r w:rsidR="00DF0539">
        <w:rPr>
          <w:color w:val="000000"/>
          <w:sz w:val="24"/>
          <w:szCs w:val="24"/>
        </w:rPr>
        <w:t>т</w:t>
      </w:r>
      <w:r w:rsidR="00E105B6" w:rsidRPr="003B2B86">
        <w:rPr>
          <w:color w:val="000000"/>
          <w:sz w:val="24"/>
          <w:szCs w:val="24"/>
        </w:rPr>
        <w:t>орги</w:t>
      </w:r>
      <w:r w:rsidR="00255025">
        <w:rPr>
          <w:color w:val="000000"/>
          <w:sz w:val="24"/>
          <w:szCs w:val="24"/>
        </w:rPr>
        <w:t>.</w:t>
      </w:r>
    </w:p>
    <w:p w:rsidR="00E105B6" w:rsidRPr="003B2B86" w:rsidRDefault="003B2B86" w:rsidP="003B2B86">
      <w:pPr>
        <w:numPr>
          <w:ilvl w:val="2"/>
          <w:numId w:val="8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</w:t>
      </w:r>
      <w:r w:rsidR="00E105B6" w:rsidRPr="003B2B86">
        <w:rPr>
          <w:color w:val="000000"/>
          <w:spacing w:val="7"/>
          <w:sz w:val="24"/>
          <w:szCs w:val="24"/>
        </w:rPr>
        <w:t>е</w:t>
      </w:r>
      <w:r w:rsidR="006256D3">
        <w:rPr>
          <w:color w:val="000000"/>
          <w:spacing w:val="7"/>
          <w:sz w:val="24"/>
          <w:szCs w:val="24"/>
        </w:rPr>
        <w:t>у</w:t>
      </w:r>
      <w:r w:rsidR="00E105B6" w:rsidRPr="003B2B86">
        <w:rPr>
          <w:color w:val="000000"/>
          <w:spacing w:val="7"/>
          <w:sz w:val="24"/>
          <w:szCs w:val="24"/>
        </w:rPr>
        <w:t xml:space="preserve">платы Победителем торгов </w:t>
      </w:r>
      <w:r w:rsidR="006256D3">
        <w:rPr>
          <w:color w:val="000000"/>
          <w:spacing w:val="7"/>
          <w:sz w:val="24"/>
          <w:szCs w:val="24"/>
        </w:rPr>
        <w:t xml:space="preserve">денежных средств </w:t>
      </w:r>
      <w:r w:rsidR="00E105B6" w:rsidRPr="003B2B86">
        <w:rPr>
          <w:color w:val="000000"/>
          <w:spacing w:val="7"/>
          <w:sz w:val="24"/>
          <w:szCs w:val="24"/>
        </w:rPr>
        <w:t xml:space="preserve">в </w:t>
      </w:r>
      <w:r w:rsidR="006256D3">
        <w:rPr>
          <w:color w:val="000000"/>
          <w:spacing w:val="7"/>
          <w:sz w:val="24"/>
          <w:szCs w:val="24"/>
        </w:rPr>
        <w:t>установленной д</w:t>
      </w:r>
      <w:r w:rsidR="006256D3" w:rsidRPr="003B2B86">
        <w:rPr>
          <w:color w:val="000000"/>
          <w:sz w:val="24"/>
          <w:szCs w:val="24"/>
        </w:rPr>
        <w:t xml:space="preserve">оговором купли-продажи </w:t>
      </w:r>
      <w:r w:rsidR="006256D3">
        <w:rPr>
          <w:color w:val="000000"/>
          <w:spacing w:val="7"/>
          <w:sz w:val="24"/>
          <w:szCs w:val="24"/>
        </w:rPr>
        <w:t xml:space="preserve">сумме и </w:t>
      </w:r>
      <w:r w:rsidR="00E105B6" w:rsidRPr="003B2B86">
        <w:rPr>
          <w:color w:val="000000"/>
          <w:spacing w:val="7"/>
          <w:sz w:val="24"/>
          <w:szCs w:val="24"/>
        </w:rPr>
        <w:t xml:space="preserve">установленный </w:t>
      </w:r>
      <w:r w:rsidR="00E105B6" w:rsidRPr="003B2B86">
        <w:rPr>
          <w:color w:val="000000"/>
          <w:sz w:val="24"/>
          <w:szCs w:val="24"/>
        </w:rPr>
        <w:t>срок.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87007A" w:rsidRDefault="0087007A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 w:rsidR="00EF6A30">
        <w:rPr>
          <w:color w:val="000000"/>
          <w:sz w:val="24"/>
          <w:szCs w:val="24"/>
        </w:rPr>
        <w:t>соответствии с действующим законодательством</w:t>
      </w:r>
      <w:r w:rsidR="00173AE7">
        <w:rPr>
          <w:color w:val="000000"/>
          <w:sz w:val="24"/>
          <w:szCs w:val="24"/>
        </w:rPr>
        <w:t>.</w:t>
      </w:r>
    </w:p>
    <w:p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Претендента.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87007A" w:rsidRDefault="0087007A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87007A" w:rsidRDefault="0087007A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87007A" w:rsidRDefault="0087007A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362DF3">
      <w:pPr>
        <w:numPr>
          <w:ilvl w:val="0"/>
          <w:numId w:val="8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Реквизиты </w:t>
      </w:r>
      <w:r w:rsidR="001161A6">
        <w:rPr>
          <w:b/>
          <w:bCs/>
          <w:color w:val="000000"/>
          <w:spacing w:val="-1"/>
          <w:sz w:val="24"/>
          <w:szCs w:val="24"/>
        </w:rPr>
        <w:t xml:space="preserve">и подписи </w:t>
      </w:r>
      <w:r>
        <w:rPr>
          <w:b/>
          <w:bCs/>
          <w:color w:val="000000"/>
          <w:spacing w:val="-1"/>
          <w:sz w:val="24"/>
          <w:szCs w:val="24"/>
        </w:rPr>
        <w:t>сторон</w:t>
      </w:r>
    </w:p>
    <w:p w:rsidR="00362DF3" w:rsidRDefault="00362DF3" w:rsidP="00362DF3">
      <w:pPr>
        <w:shd w:val="clear" w:color="auto" w:fill="FFFFFF"/>
        <w:ind w:left="54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4802"/>
      </w:tblGrid>
      <w:tr w:rsidR="00E105B6" w:rsidTr="008F19C1">
        <w:trPr>
          <w:trHeight w:hRule="exact" w:val="331"/>
        </w:trPr>
        <w:tc>
          <w:tcPr>
            <w:tcW w:w="5103" w:type="dxa"/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Претендент</w:t>
            </w:r>
          </w:p>
        </w:tc>
      </w:tr>
      <w:tr w:rsidR="00E105B6" w:rsidRPr="001161A6" w:rsidTr="008F19C1">
        <w:trPr>
          <w:trHeight w:hRule="exact" w:val="2417"/>
        </w:trPr>
        <w:tc>
          <w:tcPr>
            <w:tcW w:w="5103" w:type="dxa"/>
            <w:shd w:val="clear" w:color="auto" w:fill="FFFFFF"/>
          </w:tcPr>
          <w:p w:rsidR="00B6020F" w:rsidRPr="001669D1" w:rsidRDefault="00B6020F" w:rsidP="00B6020F">
            <w:pPr>
              <w:rPr>
                <w:sz w:val="24"/>
                <w:szCs w:val="24"/>
              </w:rPr>
            </w:pPr>
            <w:r w:rsidRPr="001669D1">
              <w:rPr>
                <w:sz w:val="24"/>
                <w:szCs w:val="24"/>
              </w:rPr>
              <w:t>Продавец:</w:t>
            </w:r>
          </w:p>
          <w:p w:rsidR="00172DF7" w:rsidRDefault="0087007A" w:rsidP="00042672">
            <w:pPr>
              <w:rPr>
                <w:sz w:val="24"/>
                <w:szCs w:val="24"/>
              </w:rPr>
            </w:pPr>
            <w:r w:rsidRPr="0087007A">
              <w:rPr>
                <w:rStyle w:val="text"/>
                <w:sz w:val="24"/>
                <w:szCs w:val="24"/>
              </w:rPr>
              <w:t>ООО «</w:t>
            </w:r>
            <w:r w:rsidR="00172DF7">
              <w:rPr>
                <w:rStyle w:val="text"/>
                <w:sz w:val="24"/>
                <w:szCs w:val="24"/>
              </w:rPr>
              <w:t>Самара-Орион</w:t>
            </w:r>
            <w:r w:rsidRPr="0087007A">
              <w:rPr>
                <w:rStyle w:val="text"/>
                <w:sz w:val="24"/>
                <w:szCs w:val="24"/>
              </w:rPr>
              <w:t xml:space="preserve">», ИНН  </w:t>
            </w:r>
            <w:r w:rsidR="00172DF7" w:rsidRPr="00172DF7">
              <w:rPr>
                <w:sz w:val="24"/>
                <w:szCs w:val="24"/>
              </w:rPr>
              <w:t>6314033914</w:t>
            </w:r>
            <w:r w:rsidR="00172DF7" w:rsidRPr="00431C06">
              <w:t xml:space="preserve"> </w:t>
            </w:r>
            <w:r w:rsidR="00172DF7" w:rsidRPr="00172DF7">
              <w:rPr>
                <w:sz w:val="24"/>
                <w:szCs w:val="24"/>
              </w:rPr>
              <w:t>Расчётный счёт 40702810754400020041  в Поволжском банке ПАО «СБЕРБАНК»,</w:t>
            </w:r>
            <w:r w:rsidR="00172DF7">
              <w:rPr>
                <w:sz w:val="24"/>
                <w:szCs w:val="24"/>
              </w:rPr>
              <w:t xml:space="preserve"> </w:t>
            </w:r>
            <w:r w:rsidR="00172DF7" w:rsidRPr="00172DF7">
              <w:rPr>
                <w:sz w:val="24"/>
                <w:szCs w:val="24"/>
              </w:rPr>
              <w:t xml:space="preserve">(Филиал № 6991/00308 СБ РФ) г. Самара  </w:t>
            </w:r>
          </w:p>
          <w:p w:rsidR="0098143A" w:rsidRPr="00172DF7" w:rsidRDefault="00172DF7" w:rsidP="00042672">
            <w:pPr>
              <w:rPr>
                <w:sz w:val="24"/>
                <w:szCs w:val="24"/>
              </w:rPr>
            </w:pPr>
            <w:r w:rsidRPr="00172DF7">
              <w:rPr>
                <w:sz w:val="24"/>
                <w:szCs w:val="24"/>
              </w:rPr>
              <w:t xml:space="preserve">БИК 043601607, к/с 30101810200000000607  г. Самара </w:t>
            </w:r>
            <w:r w:rsidRPr="00172DF7">
              <w:rPr>
                <w:rStyle w:val="text"/>
                <w:sz w:val="24"/>
                <w:szCs w:val="24"/>
              </w:rPr>
              <w:t xml:space="preserve">. </w:t>
            </w:r>
          </w:p>
          <w:p w:rsidR="008F362B" w:rsidRPr="0098143A" w:rsidRDefault="008F362B" w:rsidP="008F362B">
            <w:pPr>
              <w:rPr>
                <w:sz w:val="24"/>
                <w:szCs w:val="24"/>
              </w:rPr>
            </w:pPr>
          </w:p>
          <w:p w:rsidR="00362DF3" w:rsidRPr="008F362B" w:rsidRDefault="00362DF3" w:rsidP="00362DF3">
            <w:pPr>
              <w:rPr>
                <w:sz w:val="24"/>
                <w:szCs w:val="24"/>
              </w:rPr>
            </w:pPr>
            <w:r w:rsidRPr="0003357C">
              <w:rPr>
                <w:sz w:val="24"/>
                <w:szCs w:val="24"/>
              </w:rPr>
              <w:tab/>
            </w:r>
          </w:p>
          <w:p w:rsidR="008C6622" w:rsidRPr="001161A6" w:rsidRDefault="008C6622" w:rsidP="008C6622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:rsidR="007C2D34" w:rsidRPr="001161A6" w:rsidRDefault="001161A6" w:rsidP="008C6622">
            <w:pPr>
              <w:shd w:val="clear" w:color="auto" w:fill="FFFFFF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___________</w:t>
            </w:r>
            <w:r w:rsidR="009E51F9">
              <w:rPr>
                <w:i/>
                <w:color w:val="000000"/>
                <w:spacing w:val="1"/>
                <w:sz w:val="24"/>
                <w:szCs w:val="24"/>
              </w:rPr>
              <w:t>_______________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_______</w:t>
            </w:r>
          </w:p>
          <w:p w:rsidR="003743E9" w:rsidRDefault="009E51F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E51F9" w:rsidRDefault="009E51F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E51F9" w:rsidRDefault="009E51F9" w:rsidP="009E51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E51F9" w:rsidRDefault="009E51F9" w:rsidP="009E51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E51F9" w:rsidRDefault="009E51F9" w:rsidP="009E51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E51F9" w:rsidRDefault="009E51F9" w:rsidP="009E51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E51F9" w:rsidRDefault="009E51F9" w:rsidP="009E51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9E51F9" w:rsidRDefault="009E51F9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9E51F9" w:rsidRPr="009E51F9" w:rsidRDefault="009E51F9" w:rsidP="008C66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6622" w:rsidTr="0087007A">
        <w:trPr>
          <w:trHeight w:hRule="exact" w:val="2122"/>
        </w:trPr>
        <w:tc>
          <w:tcPr>
            <w:tcW w:w="5103" w:type="dxa"/>
            <w:shd w:val="clear" w:color="auto" w:fill="FFFFFF"/>
          </w:tcPr>
          <w:p w:rsidR="00BE4FE3" w:rsidRDefault="00BE4FE3" w:rsidP="00BE4FE3">
            <w:pPr>
              <w:rPr>
                <w:sz w:val="24"/>
                <w:szCs w:val="24"/>
              </w:rPr>
            </w:pPr>
          </w:p>
          <w:p w:rsidR="00BE4FE3" w:rsidRPr="001669D1" w:rsidRDefault="00BE4FE3" w:rsidP="00BE4FE3">
            <w:pPr>
              <w:rPr>
                <w:sz w:val="24"/>
                <w:szCs w:val="24"/>
              </w:rPr>
            </w:pPr>
            <w:r w:rsidRPr="001669D1">
              <w:rPr>
                <w:sz w:val="24"/>
                <w:szCs w:val="24"/>
              </w:rPr>
              <w:t>Конкурсный управляющий</w:t>
            </w:r>
          </w:p>
          <w:p w:rsidR="0087007A" w:rsidRDefault="0087007A" w:rsidP="00BE4FE3">
            <w:pPr>
              <w:rPr>
                <w:rStyle w:val="tex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9B7A9A">
              <w:rPr>
                <w:sz w:val="24"/>
                <w:szCs w:val="24"/>
              </w:rPr>
              <w:t xml:space="preserve"> </w:t>
            </w:r>
            <w:r w:rsidR="0060304D">
              <w:rPr>
                <w:sz w:val="24"/>
                <w:szCs w:val="24"/>
              </w:rPr>
              <w:t>«</w:t>
            </w:r>
            <w:r w:rsidR="00172DF7">
              <w:rPr>
                <w:rStyle w:val="text"/>
                <w:sz w:val="24"/>
                <w:szCs w:val="24"/>
              </w:rPr>
              <w:t>Самара-Орион</w:t>
            </w:r>
            <w:r w:rsidRPr="0087007A">
              <w:rPr>
                <w:rStyle w:val="text"/>
                <w:sz w:val="24"/>
                <w:szCs w:val="24"/>
              </w:rPr>
              <w:t>»</w:t>
            </w:r>
          </w:p>
          <w:p w:rsidR="0087007A" w:rsidRPr="00CD0743" w:rsidRDefault="0087007A" w:rsidP="00BE4FE3">
            <w:pPr>
              <w:rPr>
                <w:sz w:val="24"/>
                <w:szCs w:val="24"/>
              </w:rPr>
            </w:pP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  </w:t>
            </w:r>
            <w:r w:rsidR="0087007A">
              <w:rPr>
                <w:noProof/>
                <w:sz w:val="24"/>
                <w:szCs w:val="24"/>
              </w:rPr>
              <w:t>А.Л. Рохваргер</w:t>
            </w:r>
          </w:p>
          <w:p w:rsidR="00BE4FE3" w:rsidRPr="001669D1" w:rsidRDefault="00BE4FE3" w:rsidP="00BE4FE3">
            <w:pPr>
              <w:rPr>
                <w:sz w:val="24"/>
                <w:szCs w:val="24"/>
              </w:rPr>
            </w:pPr>
            <w:r w:rsidRPr="001669D1">
              <w:rPr>
                <w:sz w:val="24"/>
                <w:szCs w:val="24"/>
              </w:rPr>
              <w:t xml:space="preserve">                    (подпись)</w:t>
            </w:r>
          </w:p>
          <w:p w:rsidR="008C6622" w:rsidRPr="008C6622" w:rsidRDefault="00BE4FE3" w:rsidP="00BE4FE3">
            <w:pPr>
              <w:shd w:val="clear" w:color="auto" w:fill="FFFFFF"/>
              <w:rPr>
                <w:sz w:val="24"/>
                <w:szCs w:val="24"/>
              </w:rPr>
            </w:pPr>
            <w:r w:rsidRPr="001669D1">
              <w:rPr>
                <w:sz w:val="24"/>
                <w:szCs w:val="24"/>
              </w:rPr>
              <w:t xml:space="preserve">                        М.П.</w:t>
            </w:r>
          </w:p>
        </w:tc>
        <w:tc>
          <w:tcPr>
            <w:tcW w:w="4802" w:type="dxa"/>
            <w:shd w:val="clear" w:color="auto" w:fill="FFFFFF"/>
          </w:tcPr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9E51F9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_________________________________</w:t>
            </w:r>
          </w:p>
          <w:p w:rsidR="008C6622" w:rsidRP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657AE" w:rsidRDefault="00B657AE"/>
    <w:sectPr w:rsidR="00B657AE" w:rsidSect="006256D3">
      <w:footerReference w:type="even" r:id="rId8"/>
      <w:footerReference w:type="default" r:id="rId9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D4" w:rsidRDefault="001232D4">
      <w:r>
        <w:separator/>
      </w:r>
    </w:p>
  </w:endnote>
  <w:endnote w:type="continuationSeparator" w:id="1">
    <w:p w:rsidR="001232D4" w:rsidRDefault="0012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72" w:rsidRDefault="002A167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26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672" w:rsidRDefault="00042672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72" w:rsidRDefault="002A167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26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2DF7">
      <w:rPr>
        <w:rStyle w:val="a5"/>
        <w:noProof/>
      </w:rPr>
      <w:t>1</w:t>
    </w:r>
    <w:r>
      <w:rPr>
        <w:rStyle w:val="a5"/>
      </w:rPr>
      <w:fldChar w:fldCharType="end"/>
    </w:r>
  </w:p>
  <w:p w:rsidR="00042672" w:rsidRDefault="00042672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D4" w:rsidRDefault="001232D4">
      <w:r>
        <w:separator/>
      </w:r>
    </w:p>
  </w:footnote>
  <w:footnote w:type="continuationSeparator" w:id="1">
    <w:p w:rsidR="001232D4" w:rsidRDefault="00123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27A05B7B"/>
    <w:multiLevelType w:val="hybridMultilevel"/>
    <w:tmpl w:val="FA7C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7CA33D07"/>
    <w:multiLevelType w:val="multilevel"/>
    <w:tmpl w:val="B73022F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B"/>
    <w:rsid w:val="000037CE"/>
    <w:rsid w:val="0003357C"/>
    <w:rsid w:val="00035958"/>
    <w:rsid w:val="00042672"/>
    <w:rsid w:val="00060228"/>
    <w:rsid w:val="000A1EE1"/>
    <w:rsid w:val="000C2150"/>
    <w:rsid w:val="000F6A1F"/>
    <w:rsid w:val="001028D3"/>
    <w:rsid w:val="001161A6"/>
    <w:rsid w:val="001232D4"/>
    <w:rsid w:val="00125BA9"/>
    <w:rsid w:val="00156D7A"/>
    <w:rsid w:val="00163107"/>
    <w:rsid w:val="001669D1"/>
    <w:rsid w:val="0017173B"/>
    <w:rsid w:val="00172DF7"/>
    <w:rsid w:val="00173AE7"/>
    <w:rsid w:val="00183CD4"/>
    <w:rsid w:val="001B05FE"/>
    <w:rsid w:val="001D7182"/>
    <w:rsid w:val="001D7CB8"/>
    <w:rsid w:val="00217F2F"/>
    <w:rsid w:val="00255025"/>
    <w:rsid w:val="00262871"/>
    <w:rsid w:val="0027196C"/>
    <w:rsid w:val="00282C3C"/>
    <w:rsid w:val="002A1671"/>
    <w:rsid w:val="002A6D96"/>
    <w:rsid w:val="002B34C2"/>
    <w:rsid w:val="002C197E"/>
    <w:rsid w:val="002C3F5E"/>
    <w:rsid w:val="002D7A4D"/>
    <w:rsid w:val="0034113E"/>
    <w:rsid w:val="0035174C"/>
    <w:rsid w:val="00362DF3"/>
    <w:rsid w:val="003701EB"/>
    <w:rsid w:val="003743E9"/>
    <w:rsid w:val="003760E7"/>
    <w:rsid w:val="0037758E"/>
    <w:rsid w:val="003A1DA3"/>
    <w:rsid w:val="003B2B86"/>
    <w:rsid w:val="003D263C"/>
    <w:rsid w:val="00402A9B"/>
    <w:rsid w:val="004615D3"/>
    <w:rsid w:val="00464CB7"/>
    <w:rsid w:val="004E52BB"/>
    <w:rsid w:val="00561EF6"/>
    <w:rsid w:val="00590182"/>
    <w:rsid w:val="005A2A06"/>
    <w:rsid w:val="005B63B6"/>
    <w:rsid w:val="005B6754"/>
    <w:rsid w:val="005D2406"/>
    <w:rsid w:val="005F3AFD"/>
    <w:rsid w:val="0060304D"/>
    <w:rsid w:val="00611103"/>
    <w:rsid w:val="006256D3"/>
    <w:rsid w:val="00641C94"/>
    <w:rsid w:val="00642EF4"/>
    <w:rsid w:val="0068392B"/>
    <w:rsid w:val="006A0E0A"/>
    <w:rsid w:val="00707C57"/>
    <w:rsid w:val="007271DB"/>
    <w:rsid w:val="00783A04"/>
    <w:rsid w:val="007B6A86"/>
    <w:rsid w:val="007C2D34"/>
    <w:rsid w:val="007C36DF"/>
    <w:rsid w:val="007C3BC4"/>
    <w:rsid w:val="00814E7F"/>
    <w:rsid w:val="00821120"/>
    <w:rsid w:val="008429D3"/>
    <w:rsid w:val="00844EB5"/>
    <w:rsid w:val="00860A43"/>
    <w:rsid w:val="0087007A"/>
    <w:rsid w:val="008753ED"/>
    <w:rsid w:val="008C6622"/>
    <w:rsid w:val="008D09FC"/>
    <w:rsid w:val="008D3E45"/>
    <w:rsid w:val="008F19C1"/>
    <w:rsid w:val="008F219B"/>
    <w:rsid w:val="008F362B"/>
    <w:rsid w:val="008F44DF"/>
    <w:rsid w:val="00901C40"/>
    <w:rsid w:val="0098143A"/>
    <w:rsid w:val="009B7A9A"/>
    <w:rsid w:val="009E51F9"/>
    <w:rsid w:val="009E799B"/>
    <w:rsid w:val="00A5485A"/>
    <w:rsid w:val="00AD106F"/>
    <w:rsid w:val="00AD3353"/>
    <w:rsid w:val="00B21228"/>
    <w:rsid w:val="00B6020F"/>
    <w:rsid w:val="00B657AE"/>
    <w:rsid w:val="00B67220"/>
    <w:rsid w:val="00BA0C74"/>
    <w:rsid w:val="00BE4FE3"/>
    <w:rsid w:val="00C03574"/>
    <w:rsid w:val="00C3159D"/>
    <w:rsid w:val="00C421E4"/>
    <w:rsid w:val="00CC4053"/>
    <w:rsid w:val="00CD0743"/>
    <w:rsid w:val="00CF53EB"/>
    <w:rsid w:val="00D13E8D"/>
    <w:rsid w:val="00D3145B"/>
    <w:rsid w:val="00D316FF"/>
    <w:rsid w:val="00D5739B"/>
    <w:rsid w:val="00DE296F"/>
    <w:rsid w:val="00DF0539"/>
    <w:rsid w:val="00E105B6"/>
    <w:rsid w:val="00E47FA4"/>
    <w:rsid w:val="00E61313"/>
    <w:rsid w:val="00EA7D69"/>
    <w:rsid w:val="00EF6A30"/>
    <w:rsid w:val="00F24AF3"/>
    <w:rsid w:val="00F717FC"/>
    <w:rsid w:val="00F83C5C"/>
    <w:rsid w:val="00F84BDA"/>
    <w:rsid w:val="00F91043"/>
    <w:rsid w:val="00F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E7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6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14E7F"/>
    <w:rPr>
      <w:rFonts w:cs="Times New Roman"/>
    </w:rPr>
  </w:style>
  <w:style w:type="character" w:styleId="a5">
    <w:name w:val="page number"/>
    <w:basedOn w:val="a0"/>
    <w:uiPriority w:val="99"/>
    <w:rsid w:val="005B6754"/>
    <w:rPr>
      <w:rFonts w:cs="Times New Roman"/>
    </w:rPr>
  </w:style>
  <w:style w:type="paragraph" w:styleId="a6">
    <w:name w:val="Body Text"/>
    <w:basedOn w:val="a"/>
    <w:link w:val="a7"/>
    <w:uiPriority w:val="99"/>
    <w:rsid w:val="00642EF4"/>
    <w:pPr>
      <w:widowControl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642EF4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362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8143A"/>
    <w:rPr>
      <w:rFonts w:cs="Times New Roman"/>
    </w:rPr>
  </w:style>
  <w:style w:type="character" w:customStyle="1" w:styleId="paragraph">
    <w:name w:val="paragraph"/>
    <w:basedOn w:val="a0"/>
    <w:rsid w:val="0098143A"/>
    <w:rPr>
      <w:rFonts w:cs="Times New Roman"/>
    </w:rPr>
  </w:style>
  <w:style w:type="character" w:customStyle="1" w:styleId="text">
    <w:name w:val="text"/>
    <w:basedOn w:val="a0"/>
    <w:rsid w:val="0068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56;&#1040;&#1041;&#1054;&#1058;&#1040;-&#1043;&#1051;\&#1040;&#1051;&#1045;&#1050;&#1057;&#1040;&#1053;&#1044;&#1056;&#1054;&#1042;&#1050;&#1040;\&#1058;&#1054;&#1056;&#1043;&#1048;\&#1058;&#1054;&#1056;&#1043;&#1048;-&#1047;&#1045;&#1052;&#1051;&#1071;\&#1058;&#1054;&#1056;&#1043;&#1048;%2014%20%20&#1080;&#1102;&#1083;&#1103;\&#1044;&#1086;&#1075;&#1086;&#1074;&#1086;&#1088;%20&#1079;&#1072;&#1076;&#1072;&#109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005EA9-4820-4509-91A5-4139779E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задатка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2011-06-20T14:59:00Z</cp:lastPrinted>
  <dcterms:created xsi:type="dcterms:W3CDTF">2017-11-15T06:53:00Z</dcterms:created>
  <dcterms:modified xsi:type="dcterms:W3CDTF">2017-11-15T07:00:00Z</dcterms:modified>
</cp:coreProperties>
</file>