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B5951" w14:textId="77777777" w:rsidR="00137595" w:rsidRDefault="00137595">
      <w:pPr>
        <w:rPr>
          <w:rStyle w:val="paragraph"/>
        </w:rPr>
      </w:pPr>
    </w:p>
    <w:p w14:paraId="1E2E271C" w14:textId="77777777" w:rsidR="006F0151" w:rsidRDefault="006F0151" w:rsidP="00137595">
      <w:pPr>
        <w:jc w:val="center"/>
        <w:rPr>
          <w:rStyle w:val="paragraph"/>
        </w:rPr>
      </w:pPr>
      <w:r>
        <w:rPr>
          <w:rStyle w:val="paragraph"/>
        </w:rPr>
        <w:t>ПРОЕКТ</w:t>
      </w:r>
    </w:p>
    <w:p w14:paraId="6B9F2485" w14:textId="77777777" w:rsidR="00137595" w:rsidRDefault="006F0151" w:rsidP="00137595">
      <w:pPr>
        <w:jc w:val="center"/>
        <w:rPr>
          <w:rStyle w:val="paragraph"/>
        </w:rPr>
      </w:pPr>
      <w:r>
        <w:rPr>
          <w:rStyle w:val="paragraph"/>
        </w:rPr>
        <w:t xml:space="preserve">Договор </w:t>
      </w:r>
      <w:r w:rsidR="00137595">
        <w:rPr>
          <w:rStyle w:val="paragraph"/>
        </w:rPr>
        <w:t>о задатке</w:t>
      </w:r>
    </w:p>
    <w:p w14:paraId="3151ACE4" w14:textId="77777777" w:rsidR="00137595" w:rsidRDefault="00137595">
      <w:pPr>
        <w:rPr>
          <w:rStyle w:val="paragraph"/>
        </w:rPr>
      </w:pPr>
    </w:p>
    <w:p w14:paraId="25627DE6" w14:textId="210B959C" w:rsidR="00137595" w:rsidRDefault="00C47A79">
      <w:pPr>
        <w:rPr>
          <w:rStyle w:val="paragraph"/>
        </w:rPr>
      </w:pPr>
      <w:r>
        <w:rPr>
          <w:rStyle w:val="paragraph"/>
        </w:rPr>
        <w:t>г. Москва</w:t>
      </w:r>
      <w:r w:rsidR="00137595">
        <w:rPr>
          <w:rStyle w:val="paragraph"/>
        </w:rPr>
        <w:tab/>
      </w:r>
      <w:r w:rsidR="00137595">
        <w:rPr>
          <w:rStyle w:val="paragraph"/>
        </w:rPr>
        <w:tab/>
      </w:r>
      <w:r w:rsidR="00137595">
        <w:rPr>
          <w:rStyle w:val="paragraph"/>
        </w:rPr>
        <w:tab/>
      </w:r>
      <w:r w:rsidR="00137595">
        <w:rPr>
          <w:rStyle w:val="paragraph"/>
        </w:rPr>
        <w:tab/>
      </w:r>
      <w:r w:rsidR="00137595">
        <w:rPr>
          <w:rStyle w:val="paragraph"/>
        </w:rPr>
        <w:tab/>
      </w:r>
      <w:r w:rsidR="00137595">
        <w:rPr>
          <w:rStyle w:val="paragraph"/>
        </w:rPr>
        <w:tab/>
      </w:r>
      <w:r w:rsidR="00137595">
        <w:rPr>
          <w:rStyle w:val="paragraph"/>
        </w:rPr>
        <w:tab/>
      </w:r>
      <w:r w:rsidR="00137595">
        <w:rPr>
          <w:rStyle w:val="paragraph"/>
        </w:rPr>
        <w:tab/>
      </w:r>
      <w:r w:rsidR="001F6257">
        <w:t>__________________</w:t>
      </w:r>
      <w:r w:rsidR="00137595">
        <w:t xml:space="preserve"> </w:t>
      </w:r>
      <w:r w:rsidR="00137595" w:rsidRPr="007452E9">
        <w:t>20</w:t>
      </w:r>
      <w:r w:rsidR="00137595">
        <w:t>1</w:t>
      </w:r>
      <w:r w:rsidR="0039544A">
        <w:t>6</w:t>
      </w:r>
      <w:r w:rsidR="00137595" w:rsidRPr="007452E9">
        <w:t xml:space="preserve"> г.</w:t>
      </w:r>
    </w:p>
    <w:p w14:paraId="4E849694" w14:textId="77777777" w:rsidR="00137595" w:rsidRDefault="00137595">
      <w:pPr>
        <w:rPr>
          <w:rStyle w:val="paragraph"/>
        </w:rPr>
      </w:pPr>
    </w:p>
    <w:p w14:paraId="4F91842E" w14:textId="1CE24574" w:rsidR="00653182" w:rsidRDefault="000C6042" w:rsidP="000C6042">
      <w:pPr>
        <w:ind w:firstLine="708"/>
        <w:jc w:val="both"/>
        <w:rPr>
          <w:rStyle w:val="paragraph"/>
        </w:rPr>
      </w:pPr>
      <w:proofErr w:type="gramStart"/>
      <w:r>
        <w:rPr>
          <w:rStyle w:val="paragraph"/>
        </w:rPr>
        <w:t>К</w:t>
      </w:r>
      <w:r w:rsidRPr="000C6042">
        <w:rPr>
          <w:rStyle w:val="paragraph"/>
        </w:rPr>
        <w:t xml:space="preserve">онкурсный управляющий </w:t>
      </w:r>
      <w:r w:rsidR="0039544A" w:rsidRPr="0039544A">
        <w:rPr>
          <w:rStyle w:val="paragraph"/>
        </w:rPr>
        <w:t>ЗАО «Зенит-</w:t>
      </w:r>
      <w:proofErr w:type="spellStart"/>
      <w:r w:rsidR="0039544A" w:rsidRPr="0039544A">
        <w:rPr>
          <w:rStyle w:val="paragraph"/>
        </w:rPr>
        <w:t>Стройсервис</w:t>
      </w:r>
      <w:proofErr w:type="spellEnd"/>
      <w:r w:rsidR="0039544A" w:rsidRPr="0039544A">
        <w:rPr>
          <w:rStyle w:val="paragraph"/>
        </w:rPr>
        <w:t>» (ОГРН 1025002864215, ИНН 5024027917, юр. адрес: 143402, Московская область, г. Красногорск, Оптический переулок, д. 7, к. А</w:t>
      </w:r>
      <w:r w:rsidR="00FE0E4B">
        <w:rPr>
          <w:rStyle w:val="paragraph"/>
        </w:rPr>
        <w:t>, далее по тексту – «Должник»</w:t>
      </w:r>
      <w:r w:rsidR="00FE0E4B" w:rsidRPr="00FE0E4B">
        <w:rPr>
          <w:rStyle w:val="paragraph"/>
        </w:rPr>
        <w:t>)</w:t>
      </w:r>
      <w:r w:rsidRPr="000C6042">
        <w:rPr>
          <w:rStyle w:val="paragraph"/>
        </w:rPr>
        <w:t xml:space="preserve"> </w:t>
      </w:r>
      <w:r w:rsidR="00FE0E4B">
        <w:rPr>
          <w:rStyle w:val="paragraph"/>
        </w:rPr>
        <w:t>Ноготков Кирилл Олегович</w:t>
      </w:r>
      <w:r w:rsidRPr="000C6042">
        <w:rPr>
          <w:rStyle w:val="paragraph"/>
        </w:rPr>
        <w:t xml:space="preserve"> </w:t>
      </w:r>
      <w:r w:rsidR="00FE0E4B" w:rsidRPr="00FE0E4B">
        <w:rPr>
          <w:rStyle w:val="paragraph"/>
        </w:rPr>
        <w:t xml:space="preserve">(ИНН 772151239623; СНИЛС 107-344-812 39, адрес для корреспонденции – 109153, г. Москва, Хвалынский б-р., д. 5/12, кв. 28 Ноготкову К. О.), член </w:t>
      </w:r>
      <w:r w:rsidR="0039544A" w:rsidRPr="0039544A">
        <w:rPr>
          <w:rStyle w:val="paragraph"/>
        </w:rPr>
        <w:t>НП СРО НАУ «Дело» (ОГРН 1035002205919;</w:t>
      </w:r>
      <w:proofErr w:type="gramEnd"/>
      <w:r w:rsidR="0039544A" w:rsidRPr="0039544A">
        <w:rPr>
          <w:rStyle w:val="paragraph"/>
        </w:rPr>
        <w:t xml:space="preserve"> </w:t>
      </w:r>
      <w:proofErr w:type="gramStart"/>
      <w:r w:rsidR="0039544A" w:rsidRPr="0039544A">
        <w:rPr>
          <w:rStyle w:val="paragraph"/>
        </w:rPr>
        <w:t>ИНН 5010029544</w:t>
      </w:r>
      <w:r w:rsidR="00FE0E4B" w:rsidRPr="00FE0E4B">
        <w:rPr>
          <w:rStyle w:val="paragraph"/>
        </w:rPr>
        <w:t xml:space="preserve">), действующий на основании </w:t>
      </w:r>
      <w:r w:rsidR="0039544A" w:rsidRPr="0039544A">
        <w:rPr>
          <w:rStyle w:val="paragraph"/>
        </w:rPr>
        <w:t>Определения Арбитражного суда Московской области по делу № А41-20286/14 от 18.12.2014 г.</w:t>
      </w:r>
      <w:r>
        <w:rPr>
          <w:rStyle w:val="paragraph"/>
        </w:rPr>
        <w:t>, именуем</w:t>
      </w:r>
      <w:r w:rsidR="00FE0E4B">
        <w:rPr>
          <w:rStyle w:val="paragraph"/>
        </w:rPr>
        <w:t>ый</w:t>
      </w:r>
      <w:r w:rsidR="00137595">
        <w:rPr>
          <w:rStyle w:val="paragraph"/>
        </w:rPr>
        <w:t xml:space="preserve"> в дальнейшем «Организатор торгов», </w:t>
      </w:r>
      <w:proofErr w:type="gramEnd"/>
    </w:p>
    <w:p w14:paraId="1C88BF71" w14:textId="77777777" w:rsidR="00137595" w:rsidRDefault="00137595" w:rsidP="003E3203">
      <w:pPr>
        <w:ind w:firstLine="708"/>
        <w:jc w:val="both"/>
        <w:rPr>
          <w:rStyle w:val="paragraph"/>
        </w:rPr>
      </w:pPr>
      <w:r w:rsidRPr="00163C66">
        <w:rPr>
          <w:rStyle w:val="paragraph"/>
        </w:rPr>
        <w:t xml:space="preserve"> и </w:t>
      </w:r>
      <w:r w:rsidR="001F6257" w:rsidRPr="00163C66">
        <w:t>_________</w:t>
      </w:r>
      <w:r w:rsidR="001F6257">
        <w:t>________</w:t>
      </w:r>
      <w:r>
        <w:rPr>
          <w:rStyle w:val="paragraph"/>
        </w:rPr>
        <w:t>, именуемое (</w:t>
      </w:r>
      <w:proofErr w:type="spellStart"/>
      <w:r w:rsidRPr="00DD356C">
        <w:rPr>
          <w:rStyle w:val="paragraph"/>
          <w:u w:val="single"/>
        </w:rPr>
        <w:t>ый</w:t>
      </w:r>
      <w:proofErr w:type="spellEnd"/>
      <w:r>
        <w:rPr>
          <w:rStyle w:val="paragraph"/>
        </w:rPr>
        <w:t>/</w:t>
      </w:r>
      <w:proofErr w:type="spellStart"/>
      <w:r>
        <w:rPr>
          <w:rStyle w:val="paragraph"/>
        </w:rPr>
        <w:t>ая</w:t>
      </w:r>
      <w:proofErr w:type="spellEnd"/>
      <w:r>
        <w:rPr>
          <w:rStyle w:val="paragraph"/>
        </w:rPr>
        <w:t xml:space="preserve">) в дальнейшем «Претендент», </w:t>
      </w:r>
      <w:r w:rsidR="0084626E">
        <w:rPr>
          <w:rStyle w:val="paragraph"/>
        </w:rPr>
        <w:t xml:space="preserve">именуемые вместе «Стороны» </w:t>
      </w:r>
      <w:r>
        <w:rPr>
          <w:rStyle w:val="paragraph"/>
        </w:rPr>
        <w:t>заключили настоящий Договор о нижеследующем:</w:t>
      </w:r>
    </w:p>
    <w:p w14:paraId="452506A7" w14:textId="77777777" w:rsidR="00137595" w:rsidRDefault="00137595" w:rsidP="000A1D51">
      <w:pPr>
        <w:rPr>
          <w:rStyle w:val="paragraph"/>
        </w:rPr>
      </w:pPr>
    </w:p>
    <w:p w14:paraId="387CFBC7" w14:textId="77777777" w:rsidR="000A1D51" w:rsidRDefault="009A3260" w:rsidP="0066789C">
      <w:pPr>
        <w:numPr>
          <w:ilvl w:val="0"/>
          <w:numId w:val="1"/>
        </w:numPr>
        <w:jc w:val="center"/>
        <w:rPr>
          <w:rStyle w:val="paragraph"/>
        </w:rPr>
      </w:pPr>
      <w:r w:rsidRPr="000A1D51">
        <w:rPr>
          <w:rStyle w:val="paragraph"/>
        </w:rPr>
        <w:t>ПРЕДМЕТ</w:t>
      </w:r>
      <w:r w:rsidR="00CC4526">
        <w:rPr>
          <w:rStyle w:val="paragraph"/>
        </w:rPr>
        <w:t xml:space="preserve"> </w:t>
      </w:r>
      <w:r w:rsidRPr="000A1D51">
        <w:rPr>
          <w:rStyle w:val="paragraph"/>
        </w:rPr>
        <w:t>ДОГОВОРА</w:t>
      </w:r>
    </w:p>
    <w:p w14:paraId="2DD3C33B" w14:textId="77777777" w:rsidR="00D66DA2" w:rsidRDefault="00D66DA2" w:rsidP="000A1D51">
      <w:pPr>
        <w:rPr>
          <w:rStyle w:val="paragraph"/>
        </w:rPr>
      </w:pPr>
    </w:p>
    <w:p w14:paraId="2FF58248" w14:textId="64B3A8F2" w:rsidR="000A1D51" w:rsidRPr="0066789C" w:rsidRDefault="006F0151" w:rsidP="0039544A">
      <w:pPr>
        <w:numPr>
          <w:ilvl w:val="1"/>
          <w:numId w:val="1"/>
        </w:numPr>
        <w:shd w:val="clear" w:color="auto" w:fill="FFFFFF"/>
        <w:tabs>
          <w:tab w:val="left" w:pos="0"/>
        </w:tabs>
        <w:ind w:left="0" w:firstLine="0"/>
        <w:jc w:val="both"/>
        <w:rPr>
          <w:rStyle w:val="paragraph"/>
        </w:rPr>
      </w:pPr>
      <w:proofErr w:type="gramStart"/>
      <w:r w:rsidRPr="0066789C">
        <w:rPr>
          <w:rStyle w:val="paragraph"/>
        </w:rPr>
        <w:t xml:space="preserve">В </w:t>
      </w:r>
      <w:r w:rsidR="009A3260" w:rsidRPr="0066789C">
        <w:rPr>
          <w:rStyle w:val="paragraph"/>
        </w:rPr>
        <w:t>соответствии</w:t>
      </w:r>
      <w:r w:rsidRPr="0066789C">
        <w:rPr>
          <w:rStyle w:val="paragraph"/>
        </w:rPr>
        <w:t xml:space="preserve"> </w:t>
      </w:r>
      <w:r w:rsidR="009A3260" w:rsidRPr="0066789C">
        <w:rPr>
          <w:rStyle w:val="paragraph"/>
        </w:rPr>
        <w:t>с</w:t>
      </w:r>
      <w:r w:rsidRPr="0066789C">
        <w:rPr>
          <w:rStyle w:val="paragraph"/>
        </w:rPr>
        <w:t xml:space="preserve"> </w:t>
      </w:r>
      <w:r w:rsidR="009A3260" w:rsidRPr="0066789C">
        <w:rPr>
          <w:rStyle w:val="paragraph"/>
        </w:rPr>
        <w:t>условиями настоящего</w:t>
      </w:r>
      <w:r w:rsidRPr="0066789C">
        <w:rPr>
          <w:rStyle w:val="paragraph"/>
        </w:rPr>
        <w:t xml:space="preserve"> </w:t>
      </w:r>
      <w:r w:rsidR="009A3260" w:rsidRPr="0066789C">
        <w:rPr>
          <w:rStyle w:val="paragraph"/>
        </w:rPr>
        <w:t>Договора</w:t>
      </w:r>
      <w:r w:rsidRPr="0066789C">
        <w:rPr>
          <w:rStyle w:val="paragraph"/>
        </w:rPr>
        <w:t xml:space="preserve"> </w:t>
      </w:r>
      <w:r w:rsidR="009A3260" w:rsidRPr="0066789C">
        <w:rPr>
          <w:rStyle w:val="paragraph"/>
        </w:rPr>
        <w:t>Претендент</w:t>
      </w:r>
      <w:r w:rsidR="000A1D51" w:rsidRPr="0066789C">
        <w:rPr>
          <w:rStyle w:val="paragraph"/>
        </w:rPr>
        <w:t>,</w:t>
      </w:r>
      <w:r w:rsidRPr="0066789C">
        <w:rPr>
          <w:rStyle w:val="paragraph"/>
        </w:rPr>
        <w:t xml:space="preserve"> </w:t>
      </w:r>
      <w:r w:rsidR="009A3260" w:rsidRPr="0066789C">
        <w:rPr>
          <w:rStyle w:val="paragraph"/>
        </w:rPr>
        <w:t>для</w:t>
      </w:r>
      <w:r w:rsidRPr="0066789C">
        <w:rPr>
          <w:rStyle w:val="paragraph"/>
        </w:rPr>
        <w:t xml:space="preserve"> </w:t>
      </w:r>
      <w:r w:rsidR="009A3260" w:rsidRPr="0066789C">
        <w:rPr>
          <w:rStyle w:val="paragraph"/>
        </w:rPr>
        <w:t>участия</w:t>
      </w:r>
      <w:r w:rsidRPr="0066789C">
        <w:rPr>
          <w:rStyle w:val="paragraph"/>
        </w:rPr>
        <w:t xml:space="preserve"> </w:t>
      </w:r>
      <w:r w:rsidR="000A1D51" w:rsidRPr="0066789C">
        <w:rPr>
          <w:rStyle w:val="paragraph"/>
        </w:rPr>
        <w:t>в</w:t>
      </w:r>
      <w:r w:rsidRPr="0066789C">
        <w:rPr>
          <w:rStyle w:val="paragraph"/>
        </w:rPr>
        <w:t xml:space="preserve"> </w:t>
      </w:r>
      <w:r w:rsidR="000A1D51" w:rsidRPr="0066789C">
        <w:rPr>
          <w:rStyle w:val="paragraph"/>
        </w:rPr>
        <w:t xml:space="preserve">торгах </w:t>
      </w:r>
      <w:r w:rsidR="009A3260" w:rsidRPr="0066789C">
        <w:rPr>
          <w:rStyle w:val="paragraph"/>
        </w:rPr>
        <w:t>по продаже</w:t>
      </w:r>
      <w:r w:rsidRPr="0066789C">
        <w:rPr>
          <w:rStyle w:val="paragraph"/>
        </w:rPr>
        <w:t xml:space="preserve"> </w:t>
      </w:r>
      <w:r w:rsidR="0039544A">
        <w:rPr>
          <w:rStyle w:val="paragraph"/>
        </w:rPr>
        <w:t>имущества</w:t>
      </w:r>
      <w:r w:rsidR="00083157">
        <w:rPr>
          <w:rStyle w:val="paragraph"/>
        </w:rPr>
        <w:t>, принадлежащего</w:t>
      </w:r>
      <w:r w:rsidR="006C7AEE" w:rsidRPr="0066789C">
        <w:rPr>
          <w:rStyle w:val="paragraph"/>
        </w:rPr>
        <w:t xml:space="preserve"> </w:t>
      </w:r>
      <w:r w:rsidR="0039544A" w:rsidRPr="0039544A">
        <w:rPr>
          <w:rStyle w:val="paragraph"/>
        </w:rPr>
        <w:t>ЗАО «Зенит-</w:t>
      </w:r>
      <w:proofErr w:type="spellStart"/>
      <w:r w:rsidR="0039544A" w:rsidRPr="0039544A">
        <w:rPr>
          <w:rStyle w:val="paragraph"/>
        </w:rPr>
        <w:t>Стройсервис</w:t>
      </w:r>
      <w:proofErr w:type="spellEnd"/>
      <w:r w:rsidR="0039544A" w:rsidRPr="0039544A">
        <w:rPr>
          <w:rStyle w:val="paragraph"/>
        </w:rPr>
        <w:t>» (ОГРН 1025002864215, ИНН 5024027917, юр. адрес: 143402, Московская область, г. Красногорск, Оптический переулок, д. 7, к. А</w:t>
      </w:r>
      <w:r w:rsidR="00FE0E4B">
        <w:rPr>
          <w:rStyle w:val="paragraph"/>
        </w:rPr>
        <w:t>)</w:t>
      </w:r>
      <w:r w:rsidR="001F6257" w:rsidRPr="0066789C">
        <w:rPr>
          <w:rStyle w:val="paragraph"/>
        </w:rPr>
        <w:t xml:space="preserve"> </w:t>
      </w:r>
      <w:r w:rsidR="009A3260" w:rsidRPr="0066789C">
        <w:rPr>
          <w:rStyle w:val="paragraph"/>
        </w:rPr>
        <w:t>проводимых</w:t>
      </w:r>
      <w:r w:rsidR="001F6257" w:rsidRPr="0066789C">
        <w:rPr>
          <w:rStyle w:val="paragraph"/>
        </w:rPr>
        <w:t xml:space="preserve"> </w:t>
      </w:r>
      <w:r w:rsidR="00195658">
        <w:rPr>
          <w:rStyle w:val="paragraph"/>
        </w:rPr>
        <w:t>в форме публичного предложения</w:t>
      </w:r>
      <w:r w:rsidR="003915CF" w:rsidRPr="0066789C">
        <w:rPr>
          <w:rStyle w:val="paragraph"/>
        </w:rPr>
        <w:t xml:space="preserve">, </w:t>
      </w:r>
      <w:r w:rsidR="001F6257" w:rsidRPr="0066789C">
        <w:rPr>
          <w:rStyle w:val="paragraph"/>
        </w:rPr>
        <w:t>перечисляет</w:t>
      </w:r>
      <w:r w:rsidR="00C6585F" w:rsidRPr="0066789C">
        <w:rPr>
          <w:rStyle w:val="paragraph"/>
        </w:rPr>
        <w:t xml:space="preserve"> </w:t>
      </w:r>
      <w:r w:rsidR="009A3260" w:rsidRPr="0066789C">
        <w:rPr>
          <w:rStyle w:val="paragraph"/>
        </w:rPr>
        <w:t>денежные</w:t>
      </w:r>
      <w:r w:rsidR="00C6585F" w:rsidRPr="0066789C">
        <w:rPr>
          <w:rStyle w:val="paragraph"/>
        </w:rPr>
        <w:t xml:space="preserve"> </w:t>
      </w:r>
      <w:r w:rsidR="009A3260" w:rsidRPr="0066789C">
        <w:rPr>
          <w:rStyle w:val="paragraph"/>
        </w:rPr>
        <w:t>средства</w:t>
      </w:r>
      <w:r w:rsidR="00C6585F" w:rsidRPr="0066789C">
        <w:rPr>
          <w:rStyle w:val="paragraph"/>
        </w:rPr>
        <w:t xml:space="preserve"> </w:t>
      </w:r>
      <w:r w:rsidR="009A3260" w:rsidRPr="0066789C">
        <w:rPr>
          <w:rStyle w:val="paragraph"/>
        </w:rPr>
        <w:t>в</w:t>
      </w:r>
      <w:r w:rsidR="00C6585F" w:rsidRPr="0066789C">
        <w:rPr>
          <w:rStyle w:val="paragraph"/>
        </w:rPr>
        <w:t xml:space="preserve"> </w:t>
      </w:r>
      <w:r w:rsidR="009A3260" w:rsidRPr="0066789C">
        <w:rPr>
          <w:rStyle w:val="paragraph"/>
        </w:rPr>
        <w:t>размере</w:t>
      </w:r>
      <w:r w:rsidR="00C6585F" w:rsidRPr="0066789C">
        <w:rPr>
          <w:rStyle w:val="paragraph"/>
        </w:rPr>
        <w:t xml:space="preserve"> </w:t>
      </w:r>
      <w:r w:rsidR="00966926">
        <w:rPr>
          <w:rStyle w:val="paragraph"/>
        </w:rPr>
        <w:t>1</w:t>
      </w:r>
      <w:r w:rsidR="00E877CB" w:rsidRPr="0066789C">
        <w:rPr>
          <w:rStyle w:val="paragraph"/>
        </w:rPr>
        <w:t>0</w:t>
      </w:r>
      <w:r w:rsidR="001F6257" w:rsidRPr="0066789C">
        <w:rPr>
          <w:rStyle w:val="paragraph"/>
        </w:rPr>
        <w:t>% от</w:t>
      </w:r>
      <w:r w:rsidR="00195658" w:rsidRPr="00195658">
        <w:rPr>
          <w:rStyle w:val="paragraph"/>
        </w:rPr>
        <w:t xml:space="preserve"> цены продажи, установленной для конкретного периода публичного предложения</w:t>
      </w:r>
      <w:r w:rsidR="00195658">
        <w:rPr>
          <w:rStyle w:val="paragraph"/>
        </w:rPr>
        <w:t xml:space="preserve">, </w:t>
      </w:r>
      <w:r w:rsidR="001F6257" w:rsidRPr="0066789C">
        <w:rPr>
          <w:rStyle w:val="paragraph"/>
        </w:rPr>
        <w:t>Лота</w:t>
      </w:r>
      <w:r w:rsidR="009C4788" w:rsidRPr="0066789C">
        <w:rPr>
          <w:rStyle w:val="paragraph"/>
        </w:rPr>
        <w:t xml:space="preserve"> № </w:t>
      </w:r>
      <w:r w:rsidR="0039544A">
        <w:rPr>
          <w:rStyle w:val="paragraph"/>
        </w:rPr>
        <w:t>___</w:t>
      </w:r>
      <w:r w:rsidR="00D50E5C" w:rsidRPr="0066789C">
        <w:rPr>
          <w:rStyle w:val="paragraph"/>
        </w:rPr>
        <w:t>, указанного в п. 1.2. настоящего</w:t>
      </w:r>
      <w:proofErr w:type="gramEnd"/>
      <w:r w:rsidR="00D50E5C" w:rsidRPr="0066789C">
        <w:rPr>
          <w:rStyle w:val="paragraph"/>
        </w:rPr>
        <w:t xml:space="preserve"> Договора</w:t>
      </w:r>
      <w:r w:rsidR="001F6257" w:rsidRPr="0066789C">
        <w:rPr>
          <w:rStyle w:val="paragraph"/>
        </w:rPr>
        <w:t xml:space="preserve"> в сумме </w:t>
      </w:r>
      <w:r w:rsidR="00195658">
        <w:rPr>
          <w:rStyle w:val="paragraph"/>
        </w:rPr>
        <w:t>____________</w:t>
      </w:r>
      <w:r w:rsidR="00FE0E4B">
        <w:rPr>
          <w:rStyle w:val="paragraph"/>
        </w:rPr>
        <w:t xml:space="preserve"> (</w:t>
      </w:r>
      <w:r w:rsidR="00195658">
        <w:rPr>
          <w:rStyle w:val="paragraph"/>
        </w:rPr>
        <w:t>___________________________________</w:t>
      </w:r>
      <w:r w:rsidR="00FE0E4B">
        <w:rPr>
          <w:rStyle w:val="paragraph"/>
        </w:rPr>
        <w:t xml:space="preserve">) рублей </w:t>
      </w:r>
      <w:r w:rsidR="00195658">
        <w:rPr>
          <w:rStyle w:val="paragraph"/>
        </w:rPr>
        <w:t>___</w:t>
      </w:r>
      <w:r w:rsidR="00FE0E4B">
        <w:rPr>
          <w:rStyle w:val="paragraph"/>
        </w:rPr>
        <w:t xml:space="preserve"> копейки</w:t>
      </w:r>
      <w:r w:rsidR="006F3390">
        <w:rPr>
          <w:rStyle w:val="paragraph"/>
        </w:rPr>
        <w:t xml:space="preserve"> </w:t>
      </w:r>
      <w:r w:rsidR="009A3260" w:rsidRPr="0066789C">
        <w:rPr>
          <w:rStyle w:val="paragraph"/>
        </w:rPr>
        <w:t>(далее</w:t>
      </w:r>
      <w:r w:rsidR="00B34CE6" w:rsidRPr="0066789C">
        <w:rPr>
          <w:rStyle w:val="paragraph"/>
        </w:rPr>
        <w:t xml:space="preserve"> </w:t>
      </w:r>
      <w:r w:rsidR="009A3260" w:rsidRPr="0066789C">
        <w:rPr>
          <w:rStyle w:val="paragraph"/>
        </w:rPr>
        <w:t>-</w:t>
      </w:r>
      <w:r w:rsidR="00B34CE6" w:rsidRPr="0066789C">
        <w:rPr>
          <w:rStyle w:val="paragraph"/>
        </w:rPr>
        <w:t xml:space="preserve"> </w:t>
      </w:r>
      <w:r w:rsidR="009A3260" w:rsidRPr="0066789C">
        <w:rPr>
          <w:rStyle w:val="paragraph"/>
        </w:rPr>
        <w:t>"</w:t>
      </w:r>
      <w:r w:rsidR="000A1D51" w:rsidRPr="0066789C">
        <w:rPr>
          <w:rStyle w:val="paragraph"/>
        </w:rPr>
        <w:t>З</w:t>
      </w:r>
      <w:r w:rsidR="009A3260" w:rsidRPr="0066789C">
        <w:rPr>
          <w:rStyle w:val="paragraph"/>
        </w:rPr>
        <w:t>адаток")</w:t>
      </w:r>
      <w:r w:rsidR="001F6257" w:rsidRPr="0066789C">
        <w:rPr>
          <w:rStyle w:val="paragraph"/>
        </w:rPr>
        <w:t xml:space="preserve"> и обеспечивает его поступление на счет Организатора торгов,</w:t>
      </w:r>
      <w:r w:rsidR="00CC4526">
        <w:rPr>
          <w:rStyle w:val="paragraph"/>
        </w:rPr>
        <w:t xml:space="preserve"> </w:t>
      </w:r>
      <w:r w:rsidR="009A3260" w:rsidRPr="0066789C">
        <w:rPr>
          <w:rStyle w:val="paragraph"/>
        </w:rPr>
        <w:t>а</w:t>
      </w:r>
      <w:r w:rsidR="00CC4526">
        <w:rPr>
          <w:rStyle w:val="paragraph"/>
        </w:rPr>
        <w:t xml:space="preserve"> </w:t>
      </w:r>
      <w:r w:rsidR="000A1D51" w:rsidRPr="0066789C">
        <w:rPr>
          <w:rStyle w:val="paragraph"/>
        </w:rPr>
        <w:t>Организатор торгов</w:t>
      </w:r>
      <w:r w:rsidR="00CC4526">
        <w:rPr>
          <w:rStyle w:val="paragraph"/>
        </w:rPr>
        <w:t xml:space="preserve"> </w:t>
      </w:r>
      <w:r w:rsidR="009A3260" w:rsidRPr="0066789C">
        <w:rPr>
          <w:rStyle w:val="paragraph"/>
        </w:rPr>
        <w:t>прин</w:t>
      </w:r>
      <w:r w:rsidR="001F6257" w:rsidRPr="0066789C">
        <w:rPr>
          <w:rStyle w:val="paragraph"/>
        </w:rPr>
        <w:t>имает</w:t>
      </w:r>
      <w:r w:rsidR="00CC4526">
        <w:rPr>
          <w:rStyle w:val="paragraph"/>
        </w:rPr>
        <w:t xml:space="preserve"> </w:t>
      </w:r>
      <w:r w:rsidR="009A3260" w:rsidRPr="0066789C">
        <w:rPr>
          <w:rStyle w:val="paragraph"/>
        </w:rPr>
        <w:t>задаток</w:t>
      </w:r>
      <w:r w:rsidR="00CC4526">
        <w:rPr>
          <w:rStyle w:val="paragraph"/>
        </w:rPr>
        <w:t xml:space="preserve"> </w:t>
      </w:r>
      <w:r w:rsidR="0030414F" w:rsidRPr="0066789C">
        <w:rPr>
          <w:rStyle w:val="paragraph"/>
        </w:rPr>
        <w:t xml:space="preserve">на </w:t>
      </w:r>
      <w:proofErr w:type="gramStart"/>
      <w:r w:rsidR="00B5786C" w:rsidRPr="0066789C">
        <w:rPr>
          <w:rStyle w:val="paragraph"/>
        </w:rPr>
        <w:t>р</w:t>
      </w:r>
      <w:proofErr w:type="gramEnd"/>
      <w:r w:rsidR="00B5786C" w:rsidRPr="0066789C">
        <w:rPr>
          <w:rStyle w:val="paragraph"/>
        </w:rPr>
        <w:t>/с</w:t>
      </w:r>
      <w:r w:rsidR="00CC4526">
        <w:rPr>
          <w:rStyle w:val="paragraph"/>
        </w:rPr>
        <w:t>:</w:t>
      </w:r>
      <w:r w:rsidR="00B5786C" w:rsidRPr="0066789C">
        <w:rPr>
          <w:rStyle w:val="paragraph"/>
        </w:rPr>
        <w:t xml:space="preserve"> </w:t>
      </w:r>
      <w:r w:rsidR="00FE0E4B">
        <w:t xml:space="preserve">Получатель: </w:t>
      </w:r>
      <w:r w:rsidR="0039544A" w:rsidRPr="0039544A">
        <w:t xml:space="preserve">ИП Ноготков Кирилл Олегович ИНН 772151239623 </w:t>
      </w:r>
      <w:proofErr w:type="gramStart"/>
      <w:r w:rsidR="0039544A" w:rsidRPr="0039544A">
        <w:t>р</w:t>
      </w:r>
      <w:proofErr w:type="gramEnd"/>
      <w:r w:rsidR="0039544A" w:rsidRPr="0039544A">
        <w:t>/с 40802810600000000056 в АКБ "СЛАВИЯ" (АО) г. Москва, к/с 30101810345250000318, БИК 044525318</w:t>
      </w:r>
      <w:r w:rsidR="00FE0E4B">
        <w:t>.</w:t>
      </w:r>
    </w:p>
    <w:p w14:paraId="7893C172" w14:textId="562EB589" w:rsidR="00E877CB" w:rsidRDefault="00D66DA2" w:rsidP="00FE0E4B">
      <w:pPr>
        <w:widowControl w:val="0"/>
        <w:numPr>
          <w:ilvl w:val="1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0" w:firstLine="60"/>
        <w:jc w:val="both"/>
        <w:rPr>
          <w:rStyle w:val="paragraph"/>
        </w:rPr>
      </w:pPr>
      <w:r>
        <w:rPr>
          <w:rStyle w:val="paragraph"/>
        </w:rPr>
        <w:t>Имуществ</w:t>
      </w:r>
      <w:r w:rsidR="0039544A">
        <w:rPr>
          <w:rStyle w:val="paragraph"/>
        </w:rPr>
        <w:t>о</w:t>
      </w:r>
      <w:r>
        <w:rPr>
          <w:rStyle w:val="paragraph"/>
        </w:rPr>
        <w:t xml:space="preserve"> представляет собо</w:t>
      </w:r>
      <w:r w:rsidR="00E4227D">
        <w:rPr>
          <w:rStyle w:val="paragraph"/>
        </w:rPr>
        <w:t xml:space="preserve">й </w:t>
      </w:r>
      <w:r w:rsidR="003915CF" w:rsidRPr="003915CF">
        <w:rPr>
          <w:rStyle w:val="paragraph"/>
        </w:rPr>
        <w:t>Лот №</w:t>
      </w:r>
      <w:r w:rsidR="0039544A">
        <w:rPr>
          <w:rStyle w:val="paragraph"/>
        </w:rPr>
        <w:t>__</w:t>
      </w:r>
      <w:r w:rsidR="003915CF" w:rsidRPr="003915CF">
        <w:rPr>
          <w:rStyle w:val="paragraph"/>
        </w:rPr>
        <w:t xml:space="preserve"> – </w:t>
      </w:r>
      <w:r w:rsidR="0039544A">
        <w:rPr>
          <w:rFonts w:ascii="Times New Roman CYR" w:hAnsi="Times New Roman CYR" w:cs="Times New Roman CYR"/>
        </w:rPr>
        <w:t>______________________________________________________________________________</w:t>
      </w:r>
      <w:r w:rsidR="006F3390">
        <w:t xml:space="preserve"> </w:t>
      </w:r>
      <w:r w:rsidR="001D7857">
        <w:t>(далее по тексту – Имущество)</w:t>
      </w:r>
      <w:r w:rsidR="00E877CB">
        <w:rPr>
          <w:rStyle w:val="paragraph"/>
        </w:rPr>
        <w:t>.</w:t>
      </w:r>
    </w:p>
    <w:p w14:paraId="57712295" w14:textId="6E01DF5B" w:rsidR="00D66DA2" w:rsidRPr="00493427" w:rsidRDefault="009C4788" w:rsidP="0066789C">
      <w:pPr>
        <w:widowControl w:val="0"/>
        <w:numPr>
          <w:ilvl w:val="1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>
        <w:t>Указанный в п. 1.1.</w:t>
      </w:r>
      <w:r w:rsidR="00D66DA2" w:rsidRPr="00351745">
        <w:t xml:space="preserve"> задаток вносится Претендентом в качестве обеспечения обязательств по оплате имуществ</w:t>
      </w:r>
      <w:r w:rsidR="00F75231">
        <w:t>енного права</w:t>
      </w:r>
      <w:r w:rsidR="00D66DA2" w:rsidRPr="00351745">
        <w:t xml:space="preserve">, указанного в </w:t>
      </w:r>
      <w:hyperlink w:anchor="sub_11" w:history="1">
        <w:r w:rsidR="00D66DA2" w:rsidRPr="00351745">
          <w:t>п. 1.2.</w:t>
        </w:r>
      </w:hyperlink>
      <w:r w:rsidR="00D66DA2" w:rsidRPr="00351745">
        <w:t xml:space="preserve"> настоящего Договора, в соответствии с информац</w:t>
      </w:r>
      <w:r w:rsidR="00163C66">
        <w:t>ионным сообщением, опубликованно</w:t>
      </w:r>
      <w:r w:rsidR="00D66DA2" w:rsidRPr="00351745">
        <w:t>м в га</w:t>
      </w:r>
      <w:r w:rsidR="00493427">
        <w:t>зете «Коммерсантъ»</w:t>
      </w:r>
      <w:r w:rsidR="00D66DA2" w:rsidRPr="00351745">
        <w:t xml:space="preserve">, в печатном издании по </w:t>
      </w:r>
      <w:r w:rsidR="00E4227D">
        <w:t xml:space="preserve">месту нахождения </w:t>
      </w:r>
      <w:r w:rsidR="0039544A" w:rsidRPr="0039544A">
        <w:rPr>
          <w:rStyle w:val="paragraph"/>
        </w:rPr>
        <w:t>ЗАО «Зенит-</w:t>
      </w:r>
      <w:proofErr w:type="spellStart"/>
      <w:r w:rsidR="0039544A" w:rsidRPr="0039544A">
        <w:rPr>
          <w:rStyle w:val="paragraph"/>
        </w:rPr>
        <w:t>Стройсервис</w:t>
      </w:r>
      <w:proofErr w:type="spellEnd"/>
      <w:r w:rsidR="0039544A" w:rsidRPr="0039544A">
        <w:rPr>
          <w:rStyle w:val="paragraph"/>
        </w:rPr>
        <w:t>»</w:t>
      </w:r>
      <w:r w:rsidR="00E877CB">
        <w:rPr>
          <w:rStyle w:val="paragraph"/>
        </w:rPr>
        <w:t xml:space="preserve"> и месту нахождения имущества</w:t>
      </w:r>
      <w:r w:rsidR="005548C3">
        <w:t>,</w:t>
      </w:r>
      <w:r w:rsidR="00D66DA2" w:rsidRPr="00351745">
        <w:t xml:space="preserve"> в Едином федеральном реестре </w:t>
      </w:r>
      <w:r w:rsidR="006F3390" w:rsidRPr="00351745">
        <w:t>сведений о</w:t>
      </w:r>
      <w:r w:rsidR="00D66DA2" w:rsidRPr="00351745">
        <w:t xml:space="preserve"> банкротстве.</w:t>
      </w:r>
    </w:p>
    <w:p w14:paraId="2A4884D3" w14:textId="77777777" w:rsidR="00493427" w:rsidRPr="00351745" w:rsidRDefault="00493427" w:rsidP="0049342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</w:pPr>
    </w:p>
    <w:p w14:paraId="3B1C4C33" w14:textId="77777777" w:rsidR="00D66DA2" w:rsidRDefault="00D66DA2" w:rsidP="00493427">
      <w:pPr>
        <w:numPr>
          <w:ilvl w:val="0"/>
          <w:numId w:val="1"/>
        </w:numPr>
        <w:jc w:val="center"/>
        <w:rPr>
          <w:rStyle w:val="paragraph"/>
        </w:rPr>
      </w:pPr>
      <w:r>
        <w:rPr>
          <w:rStyle w:val="paragraph"/>
        </w:rPr>
        <w:t>ПОРЯДОК</w:t>
      </w:r>
      <w:r w:rsidR="00493427">
        <w:rPr>
          <w:rStyle w:val="paragraph"/>
          <w:lang w:val="en-US"/>
        </w:rPr>
        <w:t xml:space="preserve"> </w:t>
      </w:r>
      <w:r>
        <w:rPr>
          <w:rStyle w:val="paragraph"/>
        </w:rPr>
        <w:t>ВНЕСЕНИЯ</w:t>
      </w:r>
      <w:r w:rsidR="00493427">
        <w:rPr>
          <w:rStyle w:val="paragraph"/>
          <w:lang w:val="en-US"/>
        </w:rPr>
        <w:t xml:space="preserve"> </w:t>
      </w:r>
      <w:r>
        <w:rPr>
          <w:rStyle w:val="paragraph"/>
        </w:rPr>
        <w:t>ЗАДАТКА</w:t>
      </w:r>
    </w:p>
    <w:p w14:paraId="47A4072F" w14:textId="77777777" w:rsidR="00C20416" w:rsidRDefault="00C20416" w:rsidP="00195658">
      <w:pPr>
        <w:rPr>
          <w:rStyle w:val="paragraph"/>
        </w:rPr>
      </w:pPr>
    </w:p>
    <w:p w14:paraId="7AB47AED" w14:textId="58E08845" w:rsidR="00D66DA2" w:rsidRPr="00D710DD" w:rsidRDefault="00D66DA2" w:rsidP="00195658">
      <w:pPr>
        <w:numPr>
          <w:ilvl w:val="1"/>
          <w:numId w:val="1"/>
        </w:numPr>
        <w:tabs>
          <w:tab w:val="left" w:pos="567"/>
        </w:tabs>
        <w:ind w:left="0" w:firstLine="0"/>
        <w:jc w:val="both"/>
      </w:pPr>
      <w:bookmarkStart w:id="0" w:name="sub_21"/>
      <w:r w:rsidRPr="00D710DD">
        <w:t xml:space="preserve">Денежные средства в сумме, указанной в </w:t>
      </w:r>
      <w:hyperlink w:anchor="sub_11" w:history="1">
        <w:r w:rsidRPr="00163C66">
          <w:rPr>
            <w:rStyle w:val="a6"/>
            <w:color w:val="auto"/>
          </w:rPr>
          <w:t>п. 1.1.</w:t>
        </w:r>
      </w:hyperlink>
      <w:r w:rsidRPr="00163C66">
        <w:t xml:space="preserve"> настояще</w:t>
      </w:r>
      <w:r w:rsidRPr="00D710DD">
        <w:t xml:space="preserve">го Договора, </w:t>
      </w:r>
      <w:r w:rsidR="008E3C34">
        <w:t>долж</w:t>
      </w:r>
      <w:r w:rsidR="001D5746" w:rsidRPr="001D5746">
        <w:t>н</w:t>
      </w:r>
      <w:r w:rsidR="008E3C34">
        <w:t>ы</w:t>
      </w:r>
      <w:r w:rsidR="001D5746" w:rsidRPr="001D5746">
        <w:t xml:space="preserve"> быть внесен </w:t>
      </w:r>
      <w:r w:rsidR="008E3C34">
        <w:t>Претендентом</w:t>
      </w:r>
      <w:r w:rsidR="001D5746" w:rsidRPr="001D5746">
        <w:t xml:space="preserve"> расчетный счет Организатора не позднее окончания </w:t>
      </w:r>
      <w:r w:rsidR="00195658" w:rsidRPr="00195658">
        <w:t>конкретного периода публичного предложения</w:t>
      </w:r>
      <w:r w:rsidR="001D5746" w:rsidRPr="001D5746">
        <w:t>, указанн</w:t>
      </w:r>
      <w:r w:rsidR="00195658">
        <w:t>ого</w:t>
      </w:r>
      <w:r w:rsidR="001D5746" w:rsidRPr="001D5746">
        <w:t xml:space="preserve"> в сообщении о проведении торгов и считается внесенным </w:t>
      </w:r>
      <w:proofErr w:type="gramStart"/>
      <w:r w:rsidR="001D5746" w:rsidRPr="001D5746">
        <w:t>с даты поступления</w:t>
      </w:r>
      <w:proofErr w:type="gramEnd"/>
      <w:r w:rsidR="001D5746" w:rsidRPr="001D5746">
        <w:t xml:space="preserve"> всей суммы задатка на счет Организатора</w:t>
      </w:r>
      <w:bookmarkEnd w:id="0"/>
      <w:r w:rsidR="0050015D">
        <w:t xml:space="preserve">. </w:t>
      </w:r>
      <w:r w:rsidRPr="00D710DD">
        <w:t xml:space="preserve">Документом, подтверждающим внесение задатка на расчетный счет Организатора, является выписка </w:t>
      </w:r>
      <w:r>
        <w:t xml:space="preserve">по расчетному счету Организатора. </w:t>
      </w:r>
      <w:r w:rsidRPr="00D710DD">
        <w:t>В случае отсутствия в означенный выше срок задатка на расчетном счете Организатора обязательства по внесению задатка считаются неисполненными.</w:t>
      </w:r>
    </w:p>
    <w:p w14:paraId="78DCC2AA" w14:textId="77777777" w:rsidR="00D66DA2" w:rsidRDefault="00D66DA2" w:rsidP="0050015D">
      <w:pPr>
        <w:numPr>
          <w:ilvl w:val="1"/>
          <w:numId w:val="1"/>
        </w:numPr>
        <w:tabs>
          <w:tab w:val="left" w:pos="567"/>
        </w:tabs>
        <w:ind w:left="0" w:firstLine="0"/>
        <w:jc w:val="both"/>
      </w:pPr>
      <w:bookmarkStart w:id="1" w:name="sub_22"/>
      <w:r w:rsidRPr="00D710DD">
        <w:t>Претендент не вправе распоряжаться денежными средствами, поступившими на счет Организатора в качестве задатка, равно как и Организатор не вправе распоряжаться денежными средствами Претендента, поступившими на счет Организатора в качестве задатка.</w:t>
      </w:r>
    </w:p>
    <w:p w14:paraId="4824FB9A" w14:textId="77777777" w:rsidR="006A405B" w:rsidRDefault="006A405B" w:rsidP="006A405B">
      <w:pPr>
        <w:tabs>
          <w:tab w:val="left" w:pos="567"/>
        </w:tabs>
        <w:jc w:val="both"/>
      </w:pPr>
    </w:p>
    <w:p w14:paraId="4DD528EC" w14:textId="77777777" w:rsidR="000830C5" w:rsidRDefault="000830C5" w:rsidP="000830C5">
      <w:pPr>
        <w:numPr>
          <w:ilvl w:val="0"/>
          <w:numId w:val="1"/>
        </w:numPr>
        <w:tabs>
          <w:tab w:val="left" w:pos="567"/>
        </w:tabs>
        <w:jc w:val="center"/>
      </w:pPr>
      <w:r>
        <w:t>ОБЯЗАННОСТИ СТОРОН</w:t>
      </w:r>
    </w:p>
    <w:p w14:paraId="058FC7BF" w14:textId="77777777" w:rsidR="000830C5" w:rsidRDefault="000830C5" w:rsidP="000830C5">
      <w:pPr>
        <w:numPr>
          <w:ilvl w:val="1"/>
          <w:numId w:val="1"/>
        </w:numPr>
        <w:tabs>
          <w:tab w:val="left" w:pos="567"/>
        </w:tabs>
        <w:ind w:left="0" w:firstLine="0"/>
        <w:jc w:val="both"/>
      </w:pPr>
      <w:r>
        <w:lastRenderedPageBreak/>
        <w:t>Претендент обязан:</w:t>
      </w:r>
    </w:p>
    <w:p w14:paraId="77EE8DF9" w14:textId="77777777" w:rsidR="000830C5" w:rsidRDefault="000830C5" w:rsidP="005F670A">
      <w:pPr>
        <w:numPr>
          <w:ilvl w:val="2"/>
          <w:numId w:val="1"/>
        </w:numPr>
        <w:tabs>
          <w:tab w:val="left" w:pos="567"/>
        </w:tabs>
        <w:ind w:left="0" w:firstLine="0"/>
        <w:jc w:val="both"/>
      </w:pPr>
      <w:r>
        <w:t xml:space="preserve">Обеспечить поступление указанных в п. 1.1 настоящего договора денежных средств на счет Организатора торгов, указанный в п. 5 настоящего Договора, в срок </w:t>
      </w:r>
      <w:r w:rsidR="00C20416" w:rsidRPr="001D5746">
        <w:t>не позднее даты окончания приема заявок на участие в торгах, указанной в сообщении о проведении торгов</w:t>
      </w:r>
      <w:r>
        <w:t>.</w:t>
      </w:r>
    </w:p>
    <w:p w14:paraId="15C99461" w14:textId="77777777" w:rsidR="000830C5" w:rsidRDefault="000830C5" w:rsidP="005F670A">
      <w:pPr>
        <w:numPr>
          <w:ilvl w:val="2"/>
          <w:numId w:val="1"/>
        </w:numPr>
        <w:tabs>
          <w:tab w:val="left" w:pos="567"/>
        </w:tabs>
        <w:ind w:left="0" w:firstLine="0"/>
        <w:jc w:val="both"/>
      </w:pPr>
      <w:r>
        <w:t xml:space="preserve">В случае признания Претендента победителем аукциона в течение 5-ти рабочих дней с даты получения предложения Организатора торгов о заключении договора купли-продажи </w:t>
      </w:r>
      <w:r w:rsidR="007A34A0">
        <w:t>Имущества</w:t>
      </w:r>
      <w:r>
        <w:t xml:space="preserve"> подписать его, при этом перечисленный Претендентом задаток засчитывается продавцом в счет оплаты по заключенному договору купли-продажи.</w:t>
      </w:r>
    </w:p>
    <w:p w14:paraId="714DF7B8" w14:textId="77777777" w:rsidR="000830C5" w:rsidRDefault="000830C5" w:rsidP="005F670A">
      <w:pPr>
        <w:numPr>
          <w:ilvl w:val="2"/>
          <w:numId w:val="1"/>
        </w:numPr>
        <w:tabs>
          <w:tab w:val="left" w:pos="567"/>
        </w:tabs>
        <w:ind w:left="0" w:firstLine="0"/>
        <w:jc w:val="both"/>
      </w:pPr>
      <w:proofErr w:type="gramStart"/>
      <w:r>
        <w:t xml:space="preserve">В случае отказа или уклонения Претендента (победителя торгов) от подписания договора купли-продажи в течение пяти дней с даты получения указанного в п. </w:t>
      </w:r>
      <w:r w:rsidR="005F670A">
        <w:t>3</w:t>
      </w:r>
      <w:r>
        <w:t>.2.4 предложения внесенный задаток ему не возвращается и Организатор торгов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торгов.</w:t>
      </w:r>
      <w:proofErr w:type="gramEnd"/>
    </w:p>
    <w:p w14:paraId="57254DAC" w14:textId="77777777" w:rsidR="000830C5" w:rsidRDefault="000830C5" w:rsidP="00236C83">
      <w:pPr>
        <w:numPr>
          <w:ilvl w:val="1"/>
          <w:numId w:val="1"/>
        </w:numPr>
        <w:tabs>
          <w:tab w:val="left" w:pos="567"/>
        </w:tabs>
        <w:ind w:left="0" w:firstLine="0"/>
        <w:jc w:val="both"/>
      </w:pPr>
      <w:r>
        <w:t>Организатор торгов обязан:</w:t>
      </w:r>
    </w:p>
    <w:p w14:paraId="4D2194D4" w14:textId="77777777" w:rsidR="000830C5" w:rsidRDefault="000830C5" w:rsidP="00391CBD">
      <w:pPr>
        <w:numPr>
          <w:ilvl w:val="2"/>
          <w:numId w:val="1"/>
        </w:numPr>
        <w:tabs>
          <w:tab w:val="left" w:pos="567"/>
        </w:tabs>
        <w:ind w:left="0" w:firstLine="0"/>
        <w:jc w:val="both"/>
      </w:pPr>
      <w:r>
        <w:t>В случае отзыва Претендентом поданной заявки в срок до окончания срока п</w:t>
      </w:r>
      <w:r w:rsidR="00284C3A">
        <w:t>риема заявок вернуть задаток в 5</w:t>
      </w:r>
      <w:r>
        <w:t>-дневный срок со дня поступления уведомления об отзыве заявки на счет, указанный Претендентом.</w:t>
      </w:r>
    </w:p>
    <w:p w14:paraId="1C575E96" w14:textId="77777777" w:rsidR="000830C5" w:rsidRDefault="000830C5" w:rsidP="00391CBD">
      <w:pPr>
        <w:numPr>
          <w:ilvl w:val="2"/>
          <w:numId w:val="1"/>
        </w:numPr>
        <w:tabs>
          <w:tab w:val="left" w:pos="567"/>
        </w:tabs>
        <w:ind w:left="0" w:firstLine="0"/>
        <w:jc w:val="both"/>
      </w:pPr>
      <w:r>
        <w:t xml:space="preserve">В случае снятия предмета торгов с аукциона вернуть задаток в </w:t>
      </w:r>
      <w:r w:rsidR="00284C3A">
        <w:t>5</w:t>
      </w:r>
      <w:r>
        <w:t>-дневный срок со дня принятия решения об отмене аукциона.</w:t>
      </w:r>
    </w:p>
    <w:p w14:paraId="5ED4649A" w14:textId="77777777" w:rsidR="000830C5" w:rsidRDefault="000830C5" w:rsidP="00391CBD">
      <w:pPr>
        <w:numPr>
          <w:ilvl w:val="2"/>
          <w:numId w:val="1"/>
        </w:numPr>
        <w:tabs>
          <w:tab w:val="left" w:pos="567"/>
        </w:tabs>
        <w:ind w:left="0" w:firstLine="0"/>
        <w:jc w:val="both"/>
      </w:pPr>
      <w:r>
        <w:t xml:space="preserve">В случае принятия решения об отказе в допуске Претендента к участию в аукционе вернуть задаток в </w:t>
      </w:r>
      <w:r w:rsidR="00391CBD">
        <w:t>5</w:t>
      </w:r>
      <w:r>
        <w:t>-</w:t>
      </w:r>
      <w:r w:rsidR="002256FA">
        <w:t>дневный срок со дня подписания</w:t>
      </w:r>
      <w:r>
        <w:t xml:space="preserve"> протокола об итогах приема заявок либо в </w:t>
      </w:r>
      <w:r w:rsidR="00391CBD">
        <w:t>5</w:t>
      </w:r>
      <w:r>
        <w:t>-дневный срок с момента поступления задатка на счет Организатора торгов.</w:t>
      </w:r>
    </w:p>
    <w:p w14:paraId="1524460F" w14:textId="77777777" w:rsidR="000830C5" w:rsidRDefault="000830C5" w:rsidP="00391CBD">
      <w:pPr>
        <w:numPr>
          <w:ilvl w:val="2"/>
          <w:numId w:val="1"/>
        </w:numPr>
        <w:tabs>
          <w:tab w:val="left" w:pos="567"/>
        </w:tabs>
        <w:ind w:left="0" w:firstLine="0"/>
        <w:jc w:val="both"/>
      </w:pPr>
      <w:r>
        <w:t>В случае признания Претендента победителем торгов направить ему в течение 2-х рабочих дней с даты подписания протокола о результатах проведения торгов копии этого протокола. В течение 5-ти дней с даты подписания этого протокола направить Претенденту (победителю торгов) предложение заключить договор купли-продажи предприятия с приложением проекта данного договора в соответствии с представленным победителем торгов предложением о цене предприятия.</w:t>
      </w:r>
    </w:p>
    <w:p w14:paraId="2BA06652" w14:textId="77777777" w:rsidR="000830C5" w:rsidRDefault="000830C5" w:rsidP="00391CBD">
      <w:pPr>
        <w:numPr>
          <w:ilvl w:val="2"/>
          <w:numId w:val="1"/>
        </w:numPr>
        <w:tabs>
          <w:tab w:val="left" w:pos="567"/>
        </w:tabs>
        <w:ind w:left="0" w:firstLine="0"/>
        <w:jc w:val="both"/>
      </w:pPr>
      <w:r>
        <w:t>В случае непризнания Претендента победителем аукциона вернуть задаток в 5-дневный срок со дня учреждения Организатором торгов протокола об итогах аукциона.</w:t>
      </w:r>
    </w:p>
    <w:p w14:paraId="43822C75" w14:textId="77777777" w:rsidR="00D66DA2" w:rsidRPr="00D710DD" w:rsidRDefault="00D66DA2" w:rsidP="0050015D">
      <w:pPr>
        <w:numPr>
          <w:ilvl w:val="1"/>
          <w:numId w:val="1"/>
        </w:numPr>
        <w:tabs>
          <w:tab w:val="left" w:pos="567"/>
        </w:tabs>
        <w:ind w:left="0" w:firstLine="0"/>
        <w:jc w:val="both"/>
      </w:pPr>
      <w:bookmarkStart w:id="2" w:name="sub_23"/>
      <w:bookmarkEnd w:id="1"/>
      <w:r w:rsidRPr="00D710DD">
        <w:t>Организатор обязуется возвратить сумму задатка, внесенного Претендентом, в установленных настоящим Договором случаях. Возврат задатка осуществляется на расчетный счет Претендента</w:t>
      </w:r>
      <w:r>
        <w:t>, в соответствии с банковскими реквизитами, указанными в п. 5 настоящего Договора.</w:t>
      </w:r>
      <w:r w:rsidRPr="00D710DD">
        <w:t xml:space="preserve"> </w:t>
      </w:r>
    </w:p>
    <w:p w14:paraId="73F06815" w14:textId="77777777" w:rsidR="00D66DA2" w:rsidRPr="00D710DD" w:rsidRDefault="00D66DA2" w:rsidP="0050015D">
      <w:pPr>
        <w:numPr>
          <w:ilvl w:val="1"/>
          <w:numId w:val="1"/>
        </w:numPr>
        <w:tabs>
          <w:tab w:val="left" w:pos="567"/>
        </w:tabs>
        <w:ind w:left="0" w:firstLine="0"/>
        <w:jc w:val="both"/>
      </w:pPr>
      <w:bookmarkStart w:id="3" w:name="sub_24"/>
      <w:bookmarkEnd w:id="2"/>
      <w:r w:rsidRPr="00D710DD">
        <w:t>На денежные средства, перечисленные в соответствии с настоящим Договором, проценты не начисляются.</w:t>
      </w:r>
    </w:p>
    <w:p w14:paraId="68D5D6D3" w14:textId="77777777" w:rsidR="00D66DA2" w:rsidRDefault="00D66DA2" w:rsidP="0050015D">
      <w:pPr>
        <w:numPr>
          <w:ilvl w:val="1"/>
          <w:numId w:val="1"/>
        </w:numPr>
        <w:tabs>
          <w:tab w:val="left" w:pos="567"/>
        </w:tabs>
        <w:ind w:left="0" w:firstLine="0"/>
        <w:jc w:val="both"/>
      </w:pPr>
      <w:bookmarkStart w:id="4" w:name="sub_25"/>
      <w:bookmarkEnd w:id="3"/>
      <w:r w:rsidRPr="00D710DD">
        <w:t xml:space="preserve">Задаток, внесенный Претендентом, в случае признания последнего победителем аукциона и заключения им с Организатором договора купли-продажи имущества, указанного </w:t>
      </w:r>
      <w:r w:rsidRPr="00D66DA2">
        <w:t xml:space="preserve">в </w:t>
      </w:r>
      <w:hyperlink w:anchor="sub_11" w:history="1">
        <w:r w:rsidRPr="00D66DA2">
          <w:rPr>
            <w:rStyle w:val="a6"/>
            <w:color w:val="auto"/>
          </w:rPr>
          <w:t>п. 1.2.</w:t>
        </w:r>
      </w:hyperlink>
      <w:r w:rsidRPr="00D710DD">
        <w:t>, засчитывается в счет оплаты вышеназванного имущества</w:t>
      </w:r>
      <w:bookmarkEnd w:id="4"/>
      <w:r>
        <w:t>.</w:t>
      </w:r>
    </w:p>
    <w:p w14:paraId="6E9F5DC0" w14:textId="77777777" w:rsidR="006118C7" w:rsidRDefault="006118C7" w:rsidP="0084626E">
      <w:pPr>
        <w:jc w:val="center"/>
        <w:rPr>
          <w:rStyle w:val="paragraph"/>
        </w:rPr>
      </w:pPr>
    </w:p>
    <w:p w14:paraId="72DC8DAD" w14:textId="77777777" w:rsidR="0084626E" w:rsidRPr="0084626E" w:rsidRDefault="0084626E" w:rsidP="006118C7">
      <w:pPr>
        <w:numPr>
          <w:ilvl w:val="0"/>
          <w:numId w:val="1"/>
        </w:numPr>
        <w:jc w:val="center"/>
        <w:rPr>
          <w:rStyle w:val="paragraph"/>
        </w:rPr>
      </w:pPr>
      <w:r>
        <w:t>ПОРЯДОК</w:t>
      </w:r>
      <w:r w:rsidR="00CC4526">
        <w:t xml:space="preserve"> </w:t>
      </w:r>
      <w:r>
        <w:t>УДЕРЖАНИЯ</w:t>
      </w:r>
      <w:r w:rsidR="00CC4526">
        <w:t xml:space="preserve"> </w:t>
      </w:r>
      <w:r>
        <w:t>ЗАДАТКА</w:t>
      </w:r>
    </w:p>
    <w:p w14:paraId="12341AAA" w14:textId="77777777" w:rsidR="009A3260" w:rsidRPr="000A1D51" w:rsidRDefault="009A3260" w:rsidP="0084626E">
      <w:pPr>
        <w:rPr>
          <w:rStyle w:val="paragraph"/>
        </w:rPr>
      </w:pPr>
    </w:p>
    <w:p w14:paraId="73EFA620" w14:textId="77777777" w:rsidR="00D66DA2" w:rsidRPr="00D66DA2" w:rsidRDefault="00D66DA2" w:rsidP="00AF49B1">
      <w:pPr>
        <w:numPr>
          <w:ilvl w:val="1"/>
          <w:numId w:val="1"/>
        </w:numPr>
        <w:tabs>
          <w:tab w:val="left" w:pos="567"/>
        </w:tabs>
        <w:ind w:left="0" w:firstLine="0"/>
        <w:jc w:val="both"/>
      </w:pPr>
      <w:bookmarkStart w:id="5" w:name="sub_34"/>
      <w:r w:rsidRPr="00D66DA2">
        <w:t xml:space="preserve">В случае если Претендент, подавший заявку на участие в торгах в установленном порядке, отозвал заявку позднее срока, отведенного для подачи заявок, указанного в </w:t>
      </w:r>
      <w:hyperlink w:anchor="sub_21" w:history="1">
        <w:r w:rsidRPr="00D66DA2">
          <w:rPr>
            <w:rStyle w:val="a6"/>
            <w:color w:val="auto"/>
          </w:rPr>
          <w:t>п. 2.1.</w:t>
        </w:r>
      </w:hyperlink>
      <w:r w:rsidRPr="00D66DA2">
        <w:t>, либо не принял участия в торгах, то задаток ему не возвращается в соответствии с настоящим Договором.</w:t>
      </w:r>
    </w:p>
    <w:p w14:paraId="4BC50692" w14:textId="77777777" w:rsidR="00D66DA2" w:rsidRPr="00D66DA2" w:rsidRDefault="00D66DA2" w:rsidP="00AF49B1">
      <w:pPr>
        <w:numPr>
          <w:ilvl w:val="1"/>
          <w:numId w:val="1"/>
        </w:numPr>
        <w:tabs>
          <w:tab w:val="left" w:pos="567"/>
        </w:tabs>
        <w:ind w:left="0" w:firstLine="0"/>
        <w:jc w:val="both"/>
      </w:pPr>
      <w:bookmarkStart w:id="6" w:name="sub_35"/>
      <w:bookmarkEnd w:id="5"/>
      <w:r w:rsidRPr="00D66DA2">
        <w:t>В случае если Претендент, признанный победителем торгов, отказался от подписания протокола о результатах торгов, не оплатил</w:t>
      </w:r>
      <w:r w:rsidR="00F270AB">
        <w:t xml:space="preserve"> полную сумму за приобретенное и</w:t>
      </w:r>
      <w:r w:rsidRPr="00D66DA2">
        <w:t>мущество,</w:t>
      </w:r>
      <w:r w:rsidR="00F270AB">
        <w:t xml:space="preserve"> </w:t>
      </w:r>
      <w:r w:rsidRPr="00D66DA2">
        <w:t>либо не заключил договор купли-продажи имущества, указанного в 1.</w:t>
      </w:r>
      <w:hyperlink w:anchor="sub_11" w:history="1">
        <w:r w:rsidRPr="00D66DA2">
          <w:rPr>
            <w:rStyle w:val="a6"/>
            <w:color w:val="auto"/>
          </w:rPr>
          <w:t>2</w:t>
        </w:r>
      </w:hyperlink>
      <w:r w:rsidR="00F270AB">
        <w:t>. Договора, в течение пяти рабочих дней со дня зачисления денежных средств</w:t>
      </w:r>
      <w:r w:rsidRPr="00D66DA2">
        <w:t xml:space="preserve"> по оплате имущества на расчетный счет Организатора, задаток ему не возвращается в соответствии с </w:t>
      </w:r>
      <w:hyperlink r:id="rId7" w:history="1">
        <w:r w:rsidRPr="00D66DA2">
          <w:rPr>
            <w:rStyle w:val="a6"/>
            <w:color w:val="auto"/>
          </w:rPr>
          <w:t>гражданским законодательством</w:t>
        </w:r>
      </w:hyperlink>
      <w:r w:rsidRPr="00D66DA2">
        <w:t xml:space="preserve"> и настоящим Договором.</w:t>
      </w:r>
    </w:p>
    <w:bookmarkEnd w:id="6"/>
    <w:p w14:paraId="6099ED13" w14:textId="77777777" w:rsidR="008B6CD8" w:rsidRDefault="008B6CD8" w:rsidP="00D9356D">
      <w:pPr>
        <w:tabs>
          <w:tab w:val="left" w:pos="567"/>
        </w:tabs>
        <w:jc w:val="both"/>
        <w:rPr>
          <w:rStyle w:val="paragraph"/>
        </w:rPr>
      </w:pPr>
    </w:p>
    <w:p w14:paraId="0C28CA2C" w14:textId="77777777" w:rsidR="0084626E" w:rsidRDefault="0084626E" w:rsidP="0071298C">
      <w:pPr>
        <w:numPr>
          <w:ilvl w:val="0"/>
          <w:numId w:val="1"/>
        </w:numPr>
        <w:jc w:val="center"/>
        <w:rPr>
          <w:rStyle w:val="paragraph"/>
        </w:rPr>
      </w:pPr>
      <w:r w:rsidRPr="0084626E">
        <w:rPr>
          <w:rStyle w:val="paragraph"/>
        </w:rPr>
        <w:lastRenderedPageBreak/>
        <w:t>СРОК</w:t>
      </w:r>
      <w:r w:rsidR="00CC4526">
        <w:rPr>
          <w:rStyle w:val="paragraph"/>
        </w:rPr>
        <w:t xml:space="preserve"> </w:t>
      </w:r>
      <w:r w:rsidRPr="0084626E">
        <w:rPr>
          <w:rStyle w:val="paragraph"/>
        </w:rPr>
        <w:t>ДЕЙСТВИЯ</w:t>
      </w:r>
      <w:r w:rsidR="00CC4526">
        <w:rPr>
          <w:rStyle w:val="paragraph"/>
        </w:rPr>
        <w:t xml:space="preserve"> </w:t>
      </w:r>
      <w:r w:rsidRPr="0084626E">
        <w:rPr>
          <w:rStyle w:val="paragraph"/>
        </w:rPr>
        <w:t>НАСТОЯЩЕГО</w:t>
      </w:r>
      <w:r w:rsidR="00CC4526">
        <w:rPr>
          <w:rStyle w:val="paragraph"/>
        </w:rPr>
        <w:t xml:space="preserve"> </w:t>
      </w:r>
      <w:r w:rsidRPr="0084626E">
        <w:rPr>
          <w:rStyle w:val="paragraph"/>
        </w:rPr>
        <w:t>ДОГОВОРА</w:t>
      </w:r>
    </w:p>
    <w:p w14:paraId="13E0AC6A" w14:textId="77777777" w:rsidR="00D9356D" w:rsidRDefault="00D9356D" w:rsidP="00D41EB4">
      <w:pPr>
        <w:numPr>
          <w:ilvl w:val="1"/>
          <w:numId w:val="1"/>
        </w:numPr>
        <w:tabs>
          <w:tab w:val="left" w:pos="567"/>
        </w:tabs>
        <w:ind w:left="0" w:firstLine="0"/>
        <w:jc w:val="both"/>
      </w:pPr>
      <w:r>
        <w:t>Настоящий договор вступает в силу со дня его подписания сторонами.</w:t>
      </w:r>
    </w:p>
    <w:p w14:paraId="2D431B5A" w14:textId="77777777" w:rsidR="00D9356D" w:rsidRDefault="00D9356D" w:rsidP="00D41EB4">
      <w:pPr>
        <w:numPr>
          <w:ilvl w:val="1"/>
          <w:numId w:val="1"/>
        </w:numPr>
        <w:tabs>
          <w:tab w:val="left" w:pos="567"/>
        </w:tabs>
        <w:ind w:left="0" w:firstLine="0"/>
        <w:jc w:val="both"/>
      </w:pPr>
      <w: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взаиморасчета</w:t>
      </w:r>
      <w:r w:rsidR="00C9158F">
        <w:t>.</w:t>
      </w:r>
    </w:p>
    <w:p w14:paraId="027D120F" w14:textId="4C3555C7" w:rsidR="00C9158F" w:rsidRDefault="00C9158F" w:rsidP="00D41EB4">
      <w:pPr>
        <w:numPr>
          <w:ilvl w:val="1"/>
          <w:numId w:val="1"/>
        </w:numPr>
        <w:tabs>
          <w:tab w:val="left" w:pos="567"/>
        </w:tabs>
        <w:ind w:left="0" w:firstLine="0"/>
        <w:jc w:val="both"/>
      </w:pPr>
      <w:r>
        <w:t xml:space="preserve">Споры, возникающие при исполнении настоящего договора, разрешаются сторонами путем переговоров между собой, а в случае </w:t>
      </w:r>
      <w:proofErr w:type="spellStart"/>
      <w:r>
        <w:t>недостижения</w:t>
      </w:r>
      <w:proofErr w:type="spellEnd"/>
      <w:r>
        <w:t xml:space="preserve"> согласия рассматриваются в </w:t>
      </w:r>
      <w:r w:rsidRPr="0080451E">
        <w:t xml:space="preserve">Арбитражном суде </w:t>
      </w:r>
      <w:r w:rsidR="0080451E" w:rsidRPr="0080451E">
        <w:t>Московской области</w:t>
      </w:r>
      <w:r>
        <w:t>.</w:t>
      </w:r>
    </w:p>
    <w:p w14:paraId="132A6C12" w14:textId="77777777" w:rsidR="00C9158F" w:rsidRDefault="00C9158F" w:rsidP="00D41EB4">
      <w:pPr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Style w:val="paragraph"/>
        </w:rPr>
      </w:pPr>
      <w:r w:rsidRPr="00C9158F">
        <w:rPr>
          <w:rStyle w:val="paragraph"/>
        </w:rPr>
        <w:t>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14:paraId="5D809EDE" w14:textId="77777777" w:rsidR="00C9158F" w:rsidRDefault="00C9158F" w:rsidP="00D41EB4">
      <w:pPr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Style w:val="paragraph"/>
        </w:rPr>
      </w:pPr>
      <w:r w:rsidRPr="00C9158F">
        <w:rPr>
          <w:rStyle w:val="paragraph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14:paraId="2A5BA190" w14:textId="77777777" w:rsidR="005B5703" w:rsidRDefault="005B5703" w:rsidP="00D41EB4">
      <w:pPr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Style w:val="paragraph"/>
        </w:rPr>
      </w:pPr>
      <w:r>
        <w:rPr>
          <w:rStyle w:val="paragraph"/>
        </w:rPr>
        <w:t>Адреса и банковские реквизиты сторон:</w:t>
      </w:r>
    </w:p>
    <w:p w14:paraId="1851CEE8" w14:textId="77777777" w:rsidR="0084626E" w:rsidRDefault="0084626E" w:rsidP="0084626E">
      <w:pPr>
        <w:rPr>
          <w:rStyle w:val="paragraph"/>
        </w:rPr>
      </w:pPr>
    </w:p>
    <w:p w14:paraId="157B5999" w14:textId="77777777" w:rsidR="00137595" w:rsidRPr="00DC7F89" w:rsidRDefault="00137595" w:rsidP="00137595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1"/>
        <w:gridCol w:w="4680"/>
      </w:tblGrid>
      <w:tr w:rsidR="00137595" w:rsidRPr="00DC7F89" w14:paraId="4E54D06D" w14:textId="77777777" w:rsidTr="00000896">
        <w:trPr>
          <w:trHeight w:val="486"/>
        </w:trPr>
        <w:tc>
          <w:tcPr>
            <w:tcW w:w="4891" w:type="dxa"/>
            <w:tcBorders>
              <w:bottom w:val="single" w:sz="4" w:space="0" w:color="auto"/>
            </w:tcBorders>
            <w:vAlign w:val="center"/>
          </w:tcPr>
          <w:p w14:paraId="382908B7" w14:textId="77777777" w:rsidR="00137595" w:rsidRPr="005B5703" w:rsidRDefault="00137595" w:rsidP="005B57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724E2">
              <w:rPr>
                <w:b/>
                <w:color w:val="000000"/>
              </w:rPr>
              <w:t>Организатор торгов</w:t>
            </w:r>
            <w:r w:rsidR="005B5703">
              <w:rPr>
                <w:b/>
                <w:color w:val="000000"/>
              </w:rPr>
              <w:t>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14:paraId="19402EEC" w14:textId="77777777" w:rsidR="00137595" w:rsidRPr="005A1EE3" w:rsidRDefault="00137595" w:rsidP="005B570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color w:val="000000"/>
              </w:rPr>
              <w:t>Претендент</w:t>
            </w:r>
            <w:r w:rsidR="005B5703">
              <w:rPr>
                <w:b/>
                <w:color w:val="000000"/>
              </w:rPr>
              <w:t>:</w:t>
            </w:r>
          </w:p>
        </w:tc>
      </w:tr>
      <w:tr w:rsidR="00137595" w:rsidRPr="00BE59FA" w14:paraId="2D076299" w14:textId="77777777" w:rsidTr="00000896">
        <w:trPr>
          <w:trHeight w:val="3196"/>
        </w:trPr>
        <w:tc>
          <w:tcPr>
            <w:tcW w:w="4891" w:type="dxa"/>
            <w:tcBorders>
              <w:bottom w:val="single" w:sz="4" w:space="0" w:color="auto"/>
            </w:tcBorders>
          </w:tcPr>
          <w:p w14:paraId="26CCC462" w14:textId="77777777" w:rsidR="00000896" w:rsidRDefault="00000896" w:rsidP="00000896">
            <w:pPr>
              <w:jc w:val="center"/>
            </w:pPr>
          </w:p>
          <w:p w14:paraId="1896B4D4" w14:textId="02A10569" w:rsidR="00900289" w:rsidRPr="00000896" w:rsidRDefault="00D41EB4" w:rsidP="00000896">
            <w:pPr>
              <w:jc w:val="center"/>
              <w:rPr>
                <w:b/>
              </w:rPr>
            </w:pPr>
            <w:r w:rsidRPr="00000896">
              <w:rPr>
                <w:b/>
              </w:rPr>
              <w:t xml:space="preserve">Конкурсный управляющий </w:t>
            </w:r>
            <w:r w:rsidR="00E71C6E">
              <w:rPr>
                <w:b/>
              </w:rPr>
              <w:br/>
            </w:r>
            <w:r w:rsidR="00FE0E4B" w:rsidRPr="00FE0E4B">
              <w:rPr>
                <w:b/>
              </w:rPr>
              <w:t>Ноготков Кирилл Олегович</w:t>
            </w:r>
          </w:p>
          <w:p w14:paraId="68A3D898" w14:textId="77777777" w:rsidR="00000896" w:rsidRDefault="00000896" w:rsidP="00000896">
            <w:pPr>
              <w:jc w:val="center"/>
            </w:pPr>
          </w:p>
          <w:p w14:paraId="34DDDD1C" w14:textId="77777777" w:rsidR="002246C3" w:rsidRDefault="002246C3" w:rsidP="00E877CB">
            <w:bookmarkStart w:id="7" w:name="_GoBack"/>
            <w:bookmarkEnd w:id="7"/>
          </w:p>
          <w:p w14:paraId="3E785529" w14:textId="77777777" w:rsidR="002246C3" w:rsidRDefault="002246C3" w:rsidP="00E877CB"/>
          <w:p w14:paraId="2967E581" w14:textId="47A8212A" w:rsidR="002246C3" w:rsidRDefault="00000896" w:rsidP="00000896">
            <w:pPr>
              <w:jc w:val="center"/>
            </w:pPr>
            <w:r>
              <w:t xml:space="preserve">________________________ </w:t>
            </w:r>
            <w:r w:rsidR="00FE0E4B">
              <w:t>К. О. Ноготков</w:t>
            </w:r>
          </w:p>
          <w:p w14:paraId="11DC5704" w14:textId="77777777" w:rsidR="002246C3" w:rsidRPr="00BE59FA" w:rsidRDefault="002246C3" w:rsidP="00E877CB"/>
        </w:tc>
        <w:tc>
          <w:tcPr>
            <w:tcW w:w="4680" w:type="dxa"/>
            <w:tcBorders>
              <w:bottom w:val="single" w:sz="4" w:space="0" w:color="auto"/>
            </w:tcBorders>
          </w:tcPr>
          <w:p w14:paraId="4D02DD10" w14:textId="77777777" w:rsidR="008B6CD8" w:rsidRDefault="008B6CD8" w:rsidP="00FD4507">
            <w:pPr>
              <w:widowControl w:val="0"/>
              <w:autoSpaceDE w:val="0"/>
              <w:autoSpaceDN w:val="0"/>
              <w:adjustRightInd w:val="0"/>
            </w:pPr>
          </w:p>
          <w:p w14:paraId="01E799E4" w14:textId="77777777" w:rsidR="008B6CD8" w:rsidRPr="00480A53" w:rsidRDefault="008B6CD8" w:rsidP="00FD450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0F5E45DA" w14:textId="77777777" w:rsidR="002256FA" w:rsidRDefault="002256FA"/>
    <w:sectPr w:rsidR="002256FA" w:rsidSect="00D66DA2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4A90F8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C567A"/>
    <w:multiLevelType w:val="hybridMultilevel"/>
    <w:tmpl w:val="C302A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D4556"/>
    <w:multiLevelType w:val="multilevel"/>
    <w:tmpl w:val="8928326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/>
        <w:sz w:val="24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Роман Смык">
    <w15:presenceInfo w15:providerId="Windows Live" w15:userId="2548f12711c5df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595"/>
    <w:rsid w:val="00000896"/>
    <w:rsid w:val="000830C5"/>
    <w:rsid w:val="00083157"/>
    <w:rsid w:val="000A1D51"/>
    <w:rsid w:val="000C6042"/>
    <w:rsid w:val="000F0822"/>
    <w:rsid w:val="00137595"/>
    <w:rsid w:val="00163C66"/>
    <w:rsid w:val="00191A54"/>
    <w:rsid w:val="00195658"/>
    <w:rsid w:val="001B4D36"/>
    <w:rsid w:val="001D5746"/>
    <w:rsid w:val="001D7857"/>
    <w:rsid w:val="001F6257"/>
    <w:rsid w:val="0020552C"/>
    <w:rsid w:val="002246C3"/>
    <w:rsid w:val="002256FA"/>
    <w:rsid w:val="00236C83"/>
    <w:rsid w:val="002578E3"/>
    <w:rsid w:val="00284C3A"/>
    <w:rsid w:val="0030414F"/>
    <w:rsid w:val="003915CF"/>
    <w:rsid w:val="00391CBD"/>
    <w:rsid w:val="0039544A"/>
    <w:rsid w:val="003E3203"/>
    <w:rsid w:val="003E3605"/>
    <w:rsid w:val="003E57F4"/>
    <w:rsid w:val="003E7712"/>
    <w:rsid w:val="00404142"/>
    <w:rsid w:val="00421C92"/>
    <w:rsid w:val="00480A53"/>
    <w:rsid w:val="00493427"/>
    <w:rsid w:val="0049444F"/>
    <w:rsid w:val="004C07C2"/>
    <w:rsid w:val="0050015D"/>
    <w:rsid w:val="005548C3"/>
    <w:rsid w:val="00563327"/>
    <w:rsid w:val="005B5703"/>
    <w:rsid w:val="005B5A57"/>
    <w:rsid w:val="005F670A"/>
    <w:rsid w:val="006070FC"/>
    <w:rsid w:val="00607C61"/>
    <w:rsid w:val="00607D98"/>
    <w:rsid w:val="006118C7"/>
    <w:rsid w:val="00653182"/>
    <w:rsid w:val="0066010E"/>
    <w:rsid w:val="0066789C"/>
    <w:rsid w:val="006A405B"/>
    <w:rsid w:val="006C7AEE"/>
    <w:rsid w:val="006F0151"/>
    <w:rsid w:val="006F3390"/>
    <w:rsid w:val="0071298C"/>
    <w:rsid w:val="007422DE"/>
    <w:rsid w:val="007A34A0"/>
    <w:rsid w:val="007C5754"/>
    <w:rsid w:val="0080451E"/>
    <w:rsid w:val="0081526D"/>
    <w:rsid w:val="00820B59"/>
    <w:rsid w:val="008406BB"/>
    <w:rsid w:val="0084626E"/>
    <w:rsid w:val="008A68AB"/>
    <w:rsid w:val="008B6CD8"/>
    <w:rsid w:val="008E3C34"/>
    <w:rsid w:val="00900289"/>
    <w:rsid w:val="00966926"/>
    <w:rsid w:val="009A3260"/>
    <w:rsid w:val="009C4788"/>
    <w:rsid w:val="009E707B"/>
    <w:rsid w:val="00A22C76"/>
    <w:rsid w:val="00A54BB9"/>
    <w:rsid w:val="00AF49B1"/>
    <w:rsid w:val="00B058BD"/>
    <w:rsid w:val="00B34CE6"/>
    <w:rsid w:val="00B5786C"/>
    <w:rsid w:val="00C20416"/>
    <w:rsid w:val="00C47A79"/>
    <w:rsid w:val="00C6585F"/>
    <w:rsid w:val="00C9158F"/>
    <w:rsid w:val="00CC4526"/>
    <w:rsid w:val="00D41EB4"/>
    <w:rsid w:val="00D5060C"/>
    <w:rsid w:val="00D50E5C"/>
    <w:rsid w:val="00D66DA2"/>
    <w:rsid w:val="00D9356D"/>
    <w:rsid w:val="00DD356C"/>
    <w:rsid w:val="00E4227D"/>
    <w:rsid w:val="00E71C6E"/>
    <w:rsid w:val="00E804E2"/>
    <w:rsid w:val="00E877CB"/>
    <w:rsid w:val="00F270AB"/>
    <w:rsid w:val="00F64C0A"/>
    <w:rsid w:val="00F75231"/>
    <w:rsid w:val="00FD4507"/>
    <w:rsid w:val="00FE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36B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нализ1"/>
    <w:basedOn w:val="a"/>
    <w:rsid w:val="00563327"/>
    <w:pPr>
      <w:widowControl w:val="0"/>
      <w:autoSpaceDE w:val="0"/>
      <w:autoSpaceDN w:val="0"/>
      <w:adjustRightInd w:val="0"/>
    </w:pPr>
    <w:rPr>
      <w:b/>
    </w:rPr>
  </w:style>
  <w:style w:type="paragraph" w:customStyle="1" w:styleId="2">
    <w:name w:val="Анализ2"/>
    <w:basedOn w:val="a"/>
    <w:rsid w:val="00563327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paragraph">
    <w:name w:val="paragraph"/>
    <w:basedOn w:val="a0"/>
    <w:rsid w:val="00137595"/>
  </w:style>
  <w:style w:type="paragraph" w:customStyle="1" w:styleId="ConsNonformat">
    <w:name w:val="ConsNonformat"/>
    <w:rsid w:val="001375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FD45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semiHidden/>
    <w:rsid w:val="00607C61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A22C7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5">
    <w:name w:val="Цветовое выделение"/>
    <w:rsid w:val="00D66DA2"/>
    <w:rPr>
      <w:b/>
      <w:bCs/>
      <w:color w:val="000080"/>
    </w:rPr>
  </w:style>
  <w:style w:type="character" w:customStyle="1" w:styleId="a6">
    <w:name w:val="Гипертекстовая ссылка"/>
    <w:rsid w:val="00D66DA2"/>
    <w:rPr>
      <w:b/>
      <w:bCs/>
      <w:color w:val="008000"/>
    </w:rPr>
  </w:style>
  <w:style w:type="paragraph" w:customStyle="1" w:styleId="ConsPlusNonformat">
    <w:name w:val="ConsPlusNonformat"/>
    <w:rsid w:val="00D66D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">
    <w:name w:val="Знак3"/>
    <w:basedOn w:val="a"/>
    <w:rsid w:val="003915C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7">
    <w:name w:val="Hyperlink"/>
    <w:rsid w:val="00900289"/>
    <w:rPr>
      <w:color w:val="0000FF"/>
      <w:u w:val="single"/>
    </w:rPr>
  </w:style>
  <w:style w:type="character" w:styleId="a8">
    <w:name w:val="annotation reference"/>
    <w:basedOn w:val="a0"/>
    <w:rsid w:val="006F3390"/>
    <w:rPr>
      <w:sz w:val="16"/>
      <w:szCs w:val="16"/>
    </w:rPr>
  </w:style>
  <w:style w:type="paragraph" w:styleId="a9">
    <w:name w:val="annotation text"/>
    <w:basedOn w:val="a"/>
    <w:link w:val="aa"/>
    <w:rsid w:val="006F339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6F3390"/>
  </w:style>
  <w:style w:type="paragraph" w:styleId="ab">
    <w:name w:val="annotation subject"/>
    <w:basedOn w:val="a9"/>
    <w:next w:val="a9"/>
    <w:link w:val="ac"/>
    <w:rsid w:val="006F3390"/>
    <w:rPr>
      <w:b/>
      <w:bCs/>
    </w:rPr>
  </w:style>
  <w:style w:type="character" w:customStyle="1" w:styleId="ac">
    <w:name w:val="Тема примечания Знак"/>
    <w:basedOn w:val="aa"/>
    <w:link w:val="ab"/>
    <w:rsid w:val="006F33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нализ1"/>
    <w:basedOn w:val="a"/>
    <w:rsid w:val="00563327"/>
    <w:pPr>
      <w:widowControl w:val="0"/>
      <w:autoSpaceDE w:val="0"/>
      <w:autoSpaceDN w:val="0"/>
      <w:adjustRightInd w:val="0"/>
    </w:pPr>
    <w:rPr>
      <w:b/>
    </w:rPr>
  </w:style>
  <w:style w:type="paragraph" w:customStyle="1" w:styleId="2">
    <w:name w:val="Анализ2"/>
    <w:basedOn w:val="a"/>
    <w:rsid w:val="00563327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paragraph">
    <w:name w:val="paragraph"/>
    <w:basedOn w:val="a0"/>
    <w:rsid w:val="00137595"/>
  </w:style>
  <w:style w:type="paragraph" w:customStyle="1" w:styleId="ConsNonformat">
    <w:name w:val="ConsNonformat"/>
    <w:rsid w:val="001375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FD45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semiHidden/>
    <w:rsid w:val="00607C61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A22C7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5">
    <w:name w:val="Цветовое выделение"/>
    <w:rsid w:val="00D66DA2"/>
    <w:rPr>
      <w:b/>
      <w:bCs/>
      <w:color w:val="000080"/>
    </w:rPr>
  </w:style>
  <w:style w:type="character" w:customStyle="1" w:styleId="a6">
    <w:name w:val="Гипертекстовая ссылка"/>
    <w:rsid w:val="00D66DA2"/>
    <w:rPr>
      <w:b/>
      <w:bCs/>
      <w:color w:val="008000"/>
    </w:rPr>
  </w:style>
  <w:style w:type="paragraph" w:customStyle="1" w:styleId="ConsPlusNonformat">
    <w:name w:val="ConsPlusNonformat"/>
    <w:rsid w:val="00D66D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">
    <w:name w:val="Знак3"/>
    <w:basedOn w:val="a"/>
    <w:rsid w:val="003915C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7">
    <w:name w:val="Hyperlink"/>
    <w:rsid w:val="00900289"/>
    <w:rPr>
      <w:color w:val="0000FF"/>
      <w:u w:val="single"/>
    </w:rPr>
  </w:style>
  <w:style w:type="character" w:styleId="a8">
    <w:name w:val="annotation reference"/>
    <w:basedOn w:val="a0"/>
    <w:rsid w:val="006F3390"/>
    <w:rPr>
      <w:sz w:val="16"/>
      <w:szCs w:val="16"/>
    </w:rPr>
  </w:style>
  <w:style w:type="paragraph" w:styleId="a9">
    <w:name w:val="annotation text"/>
    <w:basedOn w:val="a"/>
    <w:link w:val="aa"/>
    <w:rsid w:val="006F339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6F3390"/>
  </w:style>
  <w:style w:type="paragraph" w:styleId="ab">
    <w:name w:val="annotation subject"/>
    <w:basedOn w:val="a9"/>
    <w:next w:val="a9"/>
    <w:link w:val="ac"/>
    <w:rsid w:val="006F3390"/>
    <w:rPr>
      <w:b/>
      <w:bCs/>
    </w:rPr>
  </w:style>
  <w:style w:type="character" w:customStyle="1" w:styleId="ac">
    <w:name w:val="Тема примечания Знак"/>
    <w:basedOn w:val="aa"/>
    <w:link w:val="ab"/>
    <w:rsid w:val="006F33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0064072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A1CC4-F6E3-49A7-B220-2F4AC39FB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о задатке</vt:lpstr>
    </vt:vector>
  </TitlesOfParts>
  <Company/>
  <LinksUpToDate>false</LinksUpToDate>
  <CharactersWithSpaces>7724</CharactersWithSpaces>
  <SharedDoc>false</SharedDoc>
  <HLinks>
    <vt:vector size="36" baseType="variant">
      <vt:variant>
        <vt:i4>6881340</vt:i4>
      </vt:variant>
      <vt:variant>
        <vt:i4>15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1769504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1769507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sub_21</vt:lpwstr>
      </vt:variant>
      <vt:variant>
        <vt:i4>1769504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1769504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1769504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о задатке</dc:title>
  <dc:creator>111</dc:creator>
  <cp:lastModifiedBy>User7</cp:lastModifiedBy>
  <cp:revision>3</cp:revision>
  <cp:lastPrinted>2010-07-13T08:09:00Z</cp:lastPrinted>
  <dcterms:created xsi:type="dcterms:W3CDTF">2015-07-31T10:45:00Z</dcterms:created>
  <dcterms:modified xsi:type="dcterms:W3CDTF">2016-03-04T15:55:00Z</dcterms:modified>
</cp:coreProperties>
</file>