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F4" w:rsidRPr="005F01F8" w:rsidRDefault="009C2B3E" w:rsidP="00E04C26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5F01F8">
        <w:rPr>
          <w:rFonts w:ascii="Times New Roman" w:hAnsi="Times New Roman" w:cs="Times New Roman"/>
          <w:color w:val="000000" w:themeColor="text1"/>
        </w:rPr>
        <w:t>Организатор торгов -</w:t>
      </w:r>
      <w:r w:rsidR="00963E35" w:rsidRPr="005F01F8">
        <w:rPr>
          <w:rFonts w:ascii="Times New Roman" w:hAnsi="Times New Roman" w:cs="Times New Roman"/>
          <w:color w:val="000000" w:themeColor="text1"/>
        </w:rPr>
        <w:t xml:space="preserve"> финансовый управляющи</w:t>
      </w:r>
      <w:r w:rsidR="00421DFA" w:rsidRPr="005F01F8">
        <w:rPr>
          <w:rFonts w:ascii="Times New Roman" w:hAnsi="Times New Roman" w:cs="Times New Roman"/>
          <w:color w:val="000000" w:themeColor="text1"/>
        </w:rPr>
        <w:t>й</w:t>
      </w:r>
      <w:r w:rsidR="00963E35" w:rsidRPr="005F01F8">
        <w:rPr>
          <w:rFonts w:ascii="Times New Roman" w:hAnsi="Times New Roman" w:cs="Times New Roman"/>
          <w:color w:val="000000" w:themeColor="text1"/>
        </w:rPr>
        <w:t xml:space="preserve"> имуществом </w:t>
      </w:r>
      <w:r w:rsidR="00F53E05" w:rsidRPr="005F01F8">
        <w:rPr>
          <w:rFonts w:ascii="Times New Roman" w:hAnsi="Times New Roman" w:cs="Times New Roman"/>
        </w:rPr>
        <w:t>Пинаев</w:t>
      </w:r>
      <w:r w:rsidR="00E04C26" w:rsidRPr="005F01F8">
        <w:rPr>
          <w:rFonts w:ascii="Times New Roman" w:hAnsi="Times New Roman" w:cs="Times New Roman"/>
        </w:rPr>
        <w:t>а Юрия</w:t>
      </w:r>
      <w:r w:rsidR="00F53E05" w:rsidRPr="005F01F8">
        <w:rPr>
          <w:rFonts w:ascii="Times New Roman" w:hAnsi="Times New Roman" w:cs="Times New Roman"/>
        </w:rPr>
        <w:t xml:space="preserve"> Сергеевич</w:t>
      </w:r>
      <w:r w:rsidR="00E04C26" w:rsidRPr="005F01F8">
        <w:rPr>
          <w:rFonts w:ascii="Times New Roman" w:hAnsi="Times New Roman" w:cs="Times New Roman"/>
        </w:rPr>
        <w:t>а</w:t>
      </w:r>
      <w:r w:rsidR="00F53E05" w:rsidRPr="005F01F8">
        <w:rPr>
          <w:rFonts w:ascii="Times New Roman" w:hAnsi="Times New Roman" w:cs="Times New Roman"/>
        </w:rPr>
        <w:t xml:space="preserve"> (дата рождения: 06.04.1959; место рождения: п. Вожега Вожегодского р-на </w:t>
      </w:r>
      <w:proofErr w:type="gramStart"/>
      <w:r w:rsidR="00F53E05" w:rsidRPr="005F01F8">
        <w:rPr>
          <w:rFonts w:ascii="Times New Roman" w:hAnsi="Times New Roman" w:cs="Times New Roman"/>
        </w:rPr>
        <w:t>Вологодской</w:t>
      </w:r>
      <w:proofErr w:type="gramEnd"/>
      <w:r w:rsidR="00E04C26" w:rsidRPr="005F01F8">
        <w:rPr>
          <w:rFonts w:ascii="Times New Roman" w:hAnsi="Times New Roman" w:cs="Times New Roman"/>
        </w:rPr>
        <w:t xml:space="preserve"> обл.; ИНН 350601270241; СНИЛС </w:t>
      </w:r>
      <w:r w:rsidR="00F53E05" w:rsidRPr="005F01F8">
        <w:rPr>
          <w:rFonts w:ascii="Times New Roman" w:hAnsi="Times New Roman" w:cs="Times New Roman"/>
        </w:rPr>
        <w:t xml:space="preserve">123-488-320 54; адрес: 162180, Вологодская обл., Вожегодский р-н, д. Щекотовская, д. 2) </w:t>
      </w:r>
      <w:r w:rsidR="00E04C26" w:rsidRPr="005F01F8">
        <w:rPr>
          <w:rFonts w:ascii="Times New Roman" w:hAnsi="Times New Roman" w:cs="Times New Roman"/>
          <w:color w:val="000000" w:themeColor="text1"/>
        </w:rPr>
        <w:t xml:space="preserve">Солтовец Мария Федоровна (ИНН 110402703080, СНИЛС </w:t>
      </w:r>
      <w:r w:rsidR="00963E35" w:rsidRPr="005F01F8">
        <w:rPr>
          <w:rFonts w:ascii="Times New Roman" w:hAnsi="Times New Roman" w:cs="Times New Roman"/>
          <w:color w:val="000000" w:themeColor="text1"/>
        </w:rPr>
        <w:t xml:space="preserve">113-699-632-80, </w:t>
      </w:r>
      <w:proofErr w:type="spellStart"/>
      <w:r w:rsidR="00963E35" w:rsidRPr="005F01F8">
        <w:rPr>
          <w:rFonts w:ascii="Times New Roman" w:hAnsi="Times New Roman" w:cs="Times New Roman"/>
          <w:color w:val="000000" w:themeColor="text1"/>
        </w:rPr>
        <w:t>рег</w:t>
      </w:r>
      <w:proofErr w:type="spellEnd"/>
      <w:r w:rsidR="00963E35" w:rsidRPr="005F01F8">
        <w:rPr>
          <w:rFonts w:ascii="Times New Roman" w:hAnsi="Times New Roman" w:cs="Times New Roman"/>
          <w:color w:val="000000" w:themeColor="text1"/>
        </w:rPr>
        <w:t>. номер в реестре СРО АУ - №12014, тел. (8172) 70-30-99</w:t>
      </w:r>
      <w:r w:rsidR="00657B81" w:rsidRPr="005F01F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657B81" w:rsidRPr="005F01F8">
        <w:rPr>
          <w:rFonts w:ascii="Times New Roman" w:hAnsi="Times New Roman" w:cs="Times New Roman"/>
          <w:color w:val="000000" w:themeColor="text1"/>
        </w:rPr>
        <w:t>эл</w:t>
      </w:r>
      <w:proofErr w:type="gramStart"/>
      <w:r w:rsidR="00657B81" w:rsidRPr="005F01F8">
        <w:rPr>
          <w:rFonts w:ascii="Times New Roman" w:hAnsi="Times New Roman" w:cs="Times New Roman"/>
          <w:color w:val="000000" w:themeColor="text1"/>
        </w:rPr>
        <w:t>.п</w:t>
      </w:r>
      <w:proofErr w:type="gramEnd"/>
      <w:r w:rsidR="00657B81" w:rsidRPr="005F01F8">
        <w:rPr>
          <w:rFonts w:ascii="Times New Roman" w:hAnsi="Times New Roman" w:cs="Times New Roman"/>
          <w:color w:val="000000" w:themeColor="text1"/>
        </w:rPr>
        <w:t>очта</w:t>
      </w:r>
      <w:proofErr w:type="spellEnd"/>
      <w:r w:rsidR="00657B81" w:rsidRPr="005F01F8">
        <w:rPr>
          <w:rFonts w:ascii="Times New Roman" w:hAnsi="Times New Roman" w:cs="Times New Roman"/>
          <w:color w:val="000000" w:themeColor="text1"/>
        </w:rPr>
        <w:t xml:space="preserve"> </w:t>
      </w:r>
      <w:hyperlink r:id="rId5" w:history="1">
        <w:r w:rsidR="00657B81" w:rsidRPr="005F01F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mfpak</w:t>
        </w:r>
        <w:r w:rsidR="00657B81" w:rsidRPr="005F01F8">
          <w:rPr>
            <w:rStyle w:val="a3"/>
            <w:rFonts w:ascii="Times New Roman" w:hAnsi="Times New Roman" w:cs="Times New Roman"/>
            <w:color w:val="000000" w:themeColor="text1"/>
          </w:rPr>
          <w:t>@</w:t>
        </w:r>
        <w:r w:rsidR="00657B81" w:rsidRPr="005F01F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mail</w:t>
        </w:r>
        <w:r w:rsidR="00657B81" w:rsidRPr="005F01F8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="00657B81" w:rsidRPr="005F01F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  <w:r w:rsidR="00657B81" w:rsidRPr="005F01F8">
        <w:rPr>
          <w:rFonts w:ascii="Times New Roman" w:hAnsi="Times New Roman" w:cs="Times New Roman"/>
          <w:color w:val="000000" w:themeColor="text1"/>
        </w:rPr>
        <w:t>,</w:t>
      </w:r>
      <w:r w:rsidR="00DD5965" w:rsidRPr="005F01F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D5965" w:rsidRPr="005F01F8">
        <w:rPr>
          <w:rFonts w:ascii="Times New Roman" w:hAnsi="Times New Roman" w:cs="Times New Roman"/>
          <w:color w:val="000000" w:themeColor="text1"/>
        </w:rPr>
        <w:t>почт.адрес</w:t>
      </w:r>
      <w:proofErr w:type="spellEnd"/>
      <w:r w:rsidR="00DD5965" w:rsidRPr="005F01F8">
        <w:rPr>
          <w:rFonts w:ascii="Times New Roman" w:hAnsi="Times New Roman" w:cs="Times New Roman"/>
          <w:color w:val="000000" w:themeColor="text1"/>
        </w:rPr>
        <w:t>: 16000</w:t>
      </w:r>
      <w:r w:rsidR="00777855" w:rsidRPr="005F01F8">
        <w:rPr>
          <w:rFonts w:ascii="Times New Roman" w:hAnsi="Times New Roman" w:cs="Times New Roman"/>
          <w:color w:val="000000" w:themeColor="text1"/>
        </w:rPr>
        <w:t>0</w:t>
      </w:r>
      <w:r w:rsidR="00DD5965" w:rsidRPr="005F01F8">
        <w:rPr>
          <w:rFonts w:ascii="Times New Roman" w:hAnsi="Times New Roman" w:cs="Times New Roman"/>
          <w:color w:val="000000" w:themeColor="text1"/>
        </w:rPr>
        <w:t>, г. Вологда, а/я 179</w:t>
      </w:r>
      <w:r w:rsidR="00963E35" w:rsidRPr="005F01F8">
        <w:rPr>
          <w:rFonts w:ascii="Times New Roman" w:hAnsi="Times New Roman" w:cs="Times New Roman"/>
          <w:color w:val="000000" w:themeColor="text1"/>
        </w:rPr>
        <w:t>) – член Союза арбитражных управляющих «Саморегули</w:t>
      </w:r>
      <w:r w:rsidR="00E04C26" w:rsidRPr="005F01F8">
        <w:rPr>
          <w:rFonts w:ascii="Times New Roman" w:hAnsi="Times New Roman" w:cs="Times New Roman"/>
          <w:color w:val="000000" w:themeColor="text1"/>
        </w:rPr>
        <w:t>руемой организации «ДЕЛО» (ОГРН 1035002205919, ИНН</w:t>
      </w:r>
      <w:r w:rsidR="00963E35" w:rsidRPr="005F01F8">
        <w:rPr>
          <w:rFonts w:ascii="Times New Roman" w:hAnsi="Times New Roman" w:cs="Times New Roman"/>
          <w:color w:val="000000" w:themeColor="text1"/>
        </w:rPr>
        <w:t xml:space="preserve"> 5010029544, место нахождения: 105082, г. Москва, </w:t>
      </w:r>
      <w:proofErr w:type="spellStart"/>
      <w:r w:rsidR="00963E35" w:rsidRPr="005F01F8">
        <w:rPr>
          <w:rFonts w:ascii="Times New Roman" w:hAnsi="Times New Roman" w:cs="Times New Roman"/>
          <w:color w:val="000000" w:themeColor="text1"/>
        </w:rPr>
        <w:t>Балакиревский</w:t>
      </w:r>
      <w:proofErr w:type="spellEnd"/>
      <w:r w:rsidR="00963E35" w:rsidRPr="005F01F8">
        <w:rPr>
          <w:rFonts w:ascii="Times New Roman" w:hAnsi="Times New Roman" w:cs="Times New Roman"/>
          <w:color w:val="000000" w:themeColor="text1"/>
        </w:rPr>
        <w:t xml:space="preserve"> переулок, д. 19, </w:t>
      </w:r>
      <w:proofErr w:type="spellStart"/>
      <w:proofErr w:type="gramStart"/>
      <w:r w:rsidR="00963E35" w:rsidRPr="005F01F8">
        <w:rPr>
          <w:rFonts w:ascii="Times New Roman" w:hAnsi="Times New Roman" w:cs="Times New Roman"/>
          <w:color w:val="000000" w:themeColor="text1"/>
        </w:rPr>
        <w:t>оф</w:t>
      </w:r>
      <w:proofErr w:type="spellEnd"/>
      <w:r w:rsidR="00963E35" w:rsidRPr="005F01F8">
        <w:rPr>
          <w:rFonts w:ascii="Times New Roman" w:hAnsi="Times New Roman" w:cs="Times New Roman"/>
          <w:color w:val="000000" w:themeColor="text1"/>
        </w:rPr>
        <w:t xml:space="preserve">. 103,106), действующая на основании Решения Арбитражного суда Вологодской области </w:t>
      </w:r>
      <w:r w:rsidR="00F53E05" w:rsidRPr="005F01F8">
        <w:rPr>
          <w:rFonts w:ascii="Times New Roman" w:hAnsi="Times New Roman" w:cs="Times New Roman"/>
        </w:rPr>
        <w:t>от 10.06.2016 по делу №А13-2247/2016</w:t>
      </w:r>
      <w:r w:rsidR="00963E35" w:rsidRPr="005F01F8">
        <w:rPr>
          <w:rFonts w:ascii="Times New Roman" w:hAnsi="Times New Roman" w:cs="Times New Roman"/>
          <w:color w:val="000000" w:themeColor="text1"/>
        </w:rPr>
        <w:t>, уве</w:t>
      </w:r>
      <w:r w:rsidRPr="005F01F8">
        <w:rPr>
          <w:rFonts w:ascii="Times New Roman" w:hAnsi="Times New Roman" w:cs="Times New Roman"/>
          <w:color w:val="000000" w:themeColor="text1"/>
        </w:rPr>
        <w:t>домляет  о проведении торгов по продаже имущества Должника</w:t>
      </w:r>
      <w:r w:rsidR="009D1FE6" w:rsidRPr="005F01F8">
        <w:rPr>
          <w:rFonts w:ascii="Times New Roman" w:hAnsi="Times New Roman" w:cs="Times New Roman"/>
          <w:color w:val="000000" w:themeColor="text1"/>
        </w:rPr>
        <w:t xml:space="preserve"> посредством публичного предложения.</w:t>
      </w:r>
      <w:proofErr w:type="gramEnd"/>
    </w:p>
    <w:p w:rsidR="00F53E05" w:rsidRPr="005F01F8" w:rsidRDefault="00C9232C" w:rsidP="00E04C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Предмет торгов: </w:t>
      </w:r>
      <w:r w:rsidR="009C2B3E" w:rsidRPr="005F01F8">
        <w:rPr>
          <w:rFonts w:ascii="Times New Roman" w:hAnsi="Times New Roman" w:cs="Times New Roman"/>
          <w:color w:val="000000" w:themeColor="text1"/>
        </w:rPr>
        <w:t>Лот №</w:t>
      </w:r>
      <w:r w:rsidR="00B627F4" w:rsidRPr="005F01F8">
        <w:rPr>
          <w:rFonts w:ascii="Times New Roman" w:hAnsi="Times New Roman" w:cs="Times New Roman"/>
          <w:color w:val="000000" w:themeColor="text1"/>
        </w:rPr>
        <w:t xml:space="preserve"> </w:t>
      </w:r>
      <w:r w:rsidR="009C2B3E" w:rsidRPr="005F01F8">
        <w:rPr>
          <w:rFonts w:ascii="Times New Roman" w:hAnsi="Times New Roman" w:cs="Times New Roman"/>
          <w:color w:val="000000" w:themeColor="text1"/>
        </w:rPr>
        <w:t xml:space="preserve">1: </w:t>
      </w:r>
      <w:r w:rsidR="00F53E05" w:rsidRPr="005F01F8">
        <w:rPr>
          <w:rFonts w:ascii="Times New Roman" w:hAnsi="Times New Roman" w:cs="Times New Roman"/>
        </w:rPr>
        <w:t xml:space="preserve">Автомобиль </w:t>
      </w:r>
      <w:proofErr w:type="spellStart"/>
      <w:r w:rsidR="00F53E05" w:rsidRPr="005F01F8">
        <w:rPr>
          <w:rFonts w:ascii="Times New Roman" w:hAnsi="Times New Roman" w:cs="Times New Roman"/>
          <w:lang w:val="en-US"/>
        </w:rPr>
        <w:t>FordFusionVINWF</w:t>
      </w:r>
      <w:proofErr w:type="spellEnd"/>
      <w:r w:rsidR="00F53E05" w:rsidRPr="005F01F8">
        <w:rPr>
          <w:rFonts w:ascii="Times New Roman" w:hAnsi="Times New Roman" w:cs="Times New Roman"/>
        </w:rPr>
        <w:t>0</w:t>
      </w:r>
      <w:r w:rsidR="00F53E05" w:rsidRPr="005F01F8">
        <w:rPr>
          <w:rFonts w:ascii="Times New Roman" w:hAnsi="Times New Roman" w:cs="Times New Roman"/>
          <w:lang w:val="en-US"/>
        </w:rPr>
        <w:t>UXXGAJU</w:t>
      </w:r>
      <w:r w:rsidR="00F53E05" w:rsidRPr="005F01F8">
        <w:rPr>
          <w:rFonts w:ascii="Times New Roman" w:hAnsi="Times New Roman" w:cs="Times New Roman"/>
        </w:rPr>
        <w:t>8</w:t>
      </w:r>
      <w:r w:rsidR="00F53E05" w:rsidRPr="005F01F8">
        <w:rPr>
          <w:rFonts w:ascii="Times New Roman" w:hAnsi="Times New Roman" w:cs="Times New Roman"/>
          <w:lang w:val="en-US"/>
        </w:rPr>
        <w:t>C</w:t>
      </w:r>
      <w:r w:rsidR="00F53E05" w:rsidRPr="005F01F8">
        <w:rPr>
          <w:rFonts w:ascii="Times New Roman" w:hAnsi="Times New Roman" w:cs="Times New Roman"/>
        </w:rPr>
        <w:t>40798, год выпуска 2008, цвет черный.</w:t>
      </w:r>
      <w:r w:rsidR="009D1FE6" w:rsidRPr="005F01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Начальная цена продажи: 198 000,00 рублей. </w:t>
      </w:r>
      <w:r w:rsidR="000723C4" w:rsidRPr="005F01F8">
        <w:rPr>
          <w:rFonts w:ascii="Times New Roman" w:hAnsi="Times New Roman" w:cs="Times New Roman"/>
          <w:color w:val="000000" w:themeColor="text1"/>
        </w:rPr>
        <w:t>Реализуемое на торгах имущество находится в залоге у АО Банк «Советский».</w:t>
      </w:r>
    </w:p>
    <w:p w:rsidR="009D1FE6" w:rsidRPr="005F01F8" w:rsidRDefault="009D1FE6" w:rsidP="00BB1536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5F01F8">
        <w:rPr>
          <w:rFonts w:ascii="Times New Roman" w:hAnsi="Times New Roman" w:cs="Times New Roman"/>
          <w:color w:val="000000"/>
        </w:rPr>
        <w:t xml:space="preserve">Торги по продаже имущества должника начнутся с </w:t>
      </w:r>
      <w:r w:rsidR="000723C4" w:rsidRPr="005F01F8">
        <w:rPr>
          <w:rFonts w:ascii="Times New Roman" w:hAnsi="Times New Roman" w:cs="Times New Roman"/>
          <w:color w:val="000000"/>
        </w:rPr>
        <w:t>26</w:t>
      </w:r>
      <w:r w:rsidRPr="005F01F8">
        <w:rPr>
          <w:rFonts w:ascii="Times New Roman" w:hAnsi="Times New Roman" w:cs="Times New Roman"/>
          <w:color w:val="000000"/>
        </w:rPr>
        <w:t>.0</w:t>
      </w:r>
      <w:r w:rsidR="000723C4" w:rsidRPr="005F01F8">
        <w:rPr>
          <w:rFonts w:ascii="Times New Roman" w:hAnsi="Times New Roman" w:cs="Times New Roman"/>
          <w:color w:val="000000"/>
        </w:rPr>
        <w:t>2</w:t>
      </w:r>
      <w:r w:rsidRPr="005F01F8">
        <w:rPr>
          <w:rFonts w:ascii="Times New Roman" w:hAnsi="Times New Roman" w:cs="Times New Roman"/>
          <w:color w:val="000000"/>
        </w:rPr>
        <w:t xml:space="preserve">.2018 в 09 час. 00 мин. на электронной </w:t>
      </w:r>
      <w:r w:rsidRPr="005F01F8">
        <w:rPr>
          <w:rFonts w:ascii="Times New Roman" w:hAnsi="Times New Roman" w:cs="Times New Roman"/>
          <w:color w:val="000000" w:themeColor="text1"/>
        </w:rPr>
        <w:t>площадке в сети «Интернет» http://bankruptcy.selt-online.ru/. Оператор электронной площадки ООО "Системы Электронных Торгов" (адрес: 107143 г. Москва, ул. Вербная, д. 6, стр. 1., ИНН 7710761281, ОГРН 1097746806893).</w:t>
      </w:r>
    </w:p>
    <w:p w:rsidR="00B55E17" w:rsidRPr="005F01F8" w:rsidRDefault="009D1FE6" w:rsidP="00BB1536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5F01F8">
        <w:rPr>
          <w:rFonts w:ascii="Times New Roman" w:hAnsi="Times New Roman" w:cs="Times New Roman"/>
          <w:color w:val="000000" w:themeColor="text1"/>
        </w:rPr>
        <w:t xml:space="preserve"> Для участия в торгах необходимо подать заявку, заключить договор о задатке и внести задаток в размере 10% от начальной цены лота на этапе снижения цены, в котором подается заявка, на специальный расчетный счет по следующим реквизитам: Банк получателя: </w:t>
      </w:r>
      <w:r w:rsidR="00BB1536" w:rsidRPr="005F01F8">
        <w:rPr>
          <w:rFonts w:ascii="Times New Roman" w:hAnsi="Times New Roman" w:cs="Times New Roman"/>
          <w:color w:val="000000" w:themeColor="text1"/>
        </w:rPr>
        <w:t xml:space="preserve">Банк получателя: Доп. Офис №8638/029 ПАО «Сбербанк России», </w:t>
      </w:r>
      <w:proofErr w:type="gramStart"/>
      <w:r w:rsidR="00BB1536" w:rsidRPr="005F01F8">
        <w:rPr>
          <w:rFonts w:ascii="Times New Roman" w:hAnsi="Times New Roman" w:cs="Times New Roman"/>
          <w:color w:val="000000" w:themeColor="text1"/>
        </w:rPr>
        <w:t>к</w:t>
      </w:r>
      <w:proofErr w:type="gramEnd"/>
      <w:r w:rsidR="00BB1536" w:rsidRPr="005F01F8">
        <w:rPr>
          <w:rFonts w:ascii="Times New Roman" w:hAnsi="Times New Roman" w:cs="Times New Roman"/>
          <w:color w:val="000000" w:themeColor="text1"/>
        </w:rPr>
        <w:t>/с 30101810900000000644, БИК 041909644, счет получателя: 40817810712002193347, получатель: Пинаев Юрий Сергеевич.</w:t>
      </w:r>
    </w:p>
    <w:p w:rsidR="009D1FE6" w:rsidRPr="005F01F8" w:rsidRDefault="009D1FE6" w:rsidP="00BB1536">
      <w:pPr>
        <w:spacing w:line="240" w:lineRule="auto"/>
        <w:rPr>
          <w:rFonts w:ascii="Times New Roman" w:hAnsi="Times New Roman" w:cs="Times New Roman"/>
        </w:rPr>
      </w:pPr>
      <w:proofErr w:type="gramStart"/>
      <w:r w:rsidRPr="005F01F8">
        <w:rPr>
          <w:rFonts w:ascii="Times New Roman" w:hAnsi="Times New Roman" w:cs="Times New Roman"/>
          <w:color w:val="000000" w:themeColor="text1"/>
        </w:rPr>
        <w:t xml:space="preserve">Срок действия начальной цены устанавливается в </w:t>
      </w:r>
      <w:r w:rsidR="00B55E17" w:rsidRPr="005F01F8">
        <w:rPr>
          <w:rFonts w:ascii="Times New Roman" w:hAnsi="Times New Roman" w:cs="Times New Roman"/>
          <w:color w:val="000000" w:themeColor="text1"/>
        </w:rPr>
        <w:t>14</w:t>
      </w:r>
      <w:r w:rsidR="005A3843" w:rsidRPr="005F01F8">
        <w:rPr>
          <w:rFonts w:ascii="Times New Roman" w:hAnsi="Times New Roman" w:cs="Times New Roman"/>
          <w:color w:val="000000" w:themeColor="text1"/>
        </w:rPr>
        <w:t xml:space="preserve"> календарных дней с 29.02.2018 по 11.03</w:t>
      </w:r>
      <w:r w:rsidRPr="005F01F8">
        <w:rPr>
          <w:rFonts w:ascii="Times New Roman" w:hAnsi="Times New Roman" w:cs="Times New Roman"/>
          <w:color w:val="000000" w:themeColor="text1"/>
        </w:rPr>
        <w:t xml:space="preserve">.2018, по истечении указанного периода начальная цена подлежит снижению каждые </w:t>
      </w:r>
      <w:r w:rsidR="005A3843" w:rsidRPr="005F01F8">
        <w:rPr>
          <w:rFonts w:ascii="Times New Roman" w:hAnsi="Times New Roman" w:cs="Times New Roman"/>
          <w:color w:val="000000" w:themeColor="text1"/>
        </w:rPr>
        <w:t>14</w:t>
      </w:r>
      <w:r w:rsidRPr="005F01F8">
        <w:rPr>
          <w:rFonts w:ascii="Times New Roman" w:hAnsi="Times New Roman" w:cs="Times New Roman"/>
          <w:color w:val="000000" w:themeColor="text1"/>
        </w:rPr>
        <w:t xml:space="preserve"> (</w:t>
      </w:r>
      <w:r w:rsidR="005A3843" w:rsidRPr="005F01F8">
        <w:rPr>
          <w:rFonts w:ascii="Times New Roman" w:hAnsi="Times New Roman" w:cs="Times New Roman"/>
          <w:color w:val="000000" w:themeColor="text1"/>
        </w:rPr>
        <w:t>четырнадцать</w:t>
      </w:r>
      <w:r w:rsidRPr="005F01F8">
        <w:rPr>
          <w:rFonts w:ascii="Times New Roman" w:hAnsi="Times New Roman" w:cs="Times New Roman"/>
          <w:color w:val="000000" w:themeColor="text1"/>
        </w:rPr>
        <w:t xml:space="preserve">) календарных дней на </w:t>
      </w:r>
      <w:r w:rsidR="001410C2">
        <w:rPr>
          <w:rFonts w:ascii="Times New Roman" w:hAnsi="Times New Roman" w:cs="Times New Roman"/>
          <w:color w:val="000000" w:themeColor="text1"/>
        </w:rPr>
        <w:t>11880,00</w:t>
      </w:r>
      <w:r w:rsidRPr="005F01F8">
        <w:rPr>
          <w:rFonts w:ascii="Times New Roman" w:hAnsi="Times New Roman" w:cs="Times New Roman"/>
          <w:color w:val="000000" w:themeColor="text1"/>
        </w:rPr>
        <w:t xml:space="preserve"> от начальной цены продажи имущества в соответствии с графиком снижения цены, размещенном на электронной торговой площадке в сети «Интернет» http://bankruptcy.selt-online.ru/. Прием заявок, задатков на покупку лота осу</w:t>
      </w:r>
      <w:r w:rsidR="005A3843" w:rsidRPr="005F01F8">
        <w:rPr>
          <w:rFonts w:ascii="Times New Roman" w:hAnsi="Times New Roman" w:cs="Times New Roman"/>
          <w:color w:val="000000" w:themeColor="text1"/>
        </w:rPr>
        <w:t>ществляется с 09</w:t>
      </w:r>
      <w:proofErr w:type="gramEnd"/>
      <w:r w:rsidR="005A3843" w:rsidRPr="005F01F8">
        <w:rPr>
          <w:rFonts w:ascii="Times New Roman" w:hAnsi="Times New Roman" w:cs="Times New Roman"/>
          <w:color w:val="000000" w:themeColor="text1"/>
        </w:rPr>
        <w:t xml:space="preserve"> час. 00 мин. 26.02.2018 до 16 час. 00 мин. 03.06</w:t>
      </w:r>
      <w:r w:rsidRPr="005F01F8">
        <w:rPr>
          <w:rFonts w:ascii="Times New Roman" w:hAnsi="Times New Roman" w:cs="Times New Roman"/>
          <w:color w:val="000000" w:themeColor="text1"/>
        </w:rPr>
        <w:t xml:space="preserve">.2018. Предложение о цене имущества участником торгов подается в электронной форме по адресу электронной площадки в сети интернет http://bankruptcy.selt-online.ru/. Датой внесения задатка считается время поступления денежных средств на специальный расчетный счет. С документацией, относящейся к предмету торгов, с характеристиками лота можно ознакомиться в период принятия заявок путем направления запроса на е-mail: </w:t>
      </w:r>
      <w:hyperlink r:id="rId6" w:history="1">
        <w:r w:rsidRPr="005F01F8">
          <w:rPr>
            <w:rFonts w:ascii="Times New Roman" w:hAnsi="Times New Roman" w:cs="Times New Roman"/>
            <w:color w:val="000000" w:themeColor="text1"/>
          </w:rPr>
          <w:t>torgi.bank@yandex.ru</w:t>
        </w:r>
      </w:hyperlink>
      <w:r w:rsidRPr="005F01F8">
        <w:rPr>
          <w:rFonts w:ascii="Times New Roman" w:hAnsi="Times New Roman" w:cs="Times New Roman"/>
          <w:color w:val="000000" w:themeColor="text1"/>
        </w:rPr>
        <w:t>. Заявка на покупку</w:t>
      </w:r>
      <w:r w:rsidRPr="005F01F8">
        <w:rPr>
          <w:rFonts w:ascii="Times New Roman" w:hAnsi="Times New Roman" w:cs="Times New Roman"/>
        </w:rPr>
        <w:t xml:space="preserve"> лота подается в электронной форме (адрес в Интернет http://bankruptcy.selt-online.ru/) на русском языке и должна содержать: наименование, ОПФ, место нахождения, почтовый адрес (для юр</w:t>
      </w:r>
      <w:proofErr w:type="gramStart"/>
      <w:r w:rsidRPr="005F01F8">
        <w:rPr>
          <w:rFonts w:ascii="Times New Roman" w:hAnsi="Times New Roman" w:cs="Times New Roman"/>
        </w:rPr>
        <w:t>.л</w:t>
      </w:r>
      <w:proofErr w:type="gramEnd"/>
      <w:r w:rsidRPr="005F01F8">
        <w:rPr>
          <w:rFonts w:ascii="Times New Roman" w:hAnsi="Times New Roman" w:cs="Times New Roman"/>
        </w:rPr>
        <w:t>иц) заявителя; фамилию, имя, отчество, паспортные данные, сведения о месте жительства (для физ</w:t>
      </w:r>
      <w:proofErr w:type="gramStart"/>
      <w:r w:rsidRPr="005F01F8">
        <w:rPr>
          <w:rFonts w:ascii="Times New Roman" w:hAnsi="Times New Roman" w:cs="Times New Roman"/>
        </w:rPr>
        <w:t>.л</w:t>
      </w:r>
      <w:proofErr w:type="gramEnd"/>
      <w:r w:rsidRPr="005F01F8">
        <w:rPr>
          <w:rFonts w:ascii="Times New Roman" w:hAnsi="Times New Roman" w:cs="Times New Roman"/>
        </w:rPr>
        <w:t xml:space="preserve">иц) заявителя; номер контактного телефона, </w:t>
      </w:r>
      <w:proofErr w:type="spellStart"/>
      <w:r w:rsidRPr="005F01F8">
        <w:rPr>
          <w:rFonts w:ascii="Times New Roman" w:hAnsi="Times New Roman" w:cs="Times New Roman"/>
        </w:rPr>
        <w:t>e-mail</w:t>
      </w:r>
      <w:proofErr w:type="spellEnd"/>
      <w:r w:rsidRPr="005F01F8">
        <w:rPr>
          <w:rFonts w:ascii="Times New Roman" w:hAnsi="Times New Roman" w:cs="Times New Roman"/>
        </w:rPr>
        <w:t xml:space="preserve"> заявителя;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заинтересованности; сведения об участии в капитале заявителя управляющего, а также СРО АУ, членом или руководителем которой является финансовый управляющий. К заявке на участие в торгах должны прилагаться следующие документы: ИНН, выписка из ЕГРЮЛ или засвидетельствованная в нотариальном порядке копия (для юр</w:t>
      </w:r>
      <w:proofErr w:type="gramStart"/>
      <w:r w:rsidRPr="005F01F8">
        <w:rPr>
          <w:rFonts w:ascii="Times New Roman" w:hAnsi="Times New Roman" w:cs="Times New Roman"/>
        </w:rPr>
        <w:t>.л</w:t>
      </w:r>
      <w:proofErr w:type="gramEnd"/>
      <w:r w:rsidRPr="005F01F8">
        <w:rPr>
          <w:rFonts w:ascii="Times New Roman" w:hAnsi="Times New Roman" w:cs="Times New Roman"/>
        </w:rPr>
        <w:t xml:space="preserve">иц), сроком не более месяца на дату подачи заявки, выписка из ЕГРИП или засвидетельствованная в нотариальном порядке копия, сроком не более месяца на дату подачи заявки, (для ИП), копии документов, удостоверяющих личность (для физ.лиц),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заявителя, если заявка подается его представителем; копия документа, подтверждающего оплату задатка, удостоверенная подписью заявителя; опись представленных заявителем документов. Заявка на участие в торгах должна соответствовать требованиям, установленным в соответствии с </w:t>
      </w:r>
      <w:r w:rsidRPr="005F01F8">
        <w:rPr>
          <w:rFonts w:ascii="Times New Roman" w:hAnsi="Times New Roman" w:cs="Times New Roman"/>
        </w:rPr>
        <w:lastRenderedPageBreak/>
        <w:t xml:space="preserve">Федеральным законом от 26.10.2002 г. № 127 - ФЗ «О несостоятельности», с Приказом Минэкономразвития России от 15.02.2010 № 54 и указанным в сообщении о проведении торгов. </w:t>
      </w:r>
      <w:proofErr w:type="gramStart"/>
      <w:r w:rsidRPr="005F01F8">
        <w:rPr>
          <w:rFonts w:ascii="Times New Roman" w:hAnsi="Times New Roman" w:cs="Times New Roman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  <w:proofErr w:type="gramEnd"/>
      <w:r w:rsidRPr="005F01F8">
        <w:rPr>
          <w:rFonts w:ascii="Times New Roman" w:hAnsi="Times New Roman" w:cs="Times New Roman"/>
        </w:rPr>
        <w:t xml:space="preserve"> В случае</w:t>
      </w:r>
      <w:proofErr w:type="gramStart"/>
      <w:r w:rsidRPr="005F01F8">
        <w:rPr>
          <w:rFonts w:ascii="Times New Roman" w:hAnsi="Times New Roman" w:cs="Times New Roman"/>
        </w:rPr>
        <w:t>,</w:t>
      </w:r>
      <w:proofErr w:type="gramEnd"/>
      <w:r w:rsidRPr="005F01F8">
        <w:rPr>
          <w:rFonts w:ascii="Times New Roman" w:hAnsi="Times New Roman" w:cs="Times New Roman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</w:r>
      <w:proofErr w:type="gramStart"/>
      <w:r w:rsidRPr="005F01F8">
        <w:rPr>
          <w:rFonts w:ascii="Times New Roman" w:hAnsi="Times New Roman" w:cs="Times New Roman"/>
        </w:rPr>
        <w:t>,</w:t>
      </w:r>
      <w:proofErr w:type="gramEnd"/>
      <w:r w:rsidRPr="005F01F8">
        <w:rPr>
          <w:rFonts w:ascii="Times New Roman" w:hAnsi="Times New Roman" w:cs="Times New Roman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Итоги торгов подводятся в течение двух часов после окончания торгов (адрес в Интернет http://bankruptcy.selt-online.ru/). Договор купли-продажи в отношении предмета торгов должен быть подписан и направлен в адрес финансового управляющего победителем торгов не позднее чем в течени</w:t>
      </w:r>
      <w:proofErr w:type="gramStart"/>
      <w:r w:rsidRPr="005F01F8">
        <w:rPr>
          <w:rFonts w:ascii="Times New Roman" w:hAnsi="Times New Roman" w:cs="Times New Roman"/>
        </w:rPr>
        <w:t>и</w:t>
      </w:r>
      <w:proofErr w:type="gramEnd"/>
      <w:r w:rsidRPr="005F01F8">
        <w:rPr>
          <w:rFonts w:ascii="Times New Roman" w:hAnsi="Times New Roman" w:cs="Times New Roman"/>
        </w:rPr>
        <w:t xml:space="preserve"> пяти дней со дня получения указанного договора. Оплата предмета торгов за минусом суммы задатка проводится не позднее чем через тридцать дней </w:t>
      </w:r>
      <w:proofErr w:type="gramStart"/>
      <w:r w:rsidRPr="005F01F8">
        <w:rPr>
          <w:rFonts w:ascii="Times New Roman" w:hAnsi="Times New Roman" w:cs="Times New Roman"/>
        </w:rPr>
        <w:t>с даты заключения</w:t>
      </w:r>
      <w:proofErr w:type="gramEnd"/>
      <w:r w:rsidRPr="005F01F8">
        <w:rPr>
          <w:rFonts w:ascii="Times New Roman" w:hAnsi="Times New Roman" w:cs="Times New Roman"/>
        </w:rPr>
        <w:t xml:space="preserve"> договора купли-продажи путем перечисления денежных средств на</w:t>
      </w:r>
      <w:r w:rsidRPr="005F01F8">
        <w:rPr>
          <w:rFonts w:ascii="Times New Roman" w:hAnsi="Times New Roman" w:cs="Times New Roman"/>
          <w:color w:val="000000"/>
        </w:rPr>
        <w:t xml:space="preserve"> специальный счет продавца по следующим реквизитам: получатель – </w:t>
      </w:r>
      <w:r w:rsidR="00167B1A" w:rsidRPr="005F01F8">
        <w:rPr>
          <w:rFonts w:ascii="Times New Roman" w:hAnsi="Times New Roman" w:cs="Times New Roman"/>
          <w:color w:val="000000"/>
        </w:rPr>
        <w:t xml:space="preserve">Банк получателя: Доп. Офис №8638/029 ПАО «Сбербанк России», </w:t>
      </w:r>
      <w:proofErr w:type="gramStart"/>
      <w:r w:rsidR="00167B1A" w:rsidRPr="005F01F8">
        <w:rPr>
          <w:rFonts w:ascii="Times New Roman" w:hAnsi="Times New Roman" w:cs="Times New Roman"/>
          <w:color w:val="000000"/>
        </w:rPr>
        <w:t>к</w:t>
      </w:r>
      <w:proofErr w:type="gramEnd"/>
      <w:r w:rsidR="00167B1A" w:rsidRPr="005F01F8">
        <w:rPr>
          <w:rFonts w:ascii="Times New Roman" w:hAnsi="Times New Roman" w:cs="Times New Roman"/>
          <w:color w:val="000000"/>
        </w:rPr>
        <w:t xml:space="preserve">/с 30101810900000000644, БИК 041909644, счет получателя: 40817810712002193347, получатель: </w:t>
      </w:r>
      <w:r w:rsidR="00167B1A" w:rsidRPr="005F01F8">
        <w:rPr>
          <w:rFonts w:ascii="Times New Roman" w:eastAsia="Calibri" w:hAnsi="Times New Roman" w:cs="Times New Roman"/>
          <w:color w:val="000000"/>
        </w:rPr>
        <w:t>Пинаев Юрий Сергеевич.</w:t>
      </w:r>
      <w:r w:rsidRPr="005F01F8">
        <w:rPr>
          <w:rFonts w:ascii="Times New Roman" w:hAnsi="Times New Roman" w:cs="Times New Roman"/>
          <w:color w:val="000000"/>
        </w:rPr>
        <w:t xml:space="preserve"> </w:t>
      </w:r>
      <w:r w:rsidRPr="005F01F8">
        <w:rPr>
          <w:rFonts w:ascii="Times New Roman" w:hAnsi="Times New Roman" w:cs="Times New Roman"/>
        </w:rPr>
        <w:t>В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случае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снятия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предмета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торгов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с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торгов финансовый управляющий возвращает задаток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в течение пяти рабочих дней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со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дня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принятия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решения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об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отмене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 xml:space="preserve">торгов. </w:t>
      </w:r>
      <w:r w:rsidRPr="005F01F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F01F8">
        <w:rPr>
          <w:rFonts w:ascii="Times New Roman" w:hAnsi="Times New Roman" w:cs="Times New Roman"/>
        </w:rPr>
        <w:t>В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случае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принятия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решения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об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отказе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в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допуске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Претендента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к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участию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в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торгах</w:t>
      </w:r>
      <w:proofErr w:type="gramEnd"/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финансовый управляющий возвращает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задаток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в течение пяти рабочих дней со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дня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подписания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протокола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об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итогах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приема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заявок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либо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в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течение пяти рабочих дней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с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момента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поступления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задатка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на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>счет</w:t>
      </w:r>
      <w:r w:rsidRPr="005F01F8">
        <w:rPr>
          <w:rFonts w:ascii="Times New Roman" w:eastAsia="Times New Roman" w:hAnsi="Times New Roman" w:cs="Times New Roman"/>
        </w:rPr>
        <w:t xml:space="preserve"> </w:t>
      </w:r>
      <w:r w:rsidRPr="005F01F8">
        <w:rPr>
          <w:rFonts w:ascii="Times New Roman" w:hAnsi="Times New Roman" w:cs="Times New Roman"/>
        </w:rPr>
        <w:t xml:space="preserve">Продавца. </w:t>
      </w:r>
    </w:p>
    <w:p w:rsidR="006F1754" w:rsidRPr="005F01F8" w:rsidRDefault="006F1754" w:rsidP="00E04C26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sectPr w:rsidR="006F1754" w:rsidRPr="005F01F8" w:rsidSect="006F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3548B4"/>
    <w:multiLevelType w:val="hybridMultilevel"/>
    <w:tmpl w:val="3AB23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E35"/>
    <w:rsid w:val="00012D04"/>
    <w:rsid w:val="00020A33"/>
    <w:rsid w:val="000721AF"/>
    <w:rsid w:val="000723C4"/>
    <w:rsid w:val="0011303B"/>
    <w:rsid w:val="00134C42"/>
    <w:rsid w:val="00137824"/>
    <w:rsid w:val="001410C2"/>
    <w:rsid w:val="001523AC"/>
    <w:rsid w:val="001629FD"/>
    <w:rsid w:val="00167B1A"/>
    <w:rsid w:val="0018112F"/>
    <w:rsid w:val="00191FB1"/>
    <w:rsid w:val="001B21DB"/>
    <w:rsid w:val="001F2CB9"/>
    <w:rsid w:val="00223130"/>
    <w:rsid w:val="00224420"/>
    <w:rsid w:val="00245603"/>
    <w:rsid w:val="00266119"/>
    <w:rsid w:val="002A7C67"/>
    <w:rsid w:val="00343F84"/>
    <w:rsid w:val="003B0D10"/>
    <w:rsid w:val="003E4605"/>
    <w:rsid w:val="003F6A1F"/>
    <w:rsid w:val="00407E08"/>
    <w:rsid w:val="00421DFA"/>
    <w:rsid w:val="00442C4E"/>
    <w:rsid w:val="00492963"/>
    <w:rsid w:val="004F490B"/>
    <w:rsid w:val="00513488"/>
    <w:rsid w:val="00565962"/>
    <w:rsid w:val="005A3843"/>
    <w:rsid w:val="005C1441"/>
    <w:rsid w:val="005F01F8"/>
    <w:rsid w:val="006307A7"/>
    <w:rsid w:val="00657B81"/>
    <w:rsid w:val="00663CF3"/>
    <w:rsid w:val="0066562D"/>
    <w:rsid w:val="006664D8"/>
    <w:rsid w:val="00667763"/>
    <w:rsid w:val="006C4E5B"/>
    <w:rsid w:val="006E764E"/>
    <w:rsid w:val="006F1754"/>
    <w:rsid w:val="006F1825"/>
    <w:rsid w:val="00727EE9"/>
    <w:rsid w:val="00755F1C"/>
    <w:rsid w:val="00756B1B"/>
    <w:rsid w:val="00777855"/>
    <w:rsid w:val="007862B5"/>
    <w:rsid w:val="007E4496"/>
    <w:rsid w:val="0082253C"/>
    <w:rsid w:val="008572A1"/>
    <w:rsid w:val="008615CE"/>
    <w:rsid w:val="00865518"/>
    <w:rsid w:val="008937F6"/>
    <w:rsid w:val="0089496F"/>
    <w:rsid w:val="00895D9D"/>
    <w:rsid w:val="00963E35"/>
    <w:rsid w:val="00985BA4"/>
    <w:rsid w:val="009C2B3E"/>
    <w:rsid w:val="009D1FE6"/>
    <w:rsid w:val="009E4FCD"/>
    <w:rsid w:val="009F1E17"/>
    <w:rsid w:val="009F5CAF"/>
    <w:rsid w:val="00A1106B"/>
    <w:rsid w:val="00A11138"/>
    <w:rsid w:val="00A318CA"/>
    <w:rsid w:val="00A45502"/>
    <w:rsid w:val="00AA710B"/>
    <w:rsid w:val="00AD0294"/>
    <w:rsid w:val="00B55E17"/>
    <w:rsid w:val="00B627F4"/>
    <w:rsid w:val="00B64AAA"/>
    <w:rsid w:val="00BB1536"/>
    <w:rsid w:val="00BE4A43"/>
    <w:rsid w:val="00C05404"/>
    <w:rsid w:val="00C45F3C"/>
    <w:rsid w:val="00C9232C"/>
    <w:rsid w:val="00CD0AC3"/>
    <w:rsid w:val="00D55408"/>
    <w:rsid w:val="00DC0BD3"/>
    <w:rsid w:val="00DD135A"/>
    <w:rsid w:val="00DD323D"/>
    <w:rsid w:val="00DD5965"/>
    <w:rsid w:val="00DE410F"/>
    <w:rsid w:val="00E04C26"/>
    <w:rsid w:val="00E2661F"/>
    <w:rsid w:val="00E456E7"/>
    <w:rsid w:val="00E75687"/>
    <w:rsid w:val="00E80312"/>
    <w:rsid w:val="00ED4A3E"/>
    <w:rsid w:val="00EF0E6F"/>
    <w:rsid w:val="00F041CD"/>
    <w:rsid w:val="00F53E05"/>
    <w:rsid w:val="00FA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2B3E"/>
  </w:style>
  <w:style w:type="character" w:styleId="a3">
    <w:name w:val="Hyperlink"/>
    <w:basedOn w:val="a0"/>
    <w:uiPriority w:val="99"/>
    <w:unhideWhenUsed/>
    <w:rsid w:val="009C2B3E"/>
    <w:rPr>
      <w:color w:val="0000FF" w:themeColor="hyperlink"/>
      <w:u w:val="single"/>
    </w:rPr>
  </w:style>
  <w:style w:type="paragraph" w:customStyle="1" w:styleId="ConsPlusNormal">
    <w:name w:val="ConsPlusNormal"/>
    <w:next w:val="a"/>
    <w:rsid w:val="009D1FE6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msg">
    <w:name w:val="msg"/>
    <w:basedOn w:val="a0"/>
    <w:rsid w:val="009D1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i.bank@yandex.ru" TargetMode="External"/><Relationship Id="rId5" Type="http://schemas.openxmlformats.org/officeDocument/2006/relationships/hyperlink" Target="mailto:mfp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6</cp:revision>
  <cp:lastPrinted>2017-10-06T12:47:00Z</cp:lastPrinted>
  <dcterms:created xsi:type="dcterms:W3CDTF">2018-02-22T11:17:00Z</dcterms:created>
  <dcterms:modified xsi:type="dcterms:W3CDTF">2018-02-22T13:50:00Z</dcterms:modified>
</cp:coreProperties>
</file>