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BA" w:rsidRDefault="005A4BBA" w:rsidP="005A4BBA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ДОГОВОР  ЦЕССИИ </w:t>
      </w:r>
    </w:p>
    <w:p w:rsidR="005A4BBA" w:rsidRPr="00FF399B" w:rsidRDefault="005A4BBA" w:rsidP="005A4BBA">
      <w:pPr>
        <w:pStyle w:val="a3"/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(УСТУПКИ ПРАВА ТРЕБОВАНИЯ)</w:t>
      </w:r>
    </w:p>
    <w:p w:rsidR="005A4BBA" w:rsidRPr="00FF399B" w:rsidRDefault="005A4BBA" w:rsidP="005A4BBA">
      <w:pPr>
        <w:pStyle w:val="a3"/>
        <w:spacing w:line="276" w:lineRule="auto"/>
        <w:rPr>
          <w:color w:val="000000" w:themeColor="text1"/>
          <w:szCs w:val="24"/>
        </w:rPr>
      </w:pPr>
    </w:p>
    <w:p w:rsidR="005A4BBA" w:rsidRPr="00FF399B" w:rsidRDefault="005A4BBA" w:rsidP="005A4BBA">
      <w:pPr>
        <w:pStyle w:val="1"/>
        <w:spacing w:line="276" w:lineRule="auto"/>
        <w:jc w:val="both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г. Нижний Новгород                                                                 </w:t>
      </w:r>
      <w:r w:rsidR="00584073">
        <w:rPr>
          <w:color w:val="000000" w:themeColor="text1"/>
          <w:szCs w:val="24"/>
        </w:rPr>
        <w:t xml:space="preserve"> </w:t>
      </w:r>
      <w:r w:rsidR="009835C0">
        <w:rPr>
          <w:color w:val="000000" w:themeColor="text1"/>
          <w:szCs w:val="24"/>
        </w:rPr>
        <w:t xml:space="preserve">                    «___</w:t>
      </w:r>
      <w:r w:rsidRPr="00FF399B">
        <w:rPr>
          <w:color w:val="000000" w:themeColor="text1"/>
          <w:szCs w:val="24"/>
        </w:rPr>
        <w:t>»</w:t>
      </w:r>
      <w:r w:rsidR="009835C0">
        <w:rPr>
          <w:color w:val="000000" w:themeColor="text1"/>
          <w:szCs w:val="24"/>
        </w:rPr>
        <w:t xml:space="preserve"> __________ </w:t>
      </w:r>
      <w:r w:rsidR="00595EE6">
        <w:rPr>
          <w:color w:val="000000" w:themeColor="text1"/>
          <w:szCs w:val="24"/>
        </w:rPr>
        <w:t>2018</w:t>
      </w:r>
      <w:r w:rsidRPr="00FF399B">
        <w:rPr>
          <w:color w:val="000000" w:themeColor="text1"/>
          <w:szCs w:val="24"/>
        </w:rPr>
        <w:t>г.</w:t>
      </w:r>
    </w:p>
    <w:p w:rsidR="005A4BBA" w:rsidRPr="00FF399B" w:rsidRDefault="005A4BBA" w:rsidP="005A4BB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A4BBA" w:rsidRPr="00595EE6" w:rsidRDefault="00595EE6" w:rsidP="005A4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Акционерное общество «</w:t>
      </w:r>
      <w:proofErr w:type="spellStart"/>
      <w:r w:rsidRPr="00595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Унитек</w:t>
      </w:r>
      <w:proofErr w:type="spellEnd"/>
      <w:r w:rsidR="005A4BBA" w:rsidRPr="00595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5A4BBA" w:rsidRPr="00595EE6">
        <w:rPr>
          <w:rStyle w:val="a5"/>
          <w:rFonts w:eastAsiaTheme="minorHAnsi"/>
          <w:color w:val="000000" w:themeColor="text1"/>
          <w:sz w:val="24"/>
          <w:szCs w:val="24"/>
        </w:rPr>
        <w:t>,</w:t>
      </w:r>
      <w:r w:rsidR="005A4BBA" w:rsidRPr="0059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конку</w:t>
      </w:r>
      <w:r w:rsidRPr="00595EE6">
        <w:rPr>
          <w:rFonts w:ascii="Times New Roman" w:hAnsi="Times New Roman" w:cs="Times New Roman"/>
          <w:color w:val="000000" w:themeColor="text1"/>
          <w:sz w:val="24"/>
          <w:szCs w:val="24"/>
        </w:rPr>
        <w:t>рсного управляющего Самсонова Вячеслава Алексеевича</w:t>
      </w:r>
      <w:r w:rsidR="005A4BBA" w:rsidRPr="00595EE6">
        <w:rPr>
          <w:rFonts w:ascii="Times New Roman" w:hAnsi="Times New Roman" w:cs="Times New Roman"/>
          <w:vanish/>
          <w:color w:val="000000" w:themeColor="text1"/>
          <w:sz w:val="24"/>
          <w:szCs w:val="24"/>
          <w:shd w:val="clear" w:color="auto" w:fill="FFFF00"/>
        </w:rPr>
        <w:t>&gt;&lt;&gt;&lt;&gt;&lt;&gt;&lt;&gt;&lt;</w:t>
      </w:r>
      <w:r w:rsidR="005A4BBA" w:rsidRPr="0059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4BBA" w:rsidRPr="00595EE6">
        <w:rPr>
          <w:rFonts w:ascii="Times New Roman" w:hAnsi="Times New Roman" w:cs="Times New Roman"/>
          <w:vanish/>
          <w:color w:val="000000" w:themeColor="text1"/>
          <w:sz w:val="24"/>
          <w:szCs w:val="24"/>
          <w:shd w:val="clear" w:color="auto" w:fill="FFFF00"/>
        </w:rPr>
        <w:t>&gt;&lt;</w:t>
      </w:r>
      <w:r w:rsidR="005A4BBA" w:rsidRPr="00595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5C0" w:rsidRPr="00595EE6">
        <w:rPr>
          <w:rFonts w:ascii="Times New Roman" w:hAnsi="Times New Roman" w:cs="Times New Roman"/>
          <w:bCs/>
          <w:sz w:val="24"/>
          <w:szCs w:val="24"/>
        </w:rPr>
        <w:t>действующего</w:t>
      </w:r>
      <w:r w:rsidR="005A4BBA" w:rsidRPr="00595EE6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Pr="00595EE6">
        <w:rPr>
          <w:rFonts w:ascii="Times New Roman" w:hAnsi="Times New Roman" w:cs="Times New Roman"/>
          <w:sz w:val="24"/>
          <w:szCs w:val="24"/>
        </w:rPr>
        <w:t>решения Арбитражного суда Ивановской области по делу №А17-934/2017 от 11.10.2017г. (</w:t>
      </w:r>
      <w:proofErr w:type="spellStart"/>
      <w:r w:rsidRPr="00595EE6">
        <w:rPr>
          <w:rFonts w:ascii="Times New Roman" w:hAnsi="Times New Roman" w:cs="Times New Roman"/>
          <w:sz w:val="24"/>
          <w:szCs w:val="24"/>
        </w:rPr>
        <w:t>резолют</w:t>
      </w:r>
      <w:proofErr w:type="spellEnd"/>
      <w:r w:rsidRPr="00595EE6">
        <w:rPr>
          <w:rFonts w:ascii="Times New Roman" w:hAnsi="Times New Roman" w:cs="Times New Roman"/>
          <w:sz w:val="24"/>
          <w:szCs w:val="24"/>
        </w:rPr>
        <w:t>. часть объявлена 09.10.2017г.)</w:t>
      </w:r>
      <w:r w:rsidR="005A4BBA" w:rsidRPr="00595E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A4BBA" w:rsidRPr="0059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«Цедент», с одной стороны, и </w:t>
      </w:r>
    </w:p>
    <w:p w:rsidR="00584073" w:rsidRPr="00FF399B" w:rsidRDefault="009835C0" w:rsidP="005840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595E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4073" w:rsidRPr="00FF3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584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584073">
        <w:rPr>
          <w:rFonts w:ascii="Times New Roman" w:hAnsi="Times New Roman" w:cs="Times New Roman"/>
          <w:color w:val="000000" w:themeColor="text1"/>
          <w:sz w:val="24"/>
          <w:szCs w:val="24"/>
        </w:rPr>
        <w:t>лице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</w:t>
      </w:r>
      <w:r w:rsidR="00584073" w:rsidRPr="00FF3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</w:t>
      </w:r>
      <w:r w:rsidR="00584073" w:rsidRPr="00FF399B">
        <w:rPr>
          <w:rFonts w:ascii="Times New Roman" w:hAnsi="Times New Roman" w:cs="Times New Roman"/>
          <w:color w:val="000000" w:themeColor="text1"/>
          <w:sz w:val="24"/>
          <w:szCs w:val="24"/>
        </w:rPr>
        <w:t>, именуемое в дальнейшем «Цессионарий», с другой стороны, заключили настоящий договор о нижеследующем:</w:t>
      </w:r>
      <w:proofErr w:type="gramEnd"/>
    </w:p>
    <w:p w:rsidR="005A4BBA" w:rsidRPr="00FF399B" w:rsidRDefault="005A4BBA" w:rsidP="005A4BBA">
      <w:pPr>
        <w:pStyle w:val="1"/>
        <w:jc w:val="both"/>
        <w:rPr>
          <w:color w:val="000000" w:themeColor="text1"/>
          <w:szCs w:val="24"/>
        </w:rPr>
      </w:pPr>
    </w:p>
    <w:p w:rsidR="005A4BBA" w:rsidRPr="00FF399B" w:rsidRDefault="005A4BBA" w:rsidP="005A4BB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ПРЕДМЕТ ДОГОВОРА</w:t>
      </w:r>
    </w:p>
    <w:p w:rsidR="005A4BBA" w:rsidRPr="00FF399B" w:rsidRDefault="005A4BBA" w:rsidP="005A4BBA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95EE6" w:rsidRPr="00595EE6" w:rsidRDefault="005A4BBA" w:rsidP="009835C0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Цедент по настоящему Договору уступает Цессионарию п</w:t>
      </w:r>
      <w:r w:rsidRPr="00983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рава требования </w:t>
      </w:r>
      <w:r w:rsidR="0059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АО «</w:t>
      </w:r>
      <w:proofErr w:type="spellStart"/>
      <w:r w:rsidR="00595EE6">
        <w:rPr>
          <w:rFonts w:ascii="Times New Roman" w:hAnsi="Times New Roman" w:cs="Times New Roman"/>
          <w:color w:val="000000" w:themeColor="text1"/>
          <w:sz w:val="24"/>
          <w:szCs w:val="24"/>
        </w:rPr>
        <w:t>Унитек</w:t>
      </w:r>
      <w:proofErr w:type="spellEnd"/>
      <w:r w:rsidR="0059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983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«Права требования») </w:t>
      </w:r>
      <w:r w:rsidR="009042C1" w:rsidRPr="009835C0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взысканию денежных средств</w:t>
      </w:r>
      <w:r w:rsidR="00595EE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общую сумму 163 324 132,99 (Сто шестьдесят три миллиона триста двадцать четыре тысячи сто тридцать два рубля девяносто девять копеек) рублей в отношении следующих должников:</w:t>
      </w:r>
    </w:p>
    <w:p w:rsidR="00595EE6" w:rsidRPr="00595EE6" w:rsidRDefault="00595EE6" w:rsidP="00595EE6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621"/>
        <w:gridCol w:w="3268"/>
      </w:tblGrid>
      <w:tr w:rsidR="00595EE6" w:rsidRPr="00EC645E" w:rsidTr="00595EE6">
        <w:trPr>
          <w:trHeight w:val="1533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jc w:val="both"/>
              <w:rPr>
                <w:rFonts w:ascii="Times New Roman" w:hAnsi="Times New Roman" w:cs="Times New Roman"/>
              </w:rPr>
            </w:pPr>
            <w:r w:rsidRPr="00595EE6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95EE6">
              <w:rPr>
                <w:rFonts w:ascii="Times New Roman" w:hAnsi="Times New Roman" w:cs="Times New Roman"/>
              </w:rPr>
              <w:t>Ниткан-Покровск</w:t>
            </w:r>
            <w:proofErr w:type="spellEnd"/>
            <w:r w:rsidRPr="00595EE6">
              <w:rPr>
                <w:rFonts w:ascii="Times New Roman" w:hAnsi="Times New Roman" w:cs="Times New Roman"/>
              </w:rPr>
              <w:t>» (ИНН 6449023879) в размере 156 854 922,96 руб. (первичные документы отсутствуют, определением Арбитражного суда Саратовской области по делу №А57-8217/2010 от 20.06.2011г. отказано во включении требований в РТК ОАО «</w:t>
            </w:r>
            <w:proofErr w:type="spellStart"/>
            <w:r w:rsidRPr="00595EE6">
              <w:rPr>
                <w:rFonts w:ascii="Times New Roman" w:hAnsi="Times New Roman" w:cs="Times New Roman"/>
              </w:rPr>
              <w:t>Ниткан-Покровск</w:t>
            </w:r>
            <w:proofErr w:type="spellEnd"/>
            <w:r w:rsidRPr="00595EE6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EE6">
              <w:rPr>
                <w:rFonts w:ascii="Times New Roman" w:hAnsi="Times New Roman" w:cs="Times New Roman"/>
                <w:sz w:val="22"/>
                <w:szCs w:val="22"/>
              </w:rPr>
              <w:t>156 854 922,96</w:t>
            </w:r>
          </w:p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EE6" w:rsidRPr="00595EE6" w:rsidRDefault="00595EE6" w:rsidP="00595EE6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5EE6" w:rsidRPr="00EC645E" w:rsidTr="00595EE6">
        <w:trPr>
          <w:trHeight w:val="375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jc w:val="both"/>
              <w:rPr>
                <w:rFonts w:ascii="Times New Roman" w:hAnsi="Times New Roman" w:cs="Times New Roman"/>
              </w:rPr>
            </w:pPr>
            <w:r w:rsidRPr="00595EE6">
              <w:rPr>
                <w:rFonts w:ascii="Times New Roman" w:hAnsi="Times New Roman" w:cs="Times New Roman"/>
              </w:rPr>
              <w:t>ИП Пестов В.Ф. в размере 2 400,00 руб. (</w:t>
            </w:r>
            <w:r>
              <w:rPr>
                <w:rFonts w:ascii="Times New Roman" w:hAnsi="Times New Roman" w:cs="Times New Roman"/>
              </w:rPr>
              <w:t xml:space="preserve">первичные документы </w:t>
            </w:r>
            <w:proofErr w:type="spellStart"/>
            <w:r>
              <w:rPr>
                <w:rFonts w:ascii="Times New Roman" w:hAnsi="Times New Roman" w:cs="Times New Roman"/>
              </w:rPr>
              <w:t>отстствуют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должник </w:t>
            </w:r>
            <w:r w:rsidRPr="00595EE6">
              <w:rPr>
                <w:rFonts w:ascii="Times New Roman" w:hAnsi="Times New Roman" w:cs="Times New Roman"/>
              </w:rPr>
              <w:t>ликвидирован)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EE6">
              <w:rPr>
                <w:rFonts w:ascii="Times New Roman" w:hAnsi="Times New Roman" w:cs="Times New Roman"/>
                <w:sz w:val="22"/>
                <w:szCs w:val="22"/>
              </w:rPr>
              <w:t>2 400,00</w:t>
            </w:r>
          </w:p>
          <w:p w:rsidR="00595EE6" w:rsidRPr="00595EE6" w:rsidRDefault="00595EE6" w:rsidP="00595EE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5EE6" w:rsidRPr="00EC645E" w:rsidTr="00595EE6">
        <w:trPr>
          <w:trHeight w:val="705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jc w:val="both"/>
              <w:rPr>
                <w:rFonts w:ascii="Times New Roman" w:hAnsi="Times New Roman" w:cs="Times New Roman"/>
              </w:rPr>
            </w:pPr>
            <w:r w:rsidRPr="00595EE6">
              <w:rPr>
                <w:rFonts w:ascii="Times New Roman" w:hAnsi="Times New Roman" w:cs="Times New Roman"/>
              </w:rPr>
              <w:t>ООО «Прогресс-Плюс» (ИНН 3701043449) в размере 3 342 122,37 руб. (</w:t>
            </w:r>
            <w:proofErr w:type="gramStart"/>
            <w:r w:rsidRPr="00595EE6">
              <w:rPr>
                <w:rFonts w:ascii="Times New Roman" w:hAnsi="Times New Roman" w:cs="Times New Roman"/>
              </w:rPr>
              <w:t>подтверждена</w:t>
            </w:r>
            <w:proofErr w:type="gramEnd"/>
            <w:r w:rsidRPr="00595EE6">
              <w:rPr>
                <w:rFonts w:ascii="Times New Roman" w:hAnsi="Times New Roman" w:cs="Times New Roman"/>
              </w:rPr>
              <w:t xml:space="preserve"> дебитором на сумму 3 206 472,37 руб.)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EE6">
              <w:rPr>
                <w:rFonts w:ascii="Times New Roman" w:hAnsi="Times New Roman" w:cs="Times New Roman"/>
                <w:sz w:val="22"/>
                <w:szCs w:val="22"/>
              </w:rPr>
              <w:t>3 342 122,37</w:t>
            </w:r>
          </w:p>
          <w:p w:rsidR="00595EE6" w:rsidRPr="00595EE6" w:rsidRDefault="00595EE6" w:rsidP="00595EE6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EE6" w:rsidRPr="00595EE6" w:rsidRDefault="00595EE6" w:rsidP="00595EE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5EE6" w:rsidRPr="00EC645E" w:rsidTr="00595EE6">
        <w:trPr>
          <w:trHeight w:val="1215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jc w:val="both"/>
              <w:rPr>
                <w:rFonts w:ascii="Times New Roman" w:hAnsi="Times New Roman" w:cs="Times New Roman"/>
              </w:rPr>
            </w:pPr>
            <w:r w:rsidRPr="00595EE6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595EE6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595EE6">
              <w:rPr>
                <w:rFonts w:ascii="Times New Roman" w:hAnsi="Times New Roman" w:cs="Times New Roman"/>
              </w:rPr>
              <w:t xml:space="preserve"> Энергетическая компания» (ИНН 3721005554) в размере 3 086 878,36 руб. (определением Арбитражного суда Ивановской области по делу №А17-6677/2015 от 13.05.2016г. требования включены в РТК ЗАО «РЭК»)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EE6">
              <w:rPr>
                <w:rFonts w:ascii="Times New Roman" w:hAnsi="Times New Roman" w:cs="Times New Roman"/>
                <w:sz w:val="22"/>
                <w:szCs w:val="22"/>
              </w:rPr>
              <w:t>3 086 878,36</w:t>
            </w:r>
          </w:p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EE6" w:rsidRPr="00595EE6" w:rsidRDefault="00595EE6" w:rsidP="00595EE6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EE6" w:rsidRPr="00595EE6" w:rsidRDefault="00595EE6" w:rsidP="00595EE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5EE6" w:rsidRPr="00EC645E" w:rsidTr="00595EE6">
        <w:trPr>
          <w:trHeight w:val="1185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5EE6">
              <w:rPr>
                <w:rFonts w:ascii="Times New Roman" w:hAnsi="Times New Roman" w:cs="Times New Roman"/>
              </w:rPr>
              <w:t>Романов В.Ю. в размере 37 89,30 (возбуждено исполнительное производство № 19844/15/37005 от 14.08.2015г.)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5EE6">
              <w:rPr>
                <w:rFonts w:ascii="Times New Roman" w:hAnsi="Times New Roman" w:cs="Times New Roman"/>
                <w:sz w:val="22"/>
                <w:szCs w:val="22"/>
              </w:rPr>
              <w:t>37 809,30</w:t>
            </w:r>
          </w:p>
        </w:tc>
      </w:tr>
      <w:tr w:rsidR="00595EE6" w:rsidRPr="002B3A7D" w:rsidTr="00595EE6">
        <w:trPr>
          <w:trHeight w:val="298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5EE6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E6" w:rsidRPr="00595EE6" w:rsidRDefault="00595EE6" w:rsidP="00595EE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5EE6">
              <w:rPr>
                <w:rFonts w:ascii="Times New Roman" w:hAnsi="Times New Roman" w:cs="Times New Roman"/>
                <w:b/>
                <w:sz w:val="22"/>
                <w:szCs w:val="22"/>
              </w:rPr>
              <w:t>163 324 132,99</w:t>
            </w:r>
          </w:p>
        </w:tc>
      </w:tr>
    </w:tbl>
    <w:p w:rsidR="00595EE6" w:rsidRDefault="00595EE6" w:rsidP="009835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BBA" w:rsidRDefault="00595EE6" w:rsidP="009835C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1.2</w:t>
      </w:r>
      <w:r w:rsidR="006C7837" w:rsidRPr="009835C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proofErr w:type="gramStart"/>
      <w:r w:rsidR="005A4BBA" w:rsidRPr="00983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требования Цедента к Должнику переходит к Цессионарию на</w:t>
      </w:r>
      <w:r w:rsidR="005A4BBA"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  <w:proofErr w:type="gramEnd"/>
    </w:p>
    <w:p w:rsidR="00595EE6" w:rsidRPr="007633ED" w:rsidRDefault="00595EE6" w:rsidP="00595EE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 же время стороны установили, что в случае произведения частичной оплаты должниками, права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которых уступлены по настоящему Договору, до момента перехода прав требования к Цессионарию в соответствии с положениями п. 1.</w:t>
      </w:r>
      <w:r w:rsidR="000A28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Договора, Цедент освобождается от обязанности </w:t>
      </w:r>
      <w:r w:rsidRPr="007633ED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передать Цессионарию все полученное от должников в счет уступленного требования.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95EE6" w:rsidRPr="006C7837" w:rsidRDefault="00595EE6" w:rsidP="009835C0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A4BBA" w:rsidRPr="00FF399B" w:rsidRDefault="000A285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</w:t>
      </w:r>
      <w:r w:rsidR="005A4BBA"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:rsidR="005A4BBA" w:rsidRPr="00FF399B" w:rsidRDefault="00924394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</w:t>
      </w:r>
      <w:r w:rsidR="005A4BBA"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Стороны при подписании настоящего Д</w:t>
      </w:r>
      <w:r w:rsidR="00983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оговора установили, что Должник</w:t>
      </w:r>
      <w:r w:rsidR="000A2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буду</w:t>
      </w:r>
      <w:r w:rsidR="005A4BBA"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уведомлены о состоявшейся уступке Прав требования в течение пяти рабочих дней </w:t>
      </w:r>
      <w:proofErr w:type="gramStart"/>
      <w:r w:rsidR="005A4BBA"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подписания</w:t>
      </w:r>
      <w:proofErr w:type="gramEnd"/>
      <w:r w:rsidR="005A4BBA"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Сторонами настоящего Договора.</w:t>
      </w:r>
      <w:r w:rsidR="005A4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Обязанность по уведомлению </w:t>
      </w:r>
      <w:r w:rsidR="005A4BBA"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должников </w:t>
      </w:r>
      <w:r w:rsidR="005A4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установлению процессуального правопреемства</w:t>
      </w:r>
      <w:r w:rsidR="005A4BBA"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возложена на</w:t>
      </w:r>
      <w:r w:rsidR="000A2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Цессионария</w:t>
      </w:r>
      <w:r w:rsidR="005A4BBA"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BBA" w:rsidRPr="00EC28C9" w:rsidRDefault="005A4BBA" w:rsidP="00EC28C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EC28C9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РАСЧЕТЫ ПО ДОГОВОРУ</w:t>
      </w:r>
    </w:p>
    <w:p w:rsidR="005A4BBA" w:rsidRPr="00EC28C9" w:rsidRDefault="005A4BBA" w:rsidP="005A4BBA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 соответствии с протоколом о результатах проведения торгов по продаже имущества от «</w:t>
      </w:r>
      <w:r w:rsidR="00983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83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 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0A2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цена уступки прав требований, указанных п.1.1 составляет</w:t>
      </w:r>
      <w:proofErr w:type="gramStart"/>
      <w:r w:rsidR="006C78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3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983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 </w:t>
      </w:r>
      <w:proofErr w:type="gramEnd"/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рублей.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Денежные средства в 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размере</w:t>
      </w:r>
      <w:proofErr w:type="gramStart"/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83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_________________ 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983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рублей, внесенные Цессионарием в качестве задатка, засчитываются в счет оплаты цены по данному договору.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Денежные средства в размере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3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______________________ 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983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 </w:t>
      </w:r>
      <w:r w:rsidR="005840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оплачиваются 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Цессионарием в течение </w:t>
      </w:r>
      <w:r w:rsidR="000A285A" w:rsidRPr="000A28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983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r w:rsidR="000A28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Семи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 дней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момента подписания настоящего Договора.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Цедент обязуется </w:t>
      </w:r>
      <w:r w:rsidR="00EC2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трех рабочих дней 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EC2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 полной оплаты денежных сре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р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азмере и порядке, указанном в </w:t>
      </w:r>
      <w:proofErr w:type="spell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2.1.- 2.3. настоящего Договора, передать Цессионарию все первичные документы, удостоверяющие права требования в соответствии с п. 1.1. настоящего Договора. Передача первичных документов оформляется актом приема-передачи, подписанным сторонами.</w:t>
      </w:r>
    </w:p>
    <w:p w:rsidR="005A4BBA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584073" w:rsidRPr="00FF399B" w:rsidRDefault="00584073" w:rsidP="009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5A4BBA" w:rsidRPr="00EC28C9" w:rsidRDefault="005A4BBA" w:rsidP="00EC28C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EC28C9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ОТВЕТСТВЕННОСТЬ СТОРОН</w:t>
      </w:r>
    </w:p>
    <w:p w:rsidR="005A4BBA" w:rsidRPr="00EC28C9" w:rsidRDefault="005A4BBA" w:rsidP="005A4BBA">
      <w:pPr>
        <w:pStyle w:val="a6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Стороны принимают на себя обязательства исполнить все условия настоящего Договора.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Сторона, нарушившая свои обязательства по настоящему Договору, обязана возместить другой стороне 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нанесенный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этим нарушением убытки в порядке и на условиях, предусмотренным действующим законодательством РФ и настоящим Договором.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BBA" w:rsidRPr="00EC28C9" w:rsidRDefault="005A4BBA" w:rsidP="00EC28C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EC28C9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ЗАКЛЮЧИТЕЛЬНЫЕ ПОЛОЖЕНИЯ</w:t>
      </w:r>
    </w:p>
    <w:p w:rsidR="005A4BBA" w:rsidRPr="00FF399B" w:rsidRDefault="005A4BBA" w:rsidP="005A4BBA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Стороны обязуются соблюдать конфиденциальность сведений, ставших известными им в ходе исполнения настоящего Договора.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Настоящий 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расторгнут в одностороннем порядке в случае существенного нарушения условий настоящего договора, а также в судебном порядке либо по соглашению сторон либо. 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Все изменения и дополнения к настоящему Договору действительны, если они согласованы Сторонами письменно и заверены подписями Сторон. 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Настоящий Договор вступает в силу с момента его подписания Сторонами и действует до полного исполнения обязатель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Ст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орон по настоящему Договору.</w:t>
      </w:r>
    </w:p>
    <w:p w:rsidR="005A4BBA" w:rsidRPr="00FF399B" w:rsidRDefault="005A4BBA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Настоящий Договор составлен и подписан полномочными представителями Сторон в 2 экземплярах, имеющих равную юридическую силу, по одному для каждой из Сторон. </w:t>
      </w:r>
    </w:p>
    <w:p w:rsidR="009835C0" w:rsidRPr="00FF399B" w:rsidRDefault="009835C0" w:rsidP="005A4B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4BBA" w:rsidRPr="00EC28C9" w:rsidRDefault="005A4BBA" w:rsidP="00EC28C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EC28C9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:rsidR="005A4BBA" w:rsidRPr="00FF399B" w:rsidRDefault="005A4BBA" w:rsidP="005A4BBA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5A4BBA" w:rsidRPr="00FF399B" w:rsidTr="00595EE6">
        <w:tc>
          <w:tcPr>
            <w:tcW w:w="4955" w:type="dxa"/>
          </w:tcPr>
          <w:p w:rsidR="005A4BBA" w:rsidRPr="00FF399B" w:rsidRDefault="009835C0" w:rsidP="00595E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ЦЕДЕНТ</w:t>
            </w:r>
            <w:r w:rsidR="005A4BBA" w:rsidRPr="00FF399B">
              <w:rPr>
                <w:rFonts w:ascii="Times New Roman" w:hAnsi="Times New Roman" w:cs="Times New Roman"/>
                <w:b/>
                <w:color w:val="000000" w:themeColor="text1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5A4BBA" w:rsidRPr="00FF399B" w:rsidRDefault="009835C0" w:rsidP="00595E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ЦЕССИОНАРИЙ</w:t>
            </w:r>
            <w:r w:rsidR="005A4BBA" w:rsidRPr="00FF399B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</w:tr>
      <w:tr w:rsidR="005A4BBA" w:rsidRPr="00FF399B" w:rsidTr="00EC28C9">
        <w:trPr>
          <w:trHeight w:val="3076"/>
        </w:trPr>
        <w:tc>
          <w:tcPr>
            <w:tcW w:w="4955" w:type="dxa"/>
          </w:tcPr>
          <w:p w:rsidR="000A285A" w:rsidRPr="000A285A" w:rsidRDefault="00E116A5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  <w:r w:rsidR="000A285A" w:rsidRPr="000A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A285A" w:rsidRPr="000A285A">
              <w:rPr>
                <w:rFonts w:ascii="Times New Roman" w:hAnsi="Times New Roman" w:cs="Times New Roman"/>
                <w:b/>
                <w:sz w:val="24"/>
                <w:szCs w:val="24"/>
              </w:rPr>
              <w:t>Унитек</w:t>
            </w:r>
            <w:proofErr w:type="spellEnd"/>
            <w:r w:rsidR="000A285A" w:rsidRPr="000A28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A285A" w:rsidRPr="000A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85A" w:rsidRPr="000A285A" w:rsidRDefault="000A285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5A">
              <w:rPr>
                <w:rFonts w:ascii="Times New Roman" w:hAnsi="Times New Roman" w:cs="Times New Roman"/>
                <w:sz w:val="24"/>
                <w:szCs w:val="24"/>
              </w:rPr>
              <w:t xml:space="preserve">ИНН 3702501155, ОГРН 1063702144032, </w:t>
            </w:r>
          </w:p>
          <w:p w:rsidR="005A4BBA" w:rsidRPr="000A285A" w:rsidRDefault="000A285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5A">
              <w:rPr>
                <w:rFonts w:ascii="Times New Roman" w:hAnsi="Times New Roman" w:cs="Times New Roman"/>
                <w:sz w:val="24"/>
                <w:szCs w:val="24"/>
              </w:rPr>
              <w:t>адрес: 153012, г. Иваново, ул. третьего Интернационала, д. 28</w:t>
            </w:r>
          </w:p>
          <w:p w:rsidR="000A285A" w:rsidRPr="000A285A" w:rsidRDefault="000A285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85A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:rsidR="000A285A" w:rsidRPr="000A285A" w:rsidRDefault="000A285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5A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Получатель: АО «</w:t>
            </w:r>
            <w:proofErr w:type="spellStart"/>
            <w:r w:rsidRPr="000A285A">
              <w:rPr>
                <w:rFonts w:ascii="Times New Roman" w:hAnsi="Times New Roman" w:cs="Times New Roman"/>
                <w:bCs/>
                <w:sz w:val="24"/>
                <w:szCs w:val="24"/>
              </w:rPr>
              <w:t>Унитек</w:t>
            </w:r>
            <w:proofErr w:type="spellEnd"/>
            <w:r w:rsidRPr="000A285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A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285A" w:rsidRDefault="000A285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28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285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A285A">
              <w:rPr>
                <w:rFonts w:ascii="Times New Roman" w:hAnsi="Times New Roman" w:cs="Times New Roman"/>
                <w:sz w:val="24"/>
                <w:szCs w:val="24"/>
              </w:rPr>
              <w:t xml:space="preserve"> №40702810000000003030 </w:t>
            </w:r>
          </w:p>
          <w:p w:rsidR="000A285A" w:rsidRDefault="000A285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5A">
              <w:rPr>
                <w:rFonts w:ascii="Times New Roman" w:hAnsi="Times New Roman" w:cs="Times New Roman"/>
                <w:sz w:val="24"/>
                <w:szCs w:val="24"/>
              </w:rPr>
              <w:t xml:space="preserve">в АО КБ «ИВАНОВО», </w:t>
            </w:r>
          </w:p>
          <w:p w:rsidR="000A285A" w:rsidRDefault="000A285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БИК: 042406705 </w:t>
            </w:r>
            <w:r w:rsidRPr="000A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285A" w:rsidRPr="000A285A" w:rsidRDefault="000A285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</w:t>
            </w:r>
            <w:proofErr w:type="spellEnd"/>
            <w:r w:rsidRPr="000A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0A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</w:t>
            </w:r>
            <w:proofErr w:type="spellEnd"/>
            <w:r w:rsidRPr="000A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30101810000000000705</w:t>
            </w:r>
          </w:p>
          <w:p w:rsidR="00EC28C9" w:rsidRDefault="00EC28C9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4073" w:rsidRDefault="00584073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4073" w:rsidRPr="00FF399B" w:rsidRDefault="00584073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A4BBA" w:rsidRPr="00FF399B" w:rsidRDefault="005A4BB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99B">
              <w:rPr>
                <w:rFonts w:ascii="Times New Roman" w:hAnsi="Times New Roman" w:cs="Times New Roman"/>
                <w:bCs/>
                <w:color w:val="000000" w:themeColor="text1"/>
              </w:rPr>
              <w:t>__________________________</w:t>
            </w:r>
          </w:p>
          <w:p w:rsidR="005A4BBA" w:rsidRPr="00FF399B" w:rsidRDefault="005A4BB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99B">
              <w:rPr>
                <w:rFonts w:ascii="Times New Roman" w:hAnsi="Times New Roman" w:cs="Times New Roman"/>
                <w:bCs/>
                <w:color w:val="000000" w:themeColor="text1"/>
              </w:rPr>
              <w:t>Конкурсный управляющий</w:t>
            </w:r>
          </w:p>
          <w:p w:rsidR="005A4BBA" w:rsidRPr="00FF399B" w:rsidRDefault="005A4BB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99B">
              <w:rPr>
                <w:rFonts w:ascii="Times New Roman" w:hAnsi="Times New Roman" w:cs="Times New Roman"/>
                <w:bCs/>
                <w:color w:val="000000" w:themeColor="text1"/>
              </w:rPr>
              <w:t>Самсонов В.А.</w:t>
            </w:r>
          </w:p>
          <w:p w:rsidR="005A4BBA" w:rsidRPr="00FF399B" w:rsidRDefault="005A4BBA" w:rsidP="00595EE6">
            <w:pPr>
              <w:numPr>
                <w:ilvl w:val="12"/>
                <w:numId w:val="0"/>
              </w:num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99B">
              <w:rPr>
                <w:rFonts w:ascii="Times New Roman" w:hAnsi="Times New Roman" w:cs="Times New Roman"/>
                <w:bCs/>
                <w:color w:val="000000" w:themeColor="text1"/>
              </w:rPr>
              <w:t>М.П.</w:t>
            </w:r>
          </w:p>
        </w:tc>
        <w:tc>
          <w:tcPr>
            <w:tcW w:w="4955" w:type="dxa"/>
          </w:tcPr>
          <w:p w:rsidR="005A4BBA" w:rsidRPr="00FF399B" w:rsidRDefault="005A4BBA" w:rsidP="005840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</w:rPr>
            </w:pPr>
          </w:p>
        </w:tc>
      </w:tr>
    </w:tbl>
    <w:p w:rsidR="005A4BBA" w:rsidRPr="00FF399B" w:rsidRDefault="005A4BBA" w:rsidP="005A4BBA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5A4BBA" w:rsidRPr="00FF399B" w:rsidRDefault="005A4BBA" w:rsidP="005A4BBA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5A4BBA" w:rsidRPr="00FF399B" w:rsidRDefault="005A4BBA" w:rsidP="005A4BBA">
      <w:pPr>
        <w:shd w:val="clear" w:color="auto" w:fill="FFFFFF"/>
        <w:spacing w:after="0" w:line="298" w:lineRule="exact"/>
        <w:ind w:left="101"/>
        <w:jc w:val="center"/>
        <w:rPr>
          <w:rFonts w:ascii="Times New Roman" w:hAnsi="Times New Roman" w:cs="Times New Roman"/>
          <w:b/>
          <w:bCs/>
          <w:color w:val="000000" w:themeColor="text1"/>
          <w:spacing w:val="34"/>
          <w:sz w:val="24"/>
          <w:szCs w:val="24"/>
        </w:rPr>
      </w:pPr>
    </w:p>
    <w:p w:rsidR="005A4BBA" w:rsidRPr="00FF399B" w:rsidRDefault="005A4BBA" w:rsidP="005A4BBA">
      <w:pPr>
        <w:shd w:val="clear" w:color="auto" w:fill="FFFFFF"/>
        <w:spacing w:after="0" w:line="298" w:lineRule="exact"/>
        <w:ind w:left="101"/>
        <w:jc w:val="center"/>
        <w:rPr>
          <w:rFonts w:ascii="Times New Roman" w:hAnsi="Times New Roman" w:cs="Times New Roman"/>
          <w:b/>
          <w:bCs/>
          <w:color w:val="000000" w:themeColor="text1"/>
          <w:spacing w:val="34"/>
          <w:sz w:val="24"/>
          <w:szCs w:val="24"/>
        </w:rPr>
      </w:pPr>
    </w:p>
    <w:p w:rsidR="005A4BBA" w:rsidRPr="00FF399B" w:rsidRDefault="005A4BBA" w:rsidP="005A4BBA">
      <w:pPr>
        <w:shd w:val="clear" w:color="auto" w:fill="FFFFFF"/>
        <w:spacing w:after="0" w:line="298" w:lineRule="exact"/>
        <w:ind w:left="101"/>
        <w:jc w:val="center"/>
        <w:rPr>
          <w:rFonts w:ascii="Times New Roman" w:hAnsi="Times New Roman" w:cs="Times New Roman"/>
          <w:b/>
          <w:bCs/>
          <w:color w:val="000000" w:themeColor="text1"/>
          <w:spacing w:val="34"/>
          <w:sz w:val="24"/>
          <w:szCs w:val="24"/>
        </w:rPr>
      </w:pPr>
    </w:p>
    <w:p w:rsidR="005A4BBA" w:rsidRPr="00FF399B" w:rsidRDefault="005A4BBA" w:rsidP="005A4BBA">
      <w:pPr>
        <w:shd w:val="clear" w:color="auto" w:fill="FFFFFF"/>
        <w:spacing w:after="0" w:line="298" w:lineRule="exact"/>
        <w:ind w:left="101"/>
        <w:jc w:val="center"/>
        <w:rPr>
          <w:rFonts w:ascii="Times New Roman" w:hAnsi="Times New Roman" w:cs="Times New Roman"/>
          <w:b/>
          <w:bCs/>
          <w:color w:val="000000" w:themeColor="text1"/>
          <w:spacing w:val="34"/>
          <w:sz w:val="24"/>
          <w:szCs w:val="24"/>
        </w:rPr>
      </w:pPr>
    </w:p>
    <w:p w:rsidR="005A4BBA" w:rsidRPr="00FF399B" w:rsidRDefault="005A4BBA" w:rsidP="005A4BBA">
      <w:pPr>
        <w:shd w:val="clear" w:color="auto" w:fill="FFFFFF"/>
        <w:spacing w:after="0" w:line="298" w:lineRule="exact"/>
        <w:ind w:left="101"/>
        <w:jc w:val="center"/>
        <w:rPr>
          <w:rFonts w:ascii="Times New Roman" w:hAnsi="Times New Roman" w:cs="Times New Roman"/>
          <w:b/>
          <w:bCs/>
          <w:color w:val="000000" w:themeColor="text1"/>
          <w:spacing w:val="34"/>
          <w:sz w:val="24"/>
          <w:szCs w:val="24"/>
        </w:rPr>
      </w:pPr>
    </w:p>
    <w:p w:rsidR="005A4BBA" w:rsidRPr="00FF399B" w:rsidRDefault="005A4BBA" w:rsidP="005A4BBA">
      <w:pPr>
        <w:shd w:val="clear" w:color="auto" w:fill="FFFFFF"/>
        <w:spacing w:after="0" w:line="298" w:lineRule="exact"/>
        <w:ind w:left="101"/>
        <w:jc w:val="center"/>
        <w:rPr>
          <w:rFonts w:ascii="Times New Roman" w:hAnsi="Times New Roman" w:cs="Times New Roman"/>
          <w:b/>
          <w:bCs/>
          <w:color w:val="000000" w:themeColor="text1"/>
          <w:spacing w:val="34"/>
          <w:sz w:val="24"/>
          <w:szCs w:val="24"/>
        </w:rPr>
      </w:pPr>
    </w:p>
    <w:p w:rsidR="00584073" w:rsidRDefault="00584073" w:rsidP="00584073">
      <w:pPr>
        <w:shd w:val="clear" w:color="auto" w:fill="FFFFFF"/>
        <w:spacing w:after="0" w:line="298" w:lineRule="exact"/>
        <w:ind w:left="101"/>
        <w:jc w:val="center"/>
        <w:rPr>
          <w:rFonts w:ascii="Times New Roman" w:hAnsi="Times New Roman" w:cs="Times New Roman"/>
          <w:b/>
          <w:bCs/>
          <w:color w:val="000000"/>
          <w:spacing w:val="34"/>
          <w:sz w:val="24"/>
          <w:szCs w:val="24"/>
        </w:rPr>
      </w:pPr>
    </w:p>
    <w:p w:rsidR="001B6D01" w:rsidRDefault="001B6D01"/>
    <w:sectPr w:rsidR="001B6D01" w:rsidSect="005A4BB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430C"/>
    <w:multiLevelType w:val="hybridMultilevel"/>
    <w:tmpl w:val="215AF2D4"/>
    <w:lvl w:ilvl="0" w:tplc="5B52D23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36B16AFA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F05327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936E1E"/>
    <w:multiLevelType w:val="singleLevel"/>
    <w:tmpl w:val="635C5216"/>
    <w:lvl w:ilvl="0">
      <w:start w:val="1"/>
      <w:numFmt w:val="decimal"/>
      <w:lvlText w:val="2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4">
    <w:nsid w:val="6F1831F8"/>
    <w:multiLevelType w:val="hybridMultilevel"/>
    <w:tmpl w:val="707A8D7C"/>
    <w:lvl w:ilvl="0" w:tplc="5BC4C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BA"/>
    <w:rsid w:val="000A285A"/>
    <w:rsid w:val="001B6D01"/>
    <w:rsid w:val="00223086"/>
    <w:rsid w:val="00254FC8"/>
    <w:rsid w:val="00267D23"/>
    <w:rsid w:val="002A568A"/>
    <w:rsid w:val="00322D8D"/>
    <w:rsid w:val="00430968"/>
    <w:rsid w:val="00584073"/>
    <w:rsid w:val="00590267"/>
    <w:rsid w:val="00595EE6"/>
    <w:rsid w:val="005A4BBA"/>
    <w:rsid w:val="00673393"/>
    <w:rsid w:val="006C7837"/>
    <w:rsid w:val="007843A8"/>
    <w:rsid w:val="00855860"/>
    <w:rsid w:val="00897271"/>
    <w:rsid w:val="009042C1"/>
    <w:rsid w:val="00924394"/>
    <w:rsid w:val="00935502"/>
    <w:rsid w:val="009835C0"/>
    <w:rsid w:val="00A52B58"/>
    <w:rsid w:val="00B86A72"/>
    <w:rsid w:val="00BA5EB9"/>
    <w:rsid w:val="00C14136"/>
    <w:rsid w:val="00E116A5"/>
    <w:rsid w:val="00E73AFA"/>
    <w:rsid w:val="00EC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BA"/>
  </w:style>
  <w:style w:type="paragraph" w:styleId="1">
    <w:name w:val="heading 1"/>
    <w:basedOn w:val="a"/>
    <w:next w:val="a"/>
    <w:link w:val="10"/>
    <w:qFormat/>
    <w:rsid w:val="005A4BBA"/>
    <w:pPr>
      <w:keepNext/>
      <w:numPr>
        <w:ilvl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BB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A4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A4B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+ Полужирный"/>
    <w:basedOn w:val="a0"/>
    <w:rsid w:val="005A4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5A4BBA"/>
    <w:pPr>
      <w:ind w:left="720"/>
      <w:contextualSpacing/>
    </w:pPr>
  </w:style>
  <w:style w:type="character" w:customStyle="1" w:styleId="FontStyle15">
    <w:name w:val="Font Style15"/>
    <w:basedOn w:val="a0"/>
    <w:rsid w:val="005A4BBA"/>
    <w:rPr>
      <w:rFonts w:ascii="Times New Roman" w:hAnsi="Times New Roman" w:cs="Times New Roman"/>
      <w:sz w:val="22"/>
      <w:szCs w:val="22"/>
    </w:rPr>
  </w:style>
  <w:style w:type="paragraph" w:styleId="a7">
    <w:name w:val="footnote text"/>
    <w:basedOn w:val="a"/>
    <w:link w:val="a8"/>
    <w:rsid w:val="006C78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6C7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5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95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2015-12-04T10:26:00Z</dcterms:created>
  <dcterms:modified xsi:type="dcterms:W3CDTF">2018-01-12T08:16:00Z</dcterms:modified>
</cp:coreProperties>
</file>