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792" w:rsidRDefault="005B1792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</w:t>
      </w:r>
      <w:r w:rsidR="008A5AA5" w:rsidRPr="005B1792">
        <w:rPr>
          <w:rFonts w:ascii="Times New Roman" w:hAnsi="Times New Roman" w:cs="Times New Roman"/>
          <w:sz w:val="24"/>
          <w:szCs w:val="24"/>
        </w:rPr>
        <w:t>одготовлено</w:t>
      </w:r>
      <w:r>
        <w:rPr>
          <w:rFonts w:ascii="Times New Roman" w:hAnsi="Times New Roman" w:cs="Times New Roman"/>
          <w:sz w:val="24"/>
          <w:szCs w:val="24"/>
        </w:rPr>
        <w:t>»:</w:t>
      </w:r>
    </w:p>
    <w:p w:rsidR="005B1792" w:rsidRDefault="008A5AA5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1792">
        <w:rPr>
          <w:rFonts w:ascii="Times New Roman" w:hAnsi="Times New Roman" w:cs="Times New Roman"/>
          <w:sz w:val="24"/>
          <w:szCs w:val="24"/>
        </w:rPr>
        <w:t xml:space="preserve"> конкурсным управляющим </w:t>
      </w:r>
    </w:p>
    <w:p w:rsidR="008A5AA5" w:rsidRDefault="008A5AA5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B1792">
        <w:rPr>
          <w:rFonts w:ascii="Times New Roman" w:hAnsi="Times New Roman" w:cs="Times New Roman"/>
          <w:sz w:val="24"/>
          <w:szCs w:val="24"/>
        </w:rPr>
        <w:t>Ляльковым</w:t>
      </w:r>
      <w:proofErr w:type="spellEnd"/>
      <w:r w:rsidRPr="005B1792">
        <w:rPr>
          <w:rFonts w:ascii="Times New Roman" w:hAnsi="Times New Roman" w:cs="Times New Roman"/>
          <w:sz w:val="24"/>
          <w:szCs w:val="24"/>
        </w:rPr>
        <w:t xml:space="preserve"> С</w:t>
      </w:r>
      <w:r w:rsidR="005B1792">
        <w:rPr>
          <w:rFonts w:ascii="Times New Roman" w:hAnsi="Times New Roman" w:cs="Times New Roman"/>
          <w:sz w:val="24"/>
          <w:szCs w:val="24"/>
        </w:rPr>
        <w:t xml:space="preserve">ергеем </w:t>
      </w:r>
      <w:r w:rsidRPr="005B1792">
        <w:rPr>
          <w:rFonts w:ascii="Times New Roman" w:hAnsi="Times New Roman" w:cs="Times New Roman"/>
          <w:sz w:val="24"/>
          <w:szCs w:val="24"/>
        </w:rPr>
        <w:t>А</w:t>
      </w:r>
      <w:r w:rsidR="005B1792">
        <w:rPr>
          <w:rFonts w:ascii="Times New Roman" w:hAnsi="Times New Roman" w:cs="Times New Roman"/>
          <w:sz w:val="24"/>
          <w:szCs w:val="24"/>
        </w:rPr>
        <w:t>лександровичем</w:t>
      </w:r>
      <w:r w:rsidR="00AB442B">
        <w:rPr>
          <w:rFonts w:ascii="Times New Roman" w:hAnsi="Times New Roman" w:cs="Times New Roman"/>
          <w:sz w:val="24"/>
          <w:szCs w:val="24"/>
        </w:rPr>
        <w:t>,</w:t>
      </w:r>
    </w:p>
    <w:p w:rsidR="00AB442B" w:rsidRDefault="00AB442B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Действующи</w:t>
      </w:r>
      <w:r w:rsidR="00B32FB6"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основании решения Арбитражного суда Республики Башкортостан от 15.09.2016 по делу А07-21133/2015 </w:t>
      </w:r>
    </w:p>
    <w:p w:rsidR="005B1792" w:rsidRDefault="005B1792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1792" w:rsidRDefault="005B1792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 «___» ____ 2017 г.</w:t>
      </w:r>
    </w:p>
    <w:p w:rsidR="005B1792" w:rsidRDefault="005B1792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1792" w:rsidRDefault="005B1792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1792" w:rsidRDefault="005B1792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«Утверждено»:</w:t>
      </w:r>
    </w:p>
    <w:p w:rsidR="00AB442B" w:rsidRDefault="0004098C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="005B1792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5B1792">
        <w:rPr>
          <w:rFonts w:ascii="Times New Roman" w:hAnsi="Times New Roman" w:cs="Times New Roman"/>
          <w:sz w:val="24"/>
          <w:szCs w:val="24"/>
        </w:rPr>
        <w:t>Технотраст</w:t>
      </w:r>
      <w:proofErr w:type="spellEnd"/>
      <w:r w:rsidR="005B1792">
        <w:rPr>
          <w:rFonts w:ascii="Times New Roman" w:hAnsi="Times New Roman" w:cs="Times New Roman"/>
          <w:sz w:val="24"/>
          <w:szCs w:val="24"/>
        </w:rPr>
        <w:t>»</w:t>
      </w:r>
    </w:p>
    <w:p w:rsidR="0004098C" w:rsidRDefault="0004098C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42B" w:rsidRDefault="00AB442B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</w:t>
      </w:r>
      <w:r w:rsidR="00A80BF9">
        <w:rPr>
          <w:rFonts w:ascii="Times New Roman" w:hAnsi="Times New Roman" w:cs="Times New Roman"/>
          <w:sz w:val="24"/>
          <w:szCs w:val="24"/>
        </w:rPr>
        <w:t xml:space="preserve"> Н.А. Бехер</w:t>
      </w:r>
    </w:p>
    <w:p w:rsidR="005B1792" w:rsidRDefault="005B1792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42B" w:rsidRDefault="00AB442B" w:rsidP="00AB44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442B" w:rsidRDefault="00AB442B" w:rsidP="00AB44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442B" w:rsidRDefault="00AB442B" w:rsidP="00AB44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442B" w:rsidRPr="00B84238" w:rsidRDefault="00AB442B" w:rsidP="00AB44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42B" w:rsidRPr="00B84238" w:rsidRDefault="003A2497" w:rsidP="00AB44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2497">
        <w:rPr>
          <w:rFonts w:ascii="Times New Roman" w:hAnsi="Times New Roman" w:cs="Times New Roman"/>
          <w:b/>
          <w:sz w:val="24"/>
          <w:szCs w:val="24"/>
        </w:rPr>
        <w:t xml:space="preserve">ПОЛОЖЕНИЕ О ПОРЯДКЕ СРОКАХ И УСЛОВИЯХ РЕАЛИЗАЦИИ ИМУЩЕСТВА </w:t>
      </w:r>
      <w:r w:rsidR="00D900E1">
        <w:rPr>
          <w:rFonts w:ascii="Times New Roman" w:hAnsi="Times New Roman" w:cs="Times New Roman"/>
          <w:b/>
          <w:sz w:val="24"/>
          <w:szCs w:val="24"/>
        </w:rPr>
        <w:t>(</w:t>
      </w:r>
      <w:r w:rsidR="00D900E1" w:rsidRPr="00B84238">
        <w:rPr>
          <w:rFonts w:ascii="Times New Roman" w:hAnsi="Times New Roman" w:cs="Times New Roman"/>
          <w:b/>
          <w:sz w:val="24"/>
          <w:szCs w:val="24"/>
        </w:rPr>
        <w:t>ЗАЛОЖЕННОГО</w:t>
      </w:r>
      <w:r w:rsidR="00D900E1">
        <w:rPr>
          <w:rFonts w:ascii="Times New Roman" w:hAnsi="Times New Roman" w:cs="Times New Roman"/>
          <w:b/>
          <w:sz w:val="24"/>
          <w:szCs w:val="24"/>
        </w:rPr>
        <w:t xml:space="preserve"> и НЕЗАЛОЖЕННОГО)</w:t>
      </w:r>
    </w:p>
    <w:p w:rsidR="00AB442B" w:rsidRDefault="00AB442B" w:rsidP="00AB44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1792">
        <w:rPr>
          <w:rFonts w:ascii="Times New Roman" w:hAnsi="Times New Roman" w:cs="Times New Roman"/>
          <w:sz w:val="24"/>
          <w:szCs w:val="24"/>
        </w:rPr>
        <w:t>в рамках дела А07-21133/2015 о банкротстве ООО «</w:t>
      </w:r>
      <w:proofErr w:type="spellStart"/>
      <w:r w:rsidRPr="005B1792">
        <w:rPr>
          <w:rFonts w:ascii="Times New Roman" w:hAnsi="Times New Roman" w:cs="Times New Roman"/>
          <w:sz w:val="24"/>
          <w:szCs w:val="24"/>
        </w:rPr>
        <w:t>Экотехнологии</w:t>
      </w:r>
      <w:proofErr w:type="spellEnd"/>
      <w:r w:rsidRPr="005B1792">
        <w:rPr>
          <w:rFonts w:ascii="Times New Roman" w:hAnsi="Times New Roman" w:cs="Times New Roman"/>
          <w:sz w:val="24"/>
          <w:szCs w:val="24"/>
        </w:rPr>
        <w:t>»  (ИНН</w:t>
      </w:r>
      <w:r w:rsidR="00A96933">
        <w:rPr>
          <w:rFonts w:ascii="Times New Roman" w:hAnsi="Times New Roman" w:cs="Times New Roman"/>
          <w:sz w:val="24"/>
          <w:szCs w:val="24"/>
        </w:rPr>
        <w:t xml:space="preserve"> </w:t>
      </w:r>
      <w:r w:rsidR="00BA4319" w:rsidRPr="00BA4319">
        <w:rPr>
          <w:rFonts w:ascii="Times New Roman" w:hAnsi="Times New Roman" w:cs="Times New Roman"/>
          <w:sz w:val="24"/>
          <w:szCs w:val="24"/>
        </w:rPr>
        <w:t>0273082556</w:t>
      </w:r>
      <w:r w:rsidRPr="005B1792">
        <w:rPr>
          <w:rFonts w:ascii="Times New Roman" w:hAnsi="Times New Roman" w:cs="Times New Roman"/>
          <w:sz w:val="24"/>
          <w:szCs w:val="24"/>
        </w:rPr>
        <w:t>, ОГРН</w:t>
      </w:r>
      <w:r w:rsidR="00BA4319">
        <w:rPr>
          <w:rFonts w:ascii="Times New Roman" w:hAnsi="Times New Roman" w:cs="Times New Roman"/>
          <w:sz w:val="24"/>
          <w:szCs w:val="24"/>
        </w:rPr>
        <w:t xml:space="preserve"> </w:t>
      </w:r>
      <w:r w:rsidR="00BA4319" w:rsidRPr="00BA4319">
        <w:rPr>
          <w:rFonts w:ascii="Times New Roman" w:hAnsi="Times New Roman" w:cs="Times New Roman"/>
          <w:sz w:val="24"/>
          <w:szCs w:val="24"/>
        </w:rPr>
        <w:t>1110280011489</w:t>
      </w:r>
      <w:r w:rsidRPr="005B1792">
        <w:rPr>
          <w:rFonts w:ascii="Times New Roman" w:hAnsi="Times New Roman" w:cs="Times New Roman"/>
          <w:sz w:val="24"/>
          <w:szCs w:val="24"/>
        </w:rPr>
        <w:t>)</w:t>
      </w:r>
    </w:p>
    <w:p w:rsidR="005B1792" w:rsidRDefault="005B1792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1792" w:rsidRDefault="005B1792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42B" w:rsidRDefault="00AB442B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6933" w:rsidRPr="00A96933" w:rsidRDefault="00A96933" w:rsidP="00A969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42B" w:rsidRDefault="00AB442B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42B" w:rsidRDefault="00AB442B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42B" w:rsidRDefault="00AB442B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42B" w:rsidRDefault="00AB442B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42B" w:rsidRDefault="00AB442B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1792" w:rsidRPr="005B1792" w:rsidRDefault="005B1792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42B" w:rsidRDefault="00AB442B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160" w:rsidRDefault="00623160" w:rsidP="00623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160" w:rsidRDefault="00623160" w:rsidP="00623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160" w:rsidRDefault="00623160" w:rsidP="00623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160" w:rsidRDefault="00623160" w:rsidP="00623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160" w:rsidRDefault="00623160" w:rsidP="00623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160" w:rsidRDefault="00623160" w:rsidP="00623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160" w:rsidRDefault="00623160" w:rsidP="00623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160" w:rsidRDefault="00623160" w:rsidP="00623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160" w:rsidRDefault="00623160" w:rsidP="00623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160" w:rsidRDefault="00623160" w:rsidP="00623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160" w:rsidRDefault="00623160" w:rsidP="00623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160" w:rsidRDefault="00623160" w:rsidP="00623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160" w:rsidRDefault="00623160" w:rsidP="00623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160" w:rsidRDefault="00623160" w:rsidP="006231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1792">
        <w:rPr>
          <w:rFonts w:ascii="Times New Roman" w:hAnsi="Times New Roman" w:cs="Times New Roman"/>
          <w:sz w:val="24"/>
          <w:szCs w:val="24"/>
        </w:rPr>
        <w:t>Уфа – 2017</w:t>
      </w:r>
    </w:p>
    <w:p w:rsidR="006C76A4" w:rsidRDefault="006C76A4" w:rsidP="006231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76A4" w:rsidRDefault="006C76A4" w:rsidP="006231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76A4" w:rsidRDefault="006C76A4" w:rsidP="006231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76A4" w:rsidRDefault="006C76A4" w:rsidP="006231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ru-RU"/>
        </w:rPr>
        <w:id w:val="4021083"/>
        <w:docPartObj>
          <w:docPartGallery w:val="Table of Contents"/>
          <w:docPartUnique/>
        </w:docPartObj>
      </w:sdtPr>
      <w:sdtContent>
        <w:p w:rsidR="006C76A4" w:rsidRDefault="006C76A4">
          <w:pPr>
            <w:pStyle w:val="af2"/>
          </w:pPr>
          <w:r>
            <w:t>Оглавление</w:t>
          </w:r>
        </w:p>
        <w:p w:rsidR="00FA0EB4" w:rsidRDefault="004259D4">
          <w:pPr>
            <w:pStyle w:val="13"/>
            <w:tabs>
              <w:tab w:val="right" w:leader="dot" w:pos="9345"/>
            </w:tabs>
            <w:rPr>
              <w:noProof/>
            </w:rPr>
          </w:pPr>
          <w:r>
            <w:fldChar w:fldCharType="begin"/>
          </w:r>
          <w:r w:rsidR="006C76A4">
            <w:instrText xml:space="preserve"> TOC \o "1-3" \h \z \u </w:instrText>
          </w:r>
          <w:r>
            <w:fldChar w:fldCharType="separate"/>
          </w:r>
          <w:hyperlink w:anchor="_Toc494467731" w:history="1">
            <w:r w:rsidR="00FA0EB4" w:rsidRPr="00320182">
              <w:rPr>
                <w:rStyle w:val="ae"/>
                <w:noProof/>
              </w:rPr>
              <w:t>1. Вводные положения</w:t>
            </w:r>
            <w:r w:rsidR="00FA0E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A0EB4">
              <w:rPr>
                <w:noProof/>
                <w:webHidden/>
              </w:rPr>
              <w:instrText xml:space="preserve"> PAGEREF _Toc494467731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22A5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A0EB4" w:rsidRDefault="00783B1A">
          <w:pPr>
            <w:pStyle w:val="13"/>
            <w:tabs>
              <w:tab w:val="right" w:leader="dot" w:pos="9345"/>
            </w:tabs>
            <w:rPr>
              <w:noProof/>
            </w:rPr>
          </w:pPr>
          <w:hyperlink w:anchor="_Toc494467732" w:history="1">
            <w:r w:rsidR="00FA0EB4" w:rsidRPr="00320182">
              <w:rPr>
                <w:rStyle w:val="ae"/>
                <w:noProof/>
              </w:rPr>
              <w:t>2. Специальные банковские счета должника</w:t>
            </w:r>
            <w:r w:rsidR="00FA0EB4">
              <w:rPr>
                <w:noProof/>
                <w:webHidden/>
              </w:rPr>
              <w:tab/>
            </w:r>
            <w:r w:rsidR="004259D4">
              <w:rPr>
                <w:noProof/>
                <w:webHidden/>
              </w:rPr>
              <w:fldChar w:fldCharType="begin"/>
            </w:r>
            <w:r w:rsidR="00FA0EB4">
              <w:rPr>
                <w:noProof/>
                <w:webHidden/>
              </w:rPr>
              <w:instrText xml:space="preserve"> PAGEREF _Toc494467732 \h </w:instrText>
            </w:r>
            <w:r w:rsidR="004259D4">
              <w:rPr>
                <w:noProof/>
                <w:webHidden/>
              </w:rPr>
            </w:r>
            <w:r w:rsidR="004259D4">
              <w:rPr>
                <w:noProof/>
                <w:webHidden/>
              </w:rPr>
              <w:fldChar w:fldCharType="separate"/>
            </w:r>
            <w:r w:rsidR="00722A50">
              <w:rPr>
                <w:noProof/>
                <w:webHidden/>
              </w:rPr>
              <w:t>5</w:t>
            </w:r>
            <w:r w:rsidR="004259D4">
              <w:rPr>
                <w:noProof/>
                <w:webHidden/>
              </w:rPr>
              <w:fldChar w:fldCharType="end"/>
            </w:r>
          </w:hyperlink>
        </w:p>
        <w:p w:rsidR="00FA0EB4" w:rsidRDefault="00783B1A">
          <w:pPr>
            <w:pStyle w:val="13"/>
            <w:tabs>
              <w:tab w:val="right" w:leader="dot" w:pos="9345"/>
            </w:tabs>
            <w:rPr>
              <w:noProof/>
            </w:rPr>
          </w:pPr>
          <w:hyperlink w:anchor="_Toc494467733" w:history="1">
            <w:r w:rsidR="00FA0EB4" w:rsidRPr="00320182">
              <w:rPr>
                <w:rStyle w:val="ae"/>
                <w:rFonts w:eastAsiaTheme="minorHAnsi"/>
                <w:noProof/>
                <w:lang w:eastAsia="en-US"/>
              </w:rPr>
              <w:t>3. Условия участия в торгах. Представление заявки на участие в торгах</w:t>
            </w:r>
            <w:r w:rsidR="00FA0EB4">
              <w:rPr>
                <w:noProof/>
                <w:webHidden/>
              </w:rPr>
              <w:tab/>
            </w:r>
            <w:r w:rsidR="004259D4">
              <w:rPr>
                <w:noProof/>
                <w:webHidden/>
              </w:rPr>
              <w:fldChar w:fldCharType="begin"/>
            </w:r>
            <w:r w:rsidR="00FA0EB4">
              <w:rPr>
                <w:noProof/>
                <w:webHidden/>
              </w:rPr>
              <w:instrText xml:space="preserve"> PAGEREF _Toc494467733 \h </w:instrText>
            </w:r>
            <w:r w:rsidR="004259D4">
              <w:rPr>
                <w:noProof/>
                <w:webHidden/>
              </w:rPr>
            </w:r>
            <w:r w:rsidR="004259D4">
              <w:rPr>
                <w:noProof/>
                <w:webHidden/>
              </w:rPr>
              <w:fldChar w:fldCharType="separate"/>
            </w:r>
            <w:r w:rsidR="00722A50">
              <w:rPr>
                <w:noProof/>
                <w:webHidden/>
              </w:rPr>
              <w:t>5</w:t>
            </w:r>
            <w:r w:rsidR="004259D4">
              <w:rPr>
                <w:noProof/>
                <w:webHidden/>
              </w:rPr>
              <w:fldChar w:fldCharType="end"/>
            </w:r>
          </w:hyperlink>
        </w:p>
        <w:p w:rsidR="00FA0EB4" w:rsidRDefault="00783B1A">
          <w:pPr>
            <w:pStyle w:val="13"/>
            <w:tabs>
              <w:tab w:val="right" w:leader="dot" w:pos="9345"/>
            </w:tabs>
            <w:rPr>
              <w:noProof/>
            </w:rPr>
          </w:pPr>
          <w:hyperlink w:anchor="_Toc494467734" w:history="1">
            <w:r w:rsidR="00FA0EB4" w:rsidRPr="00320182">
              <w:rPr>
                <w:rStyle w:val="ae"/>
                <w:rFonts w:eastAsiaTheme="minorHAnsi"/>
                <w:noProof/>
                <w:lang w:eastAsia="en-US"/>
              </w:rPr>
              <w:t>4. Определение участников торгов</w:t>
            </w:r>
            <w:r w:rsidR="00FA0EB4">
              <w:rPr>
                <w:noProof/>
                <w:webHidden/>
              </w:rPr>
              <w:tab/>
            </w:r>
            <w:r w:rsidR="004259D4">
              <w:rPr>
                <w:noProof/>
                <w:webHidden/>
              </w:rPr>
              <w:fldChar w:fldCharType="begin"/>
            </w:r>
            <w:r w:rsidR="00FA0EB4">
              <w:rPr>
                <w:noProof/>
                <w:webHidden/>
              </w:rPr>
              <w:instrText xml:space="preserve"> PAGEREF _Toc494467734 \h </w:instrText>
            </w:r>
            <w:r w:rsidR="004259D4">
              <w:rPr>
                <w:noProof/>
                <w:webHidden/>
              </w:rPr>
            </w:r>
            <w:r w:rsidR="004259D4">
              <w:rPr>
                <w:noProof/>
                <w:webHidden/>
              </w:rPr>
              <w:fldChar w:fldCharType="separate"/>
            </w:r>
            <w:r w:rsidR="00722A50">
              <w:rPr>
                <w:noProof/>
                <w:webHidden/>
              </w:rPr>
              <w:t>7</w:t>
            </w:r>
            <w:r w:rsidR="004259D4">
              <w:rPr>
                <w:noProof/>
                <w:webHidden/>
              </w:rPr>
              <w:fldChar w:fldCharType="end"/>
            </w:r>
          </w:hyperlink>
        </w:p>
        <w:p w:rsidR="00FA0EB4" w:rsidRDefault="00783B1A">
          <w:pPr>
            <w:pStyle w:val="13"/>
            <w:tabs>
              <w:tab w:val="right" w:leader="dot" w:pos="9345"/>
            </w:tabs>
            <w:rPr>
              <w:noProof/>
            </w:rPr>
          </w:pPr>
          <w:hyperlink w:anchor="_Toc494467735" w:history="1">
            <w:r w:rsidR="00FA0EB4" w:rsidRPr="00320182">
              <w:rPr>
                <w:rStyle w:val="ae"/>
                <w:noProof/>
              </w:rPr>
              <w:t>5. Порядок реализации имущества</w:t>
            </w:r>
            <w:r w:rsidR="00FA0EB4">
              <w:rPr>
                <w:noProof/>
                <w:webHidden/>
              </w:rPr>
              <w:tab/>
            </w:r>
            <w:r w:rsidR="004259D4">
              <w:rPr>
                <w:noProof/>
                <w:webHidden/>
              </w:rPr>
              <w:fldChar w:fldCharType="begin"/>
            </w:r>
            <w:r w:rsidR="00FA0EB4">
              <w:rPr>
                <w:noProof/>
                <w:webHidden/>
              </w:rPr>
              <w:instrText xml:space="preserve"> PAGEREF _Toc494467735 \h </w:instrText>
            </w:r>
            <w:r w:rsidR="004259D4">
              <w:rPr>
                <w:noProof/>
                <w:webHidden/>
              </w:rPr>
            </w:r>
            <w:r w:rsidR="004259D4">
              <w:rPr>
                <w:noProof/>
                <w:webHidden/>
              </w:rPr>
              <w:fldChar w:fldCharType="separate"/>
            </w:r>
            <w:r w:rsidR="00722A50">
              <w:rPr>
                <w:noProof/>
                <w:webHidden/>
              </w:rPr>
              <w:t>9</w:t>
            </w:r>
            <w:r w:rsidR="004259D4">
              <w:rPr>
                <w:noProof/>
                <w:webHidden/>
              </w:rPr>
              <w:fldChar w:fldCharType="end"/>
            </w:r>
          </w:hyperlink>
        </w:p>
        <w:p w:rsidR="00FA0EB4" w:rsidRDefault="00783B1A">
          <w:pPr>
            <w:pStyle w:val="13"/>
            <w:tabs>
              <w:tab w:val="right" w:leader="dot" w:pos="9345"/>
            </w:tabs>
            <w:rPr>
              <w:noProof/>
            </w:rPr>
          </w:pPr>
          <w:hyperlink w:anchor="_Toc494467736" w:history="1">
            <w:r w:rsidR="00FA0EB4" w:rsidRPr="00320182">
              <w:rPr>
                <w:rStyle w:val="ae"/>
                <w:noProof/>
              </w:rPr>
              <w:t>6. Правила проведения торгов посредством публичного предложения</w:t>
            </w:r>
            <w:r w:rsidR="00FA0EB4">
              <w:rPr>
                <w:noProof/>
                <w:webHidden/>
              </w:rPr>
              <w:tab/>
            </w:r>
            <w:r w:rsidR="004259D4">
              <w:rPr>
                <w:noProof/>
                <w:webHidden/>
              </w:rPr>
              <w:fldChar w:fldCharType="begin"/>
            </w:r>
            <w:r w:rsidR="00FA0EB4">
              <w:rPr>
                <w:noProof/>
                <w:webHidden/>
              </w:rPr>
              <w:instrText xml:space="preserve"> PAGEREF _Toc494467736 \h </w:instrText>
            </w:r>
            <w:r w:rsidR="004259D4">
              <w:rPr>
                <w:noProof/>
                <w:webHidden/>
              </w:rPr>
            </w:r>
            <w:r w:rsidR="004259D4">
              <w:rPr>
                <w:noProof/>
                <w:webHidden/>
              </w:rPr>
              <w:fldChar w:fldCharType="separate"/>
            </w:r>
            <w:r w:rsidR="00722A50">
              <w:rPr>
                <w:noProof/>
                <w:webHidden/>
              </w:rPr>
              <w:t>9</w:t>
            </w:r>
            <w:r w:rsidR="004259D4">
              <w:rPr>
                <w:noProof/>
                <w:webHidden/>
              </w:rPr>
              <w:fldChar w:fldCharType="end"/>
            </w:r>
          </w:hyperlink>
        </w:p>
        <w:p w:rsidR="00FA0EB4" w:rsidRDefault="00783B1A">
          <w:pPr>
            <w:pStyle w:val="13"/>
            <w:tabs>
              <w:tab w:val="right" w:leader="dot" w:pos="9345"/>
            </w:tabs>
            <w:rPr>
              <w:noProof/>
            </w:rPr>
          </w:pPr>
          <w:hyperlink w:anchor="_Toc494467737" w:history="1">
            <w:r w:rsidR="00FA0EB4" w:rsidRPr="00320182">
              <w:rPr>
                <w:rStyle w:val="ae"/>
                <w:noProof/>
              </w:rPr>
              <w:t>7. Возможность оставить предмет залога за Залоговым кредитором</w:t>
            </w:r>
            <w:r w:rsidR="00FA0EB4">
              <w:rPr>
                <w:noProof/>
                <w:webHidden/>
              </w:rPr>
              <w:tab/>
            </w:r>
            <w:r w:rsidR="004259D4">
              <w:rPr>
                <w:noProof/>
                <w:webHidden/>
              </w:rPr>
              <w:fldChar w:fldCharType="begin"/>
            </w:r>
            <w:r w:rsidR="00FA0EB4">
              <w:rPr>
                <w:noProof/>
                <w:webHidden/>
              </w:rPr>
              <w:instrText xml:space="preserve"> PAGEREF _Toc494467737 \h </w:instrText>
            </w:r>
            <w:r w:rsidR="004259D4">
              <w:rPr>
                <w:noProof/>
                <w:webHidden/>
              </w:rPr>
            </w:r>
            <w:r w:rsidR="004259D4">
              <w:rPr>
                <w:noProof/>
                <w:webHidden/>
              </w:rPr>
              <w:fldChar w:fldCharType="separate"/>
            </w:r>
            <w:r w:rsidR="00722A50">
              <w:rPr>
                <w:noProof/>
                <w:webHidden/>
              </w:rPr>
              <w:t>11</w:t>
            </w:r>
            <w:r w:rsidR="004259D4">
              <w:rPr>
                <w:noProof/>
                <w:webHidden/>
              </w:rPr>
              <w:fldChar w:fldCharType="end"/>
            </w:r>
          </w:hyperlink>
        </w:p>
        <w:p w:rsidR="00FA0EB4" w:rsidRDefault="00783B1A">
          <w:pPr>
            <w:pStyle w:val="13"/>
            <w:tabs>
              <w:tab w:val="right" w:leader="dot" w:pos="9345"/>
            </w:tabs>
            <w:rPr>
              <w:noProof/>
            </w:rPr>
          </w:pPr>
          <w:hyperlink w:anchor="_Toc494467738" w:history="1">
            <w:r w:rsidR="00FA0EB4" w:rsidRPr="00320182">
              <w:rPr>
                <w:rStyle w:val="ae"/>
                <w:rFonts w:eastAsiaTheme="minorHAnsi"/>
                <w:noProof/>
                <w:lang w:eastAsia="en-US"/>
              </w:rPr>
              <w:t>8. Внесение и возврат задатков</w:t>
            </w:r>
            <w:r w:rsidR="00FA0EB4">
              <w:rPr>
                <w:noProof/>
                <w:webHidden/>
              </w:rPr>
              <w:tab/>
            </w:r>
            <w:r w:rsidR="004259D4">
              <w:rPr>
                <w:noProof/>
                <w:webHidden/>
              </w:rPr>
              <w:fldChar w:fldCharType="begin"/>
            </w:r>
            <w:r w:rsidR="00FA0EB4">
              <w:rPr>
                <w:noProof/>
                <w:webHidden/>
              </w:rPr>
              <w:instrText xml:space="preserve"> PAGEREF _Toc494467738 \h </w:instrText>
            </w:r>
            <w:r w:rsidR="004259D4">
              <w:rPr>
                <w:noProof/>
                <w:webHidden/>
              </w:rPr>
            </w:r>
            <w:r w:rsidR="004259D4">
              <w:rPr>
                <w:noProof/>
                <w:webHidden/>
              </w:rPr>
              <w:fldChar w:fldCharType="separate"/>
            </w:r>
            <w:r w:rsidR="00722A50">
              <w:rPr>
                <w:noProof/>
                <w:webHidden/>
              </w:rPr>
              <w:t>12</w:t>
            </w:r>
            <w:r w:rsidR="004259D4">
              <w:rPr>
                <w:noProof/>
                <w:webHidden/>
              </w:rPr>
              <w:fldChar w:fldCharType="end"/>
            </w:r>
          </w:hyperlink>
        </w:p>
        <w:p w:rsidR="00FA0EB4" w:rsidRDefault="00783B1A">
          <w:pPr>
            <w:pStyle w:val="13"/>
            <w:tabs>
              <w:tab w:val="right" w:leader="dot" w:pos="9345"/>
            </w:tabs>
            <w:rPr>
              <w:noProof/>
            </w:rPr>
          </w:pPr>
          <w:hyperlink w:anchor="_Toc494467739" w:history="1">
            <w:r w:rsidR="00FA0EB4" w:rsidRPr="00320182">
              <w:rPr>
                <w:rStyle w:val="ae"/>
                <w:rFonts w:eastAsiaTheme="minorHAnsi"/>
                <w:noProof/>
                <w:lang w:eastAsia="en-US"/>
              </w:rPr>
              <w:t>9. Размещение сведений о проведении торгов</w:t>
            </w:r>
            <w:r w:rsidR="00FA0EB4">
              <w:rPr>
                <w:noProof/>
                <w:webHidden/>
              </w:rPr>
              <w:tab/>
            </w:r>
            <w:r w:rsidR="004259D4">
              <w:rPr>
                <w:noProof/>
                <w:webHidden/>
              </w:rPr>
              <w:fldChar w:fldCharType="begin"/>
            </w:r>
            <w:r w:rsidR="00FA0EB4">
              <w:rPr>
                <w:noProof/>
                <w:webHidden/>
              </w:rPr>
              <w:instrText xml:space="preserve"> PAGEREF _Toc494467739 \h </w:instrText>
            </w:r>
            <w:r w:rsidR="004259D4">
              <w:rPr>
                <w:noProof/>
                <w:webHidden/>
              </w:rPr>
            </w:r>
            <w:r w:rsidR="004259D4">
              <w:rPr>
                <w:noProof/>
                <w:webHidden/>
              </w:rPr>
              <w:fldChar w:fldCharType="separate"/>
            </w:r>
            <w:r w:rsidR="00722A50">
              <w:rPr>
                <w:noProof/>
                <w:webHidden/>
              </w:rPr>
              <w:t>13</w:t>
            </w:r>
            <w:r w:rsidR="004259D4">
              <w:rPr>
                <w:noProof/>
                <w:webHidden/>
              </w:rPr>
              <w:fldChar w:fldCharType="end"/>
            </w:r>
          </w:hyperlink>
        </w:p>
        <w:p w:rsidR="00FA0EB4" w:rsidRDefault="00783B1A">
          <w:pPr>
            <w:pStyle w:val="13"/>
            <w:tabs>
              <w:tab w:val="right" w:leader="dot" w:pos="9345"/>
            </w:tabs>
            <w:rPr>
              <w:noProof/>
            </w:rPr>
          </w:pPr>
          <w:hyperlink w:anchor="_Toc494467741" w:history="1">
            <w:r w:rsidR="00FA0EB4" w:rsidRPr="00320182">
              <w:rPr>
                <w:rStyle w:val="ae"/>
                <w:rFonts w:eastAsiaTheme="minorHAnsi"/>
                <w:noProof/>
                <w:lang w:eastAsia="en-US"/>
              </w:rPr>
              <w:t>10. Порядок подведения результатов торгов</w:t>
            </w:r>
            <w:r w:rsidR="00FA0EB4">
              <w:rPr>
                <w:noProof/>
                <w:webHidden/>
              </w:rPr>
              <w:tab/>
            </w:r>
            <w:r w:rsidR="004259D4">
              <w:rPr>
                <w:noProof/>
                <w:webHidden/>
              </w:rPr>
              <w:fldChar w:fldCharType="begin"/>
            </w:r>
            <w:r w:rsidR="00FA0EB4">
              <w:rPr>
                <w:noProof/>
                <w:webHidden/>
              </w:rPr>
              <w:instrText xml:space="preserve"> PAGEREF _Toc494467741 \h </w:instrText>
            </w:r>
            <w:r w:rsidR="004259D4">
              <w:rPr>
                <w:noProof/>
                <w:webHidden/>
              </w:rPr>
            </w:r>
            <w:r w:rsidR="004259D4">
              <w:rPr>
                <w:noProof/>
                <w:webHidden/>
              </w:rPr>
              <w:fldChar w:fldCharType="separate"/>
            </w:r>
            <w:r w:rsidR="00722A50">
              <w:rPr>
                <w:noProof/>
                <w:webHidden/>
              </w:rPr>
              <w:t>15</w:t>
            </w:r>
            <w:r w:rsidR="004259D4">
              <w:rPr>
                <w:noProof/>
                <w:webHidden/>
              </w:rPr>
              <w:fldChar w:fldCharType="end"/>
            </w:r>
          </w:hyperlink>
        </w:p>
        <w:p w:rsidR="00FA0EB4" w:rsidRDefault="00783B1A">
          <w:pPr>
            <w:pStyle w:val="13"/>
            <w:tabs>
              <w:tab w:val="right" w:leader="dot" w:pos="9345"/>
            </w:tabs>
            <w:rPr>
              <w:noProof/>
            </w:rPr>
          </w:pPr>
          <w:hyperlink w:anchor="_Toc494467742" w:history="1">
            <w:r w:rsidR="00FA0EB4" w:rsidRPr="00320182">
              <w:rPr>
                <w:rStyle w:val="ae"/>
                <w:noProof/>
              </w:rPr>
              <w:t>11. Заключение договора с победителем, порядок его исполнения, порядок расчетов</w:t>
            </w:r>
            <w:r w:rsidR="00FA0EB4">
              <w:rPr>
                <w:noProof/>
                <w:webHidden/>
              </w:rPr>
              <w:tab/>
            </w:r>
            <w:r w:rsidR="004259D4">
              <w:rPr>
                <w:noProof/>
                <w:webHidden/>
              </w:rPr>
              <w:fldChar w:fldCharType="begin"/>
            </w:r>
            <w:r w:rsidR="00FA0EB4">
              <w:rPr>
                <w:noProof/>
                <w:webHidden/>
              </w:rPr>
              <w:instrText xml:space="preserve"> PAGEREF _Toc494467742 \h </w:instrText>
            </w:r>
            <w:r w:rsidR="004259D4">
              <w:rPr>
                <w:noProof/>
                <w:webHidden/>
              </w:rPr>
            </w:r>
            <w:r w:rsidR="004259D4">
              <w:rPr>
                <w:noProof/>
                <w:webHidden/>
              </w:rPr>
              <w:fldChar w:fldCharType="separate"/>
            </w:r>
            <w:r w:rsidR="00722A50">
              <w:rPr>
                <w:noProof/>
                <w:webHidden/>
              </w:rPr>
              <w:t>16</w:t>
            </w:r>
            <w:r w:rsidR="004259D4">
              <w:rPr>
                <w:noProof/>
                <w:webHidden/>
              </w:rPr>
              <w:fldChar w:fldCharType="end"/>
            </w:r>
          </w:hyperlink>
        </w:p>
        <w:p w:rsidR="00FA0EB4" w:rsidRDefault="00783B1A">
          <w:pPr>
            <w:pStyle w:val="13"/>
            <w:tabs>
              <w:tab w:val="right" w:leader="dot" w:pos="9345"/>
            </w:tabs>
            <w:rPr>
              <w:noProof/>
            </w:rPr>
          </w:pPr>
          <w:hyperlink w:anchor="_Toc494467743" w:history="1">
            <w:r w:rsidR="00FA0EB4" w:rsidRPr="00320182">
              <w:rPr>
                <w:rStyle w:val="ae"/>
                <w:noProof/>
              </w:rPr>
              <w:t>12. Заключительные положения.</w:t>
            </w:r>
            <w:r w:rsidR="00FA0EB4">
              <w:rPr>
                <w:noProof/>
                <w:webHidden/>
              </w:rPr>
              <w:tab/>
            </w:r>
            <w:r w:rsidR="004259D4">
              <w:rPr>
                <w:noProof/>
                <w:webHidden/>
              </w:rPr>
              <w:fldChar w:fldCharType="begin"/>
            </w:r>
            <w:r w:rsidR="00FA0EB4">
              <w:rPr>
                <w:noProof/>
                <w:webHidden/>
              </w:rPr>
              <w:instrText xml:space="preserve"> PAGEREF _Toc494467743 \h </w:instrText>
            </w:r>
            <w:r w:rsidR="004259D4">
              <w:rPr>
                <w:noProof/>
                <w:webHidden/>
              </w:rPr>
            </w:r>
            <w:r w:rsidR="004259D4">
              <w:rPr>
                <w:noProof/>
                <w:webHidden/>
              </w:rPr>
              <w:fldChar w:fldCharType="separate"/>
            </w:r>
            <w:r w:rsidR="00722A50">
              <w:rPr>
                <w:noProof/>
                <w:webHidden/>
              </w:rPr>
              <w:t>17</w:t>
            </w:r>
            <w:r w:rsidR="004259D4">
              <w:rPr>
                <w:noProof/>
                <w:webHidden/>
              </w:rPr>
              <w:fldChar w:fldCharType="end"/>
            </w:r>
          </w:hyperlink>
        </w:p>
        <w:p w:rsidR="00FA0EB4" w:rsidRDefault="00783B1A">
          <w:pPr>
            <w:pStyle w:val="13"/>
            <w:tabs>
              <w:tab w:val="right" w:leader="dot" w:pos="9345"/>
            </w:tabs>
            <w:rPr>
              <w:noProof/>
            </w:rPr>
          </w:pPr>
          <w:hyperlink w:anchor="_Toc494467744" w:history="1">
            <w:r w:rsidR="00FA0EB4" w:rsidRPr="00320182">
              <w:rPr>
                <w:rStyle w:val="ae"/>
                <w:noProof/>
              </w:rPr>
              <w:t>Приложение № 1 Состав имущества для реализации с указанием начальной цены реализации имущества</w:t>
            </w:r>
            <w:r w:rsidR="00FA0EB4">
              <w:rPr>
                <w:noProof/>
                <w:webHidden/>
              </w:rPr>
              <w:tab/>
            </w:r>
            <w:r w:rsidR="004259D4">
              <w:rPr>
                <w:noProof/>
                <w:webHidden/>
              </w:rPr>
              <w:fldChar w:fldCharType="begin"/>
            </w:r>
            <w:r w:rsidR="00FA0EB4">
              <w:rPr>
                <w:noProof/>
                <w:webHidden/>
              </w:rPr>
              <w:instrText xml:space="preserve"> PAGEREF _Toc494467744 \h </w:instrText>
            </w:r>
            <w:r w:rsidR="004259D4">
              <w:rPr>
                <w:noProof/>
                <w:webHidden/>
              </w:rPr>
            </w:r>
            <w:r w:rsidR="004259D4">
              <w:rPr>
                <w:noProof/>
                <w:webHidden/>
              </w:rPr>
              <w:fldChar w:fldCharType="separate"/>
            </w:r>
            <w:r w:rsidR="00722A50">
              <w:rPr>
                <w:noProof/>
                <w:webHidden/>
              </w:rPr>
              <w:t>18</w:t>
            </w:r>
            <w:r w:rsidR="004259D4">
              <w:rPr>
                <w:noProof/>
                <w:webHidden/>
              </w:rPr>
              <w:fldChar w:fldCharType="end"/>
            </w:r>
          </w:hyperlink>
        </w:p>
        <w:p w:rsidR="00FA0EB4" w:rsidRDefault="00783B1A">
          <w:pPr>
            <w:pStyle w:val="13"/>
            <w:tabs>
              <w:tab w:val="right" w:leader="dot" w:pos="9345"/>
            </w:tabs>
            <w:rPr>
              <w:noProof/>
            </w:rPr>
          </w:pPr>
          <w:hyperlink w:anchor="_Toc494467745" w:history="1">
            <w:r w:rsidR="00FA0EB4" w:rsidRPr="00320182">
              <w:rPr>
                <w:rStyle w:val="ae"/>
                <w:noProof/>
              </w:rPr>
              <w:t>Приложение № 2 График снижения начальной цены реализации имущества на публичном предложении.</w:t>
            </w:r>
            <w:r w:rsidR="00FA0EB4">
              <w:rPr>
                <w:noProof/>
                <w:webHidden/>
              </w:rPr>
              <w:tab/>
            </w:r>
            <w:r w:rsidR="004259D4">
              <w:rPr>
                <w:noProof/>
                <w:webHidden/>
              </w:rPr>
              <w:fldChar w:fldCharType="begin"/>
            </w:r>
            <w:r w:rsidR="00FA0EB4">
              <w:rPr>
                <w:noProof/>
                <w:webHidden/>
              </w:rPr>
              <w:instrText xml:space="preserve"> PAGEREF _Toc494467745 \h </w:instrText>
            </w:r>
            <w:r w:rsidR="004259D4">
              <w:rPr>
                <w:noProof/>
                <w:webHidden/>
              </w:rPr>
            </w:r>
            <w:r w:rsidR="004259D4">
              <w:rPr>
                <w:noProof/>
                <w:webHidden/>
              </w:rPr>
              <w:fldChar w:fldCharType="separate"/>
            </w:r>
            <w:r w:rsidR="00722A50">
              <w:rPr>
                <w:noProof/>
                <w:webHidden/>
              </w:rPr>
              <w:t>20</w:t>
            </w:r>
            <w:r w:rsidR="004259D4">
              <w:rPr>
                <w:noProof/>
                <w:webHidden/>
              </w:rPr>
              <w:fldChar w:fldCharType="end"/>
            </w:r>
          </w:hyperlink>
        </w:p>
        <w:p w:rsidR="00FA0EB4" w:rsidRDefault="00783B1A">
          <w:pPr>
            <w:pStyle w:val="13"/>
            <w:tabs>
              <w:tab w:val="right" w:leader="dot" w:pos="9345"/>
            </w:tabs>
            <w:rPr>
              <w:noProof/>
            </w:rPr>
          </w:pPr>
          <w:hyperlink w:anchor="_Toc494467746" w:history="1">
            <w:r w:rsidR="00FA0EB4" w:rsidRPr="00320182">
              <w:rPr>
                <w:rStyle w:val="ae"/>
                <w:noProof/>
              </w:rPr>
              <w:t>Приложение № 3 Проект Договора купли-продажи</w:t>
            </w:r>
            <w:r w:rsidR="00FA0EB4">
              <w:rPr>
                <w:noProof/>
                <w:webHidden/>
              </w:rPr>
              <w:tab/>
            </w:r>
            <w:r w:rsidR="004259D4">
              <w:rPr>
                <w:noProof/>
                <w:webHidden/>
              </w:rPr>
              <w:fldChar w:fldCharType="begin"/>
            </w:r>
            <w:r w:rsidR="00FA0EB4">
              <w:rPr>
                <w:noProof/>
                <w:webHidden/>
              </w:rPr>
              <w:instrText xml:space="preserve"> PAGEREF _Toc494467746 \h </w:instrText>
            </w:r>
            <w:r w:rsidR="004259D4">
              <w:rPr>
                <w:noProof/>
                <w:webHidden/>
              </w:rPr>
            </w:r>
            <w:r w:rsidR="004259D4">
              <w:rPr>
                <w:noProof/>
                <w:webHidden/>
              </w:rPr>
              <w:fldChar w:fldCharType="separate"/>
            </w:r>
            <w:r w:rsidR="00722A50">
              <w:rPr>
                <w:noProof/>
                <w:webHidden/>
              </w:rPr>
              <w:t>22</w:t>
            </w:r>
            <w:r w:rsidR="004259D4">
              <w:rPr>
                <w:noProof/>
                <w:webHidden/>
              </w:rPr>
              <w:fldChar w:fldCharType="end"/>
            </w:r>
          </w:hyperlink>
        </w:p>
        <w:p w:rsidR="00FA0EB4" w:rsidRDefault="00783B1A">
          <w:pPr>
            <w:pStyle w:val="13"/>
            <w:tabs>
              <w:tab w:val="right" w:leader="dot" w:pos="9345"/>
            </w:tabs>
            <w:rPr>
              <w:noProof/>
            </w:rPr>
          </w:pPr>
          <w:hyperlink w:anchor="_Toc494467747" w:history="1">
            <w:r w:rsidR="00FA0EB4" w:rsidRPr="00320182">
              <w:rPr>
                <w:rStyle w:val="ae"/>
                <w:noProof/>
              </w:rPr>
              <w:t>Приложение № 4 Договор о задатке</w:t>
            </w:r>
            <w:r w:rsidR="00FA0EB4">
              <w:rPr>
                <w:noProof/>
                <w:webHidden/>
              </w:rPr>
              <w:tab/>
            </w:r>
            <w:r w:rsidR="004259D4">
              <w:rPr>
                <w:noProof/>
                <w:webHidden/>
              </w:rPr>
              <w:fldChar w:fldCharType="begin"/>
            </w:r>
            <w:r w:rsidR="00FA0EB4">
              <w:rPr>
                <w:noProof/>
                <w:webHidden/>
              </w:rPr>
              <w:instrText xml:space="preserve"> PAGEREF _Toc494467747 \h </w:instrText>
            </w:r>
            <w:r w:rsidR="004259D4">
              <w:rPr>
                <w:noProof/>
                <w:webHidden/>
              </w:rPr>
            </w:r>
            <w:r w:rsidR="004259D4">
              <w:rPr>
                <w:noProof/>
                <w:webHidden/>
              </w:rPr>
              <w:fldChar w:fldCharType="separate"/>
            </w:r>
            <w:r w:rsidR="00722A50">
              <w:rPr>
                <w:noProof/>
                <w:webHidden/>
              </w:rPr>
              <w:t>27</w:t>
            </w:r>
            <w:r w:rsidR="004259D4">
              <w:rPr>
                <w:noProof/>
                <w:webHidden/>
              </w:rPr>
              <w:fldChar w:fldCharType="end"/>
            </w:r>
          </w:hyperlink>
        </w:p>
        <w:p w:rsidR="006C76A4" w:rsidRDefault="004259D4">
          <w:r>
            <w:fldChar w:fldCharType="end"/>
          </w:r>
        </w:p>
      </w:sdtContent>
    </w:sdt>
    <w:p w:rsidR="006C76A4" w:rsidRDefault="006C76A4" w:rsidP="006231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442B" w:rsidRDefault="00AB442B" w:rsidP="005B1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42B" w:rsidRDefault="00AB44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A5AA5" w:rsidRDefault="00B32FB6" w:rsidP="00621083">
      <w:pPr>
        <w:pStyle w:val="1"/>
        <w:jc w:val="center"/>
      </w:pPr>
      <w:bookmarkStart w:id="0" w:name="_Toc494467731"/>
      <w:r>
        <w:t xml:space="preserve">1. </w:t>
      </w:r>
      <w:r w:rsidR="00B2027A">
        <w:t>В</w:t>
      </w:r>
      <w:r w:rsidR="008A5AA5" w:rsidRPr="00AB442B">
        <w:t>водные положения</w:t>
      </w:r>
      <w:bookmarkEnd w:id="0"/>
    </w:p>
    <w:p w:rsidR="00AB442B" w:rsidRPr="00AB442B" w:rsidRDefault="00AB442B" w:rsidP="00AB44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370A" w:rsidRPr="00BA4319" w:rsidRDefault="008A5AA5" w:rsidP="00BA4319">
      <w:pPr>
        <w:pStyle w:val="af1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commentRangeStart w:id="1"/>
      <w:r w:rsidRPr="00BA4319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="00041D90" w:rsidRPr="00BA4319">
        <w:rPr>
          <w:rFonts w:ascii="Times New Roman" w:hAnsi="Times New Roman" w:cs="Times New Roman"/>
          <w:sz w:val="24"/>
          <w:szCs w:val="24"/>
        </w:rPr>
        <w:t>п</w:t>
      </w:r>
      <w:r w:rsidRPr="00BA4319">
        <w:rPr>
          <w:rFonts w:ascii="Times New Roman" w:hAnsi="Times New Roman" w:cs="Times New Roman"/>
          <w:sz w:val="24"/>
          <w:szCs w:val="24"/>
        </w:rPr>
        <w:t>оложением определяются порядок, сроки и условия реализации имущества</w:t>
      </w:r>
      <w:r w:rsidR="00091383" w:rsidRPr="00BA4319">
        <w:rPr>
          <w:rFonts w:ascii="Times New Roman" w:hAnsi="Times New Roman" w:cs="Times New Roman"/>
          <w:sz w:val="24"/>
          <w:szCs w:val="24"/>
        </w:rPr>
        <w:t xml:space="preserve"> (далее - Положение)</w:t>
      </w:r>
      <w:r w:rsidRPr="00BA4319">
        <w:rPr>
          <w:rFonts w:ascii="Times New Roman" w:hAnsi="Times New Roman" w:cs="Times New Roman"/>
          <w:sz w:val="24"/>
          <w:szCs w:val="24"/>
        </w:rPr>
        <w:t xml:space="preserve"> </w:t>
      </w:r>
      <w:r w:rsidRPr="00BA4319">
        <w:rPr>
          <w:rFonts w:ascii="Times New Roman" w:hAnsi="Times New Roman" w:cs="Times New Roman"/>
          <w:b/>
          <w:sz w:val="24"/>
          <w:szCs w:val="24"/>
          <w:u w:val="single"/>
        </w:rPr>
        <w:t>ООО «</w:t>
      </w:r>
      <w:proofErr w:type="spellStart"/>
      <w:r w:rsidRPr="00BA4319">
        <w:rPr>
          <w:rFonts w:ascii="Times New Roman" w:hAnsi="Times New Roman" w:cs="Times New Roman"/>
          <w:b/>
          <w:sz w:val="24"/>
          <w:szCs w:val="24"/>
          <w:u w:val="single"/>
        </w:rPr>
        <w:t>Экотехнологии</w:t>
      </w:r>
      <w:proofErr w:type="spellEnd"/>
      <w:r w:rsidRPr="00BA4319">
        <w:rPr>
          <w:rFonts w:ascii="Times New Roman" w:hAnsi="Times New Roman" w:cs="Times New Roman"/>
          <w:b/>
          <w:sz w:val="24"/>
          <w:szCs w:val="24"/>
          <w:u w:val="single"/>
        </w:rPr>
        <w:t>» (</w:t>
      </w:r>
      <w:r w:rsidR="00FC6C11" w:rsidRPr="00BA4319">
        <w:rPr>
          <w:rFonts w:ascii="Times New Roman" w:hAnsi="Times New Roman" w:cs="Times New Roman"/>
          <w:b/>
          <w:sz w:val="24"/>
          <w:szCs w:val="24"/>
          <w:u w:val="single"/>
        </w:rPr>
        <w:t>ИНН 0273082556 ОГРН 1110280011489</w:t>
      </w:r>
      <w:r w:rsidRPr="00BA4319">
        <w:rPr>
          <w:rFonts w:ascii="Times New Roman" w:hAnsi="Times New Roman" w:cs="Times New Roman"/>
          <w:b/>
          <w:sz w:val="24"/>
          <w:szCs w:val="24"/>
          <w:u w:val="single"/>
        </w:rPr>
        <w:t>), (далее – ООО «</w:t>
      </w:r>
      <w:proofErr w:type="spellStart"/>
      <w:r w:rsidRPr="00BA4319">
        <w:rPr>
          <w:rFonts w:ascii="Times New Roman" w:hAnsi="Times New Roman" w:cs="Times New Roman"/>
          <w:b/>
          <w:sz w:val="24"/>
          <w:szCs w:val="24"/>
          <w:u w:val="single"/>
        </w:rPr>
        <w:t>Экотехнологии</w:t>
      </w:r>
      <w:proofErr w:type="spellEnd"/>
      <w:r w:rsidRPr="00BA4319">
        <w:rPr>
          <w:rFonts w:ascii="Times New Roman" w:hAnsi="Times New Roman" w:cs="Times New Roman"/>
          <w:b/>
          <w:sz w:val="24"/>
          <w:szCs w:val="24"/>
          <w:u w:val="single"/>
        </w:rPr>
        <w:t>», Должник),</w:t>
      </w:r>
      <w:r w:rsidRPr="00BA4319">
        <w:rPr>
          <w:rFonts w:ascii="Times New Roman" w:hAnsi="Times New Roman" w:cs="Times New Roman"/>
          <w:sz w:val="24"/>
          <w:szCs w:val="24"/>
        </w:rPr>
        <w:t xml:space="preserve"> </w:t>
      </w:r>
      <w:r w:rsidR="00D900E1">
        <w:rPr>
          <w:rFonts w:ascii="Times New Roman" w:hAnsi="Times New Roman" w:cs="Times New Roman"/>
          <w:sz w:val="24"/>
          <w:szCs w:val="24"/>
        </w:rPr>
        <w:t xml:space="preserve">как </w:t>
      </w:r>
      <w:r w:rsidR="00623160" w:rsidRPr="00BA4319">
        <w:rPr>
          <w:rFonts w:ascii="Times New Roman" w:hAnsi="Times New Roman" w:cs="Times New Roman"/>
          <w:sz w:val="24"/>
          <w:szCs w:val="24"/>
        </w:rPr>
        <w:t xml:space="preserve">являющегося предметом </w:t>
      </w:r>
      <w:r w:rsidRPr="00BA4319">
        <w:rPr>
          <w:rFonts w:ascii="Times New Roman" w:hAnsi="Times New Roman" w:cs="Times New Roman"/>
          <w:sz w:val="24"/>
          <w:szCs w:val="24"/>
        </w:rPr>
        <w:t>залог</w:t>
      </w:r>
      <w:r w:rsidR="00623160" w:rsidRPr="00BA4319">
        <w:rPr>
          <w:rFonts w:ascii="Times New Roman" w:hAnsi="Times New Roman" w:cs="Times New Roman"/>
          <w:sz w:val="24"/>
          <w:szCs w:val="24"/>
        </w:rPr>
        <w:t>а по обязательству перед</w:t>
      </w:r>
      <w:r w:rsidRPr="00BA4319">
        <w:rPr>
          <w:rFonts w:ascii="Times New Roman" w:hAnsi="Times New Roman" w:cs="Times New Roman"/>
          <w:sz w:val="24"/>
          <w:szCs w:val="24"/>
        </w:rPr>
        <w:t xml:space="preserve"> кредитор</w:t>
      </w:r>
      <w:r w:rsidR="00623160" w:rsidRPr="00BA4319">
        <w:rPr>
          <w:rFonts w:ascii="Times New Roman" w:hAnsi="Times New Roman" w:cs="Times New Roman"/>
          <w:sz w:val="24"/>
          <w:szCs w:val="24"/>
        </w:rPr>
        <w:t>ом</w:t>
      </w:r>
      <w:r w:rsidRPr="00BA4319">
        <w:rPr>
          <w:rFonts w:ascii="Times New Roman" w:hAnsi="Times New Roman" w:cs="Times New Roman"/>
          <w:sz w:val="24"/>
          <w:szCs w:val="24"/>
        </w:rPr>
        <w:t xml:space="preserve"> </w:t>
      </w:r>
      <w:r w:rsidR="00FC6C11" w:rsidRPr="00BA4319">
        <w:rPr>
          <w:rFonts w:ascii="Times New Roman" w:hAnsi="Times New Roman" w:cs="Times New Roman"/>
          <w:b/>
          <w:sz w:val="24"/>
          <w:szCs w:val="24"/>
          <w:u w:val="single"/>
        </w:rPr>
        <w:t>ООО «</w:t>
      </w:r>
      <w:proofErr w:type="spellStart"/>
      <w:r w:rsidR="00FC6C11" w:rsidRPr="00BA4319">
        <w:rPr>
          <w:rFonts w:ascii="Times New Roman" w:hAnsi="Times New Roman" w:cs="Times New Roman"/>
          <w:b/>
          <w:sz w:val="24"/>
          <w:szCs w:val="24"/>
          <w:u w:val="single"/>
        </w:rPr>
        <w:t>Технотраст</w:t>
      </w:r>
      <w:proofErr w:type="spellEnd"/>
      <w:r w:rsidR="00FC6C11" w:rsidRPr="00BA4319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  <w:r w:rsidR="00FC6C11" w:rsidRPr="00BA4319">
        <w:rPr>
          <w:rFonts w:ascii="Times New Roman" w:hAnsi="Times New Roman" w:cs="Times New Roman"/>
          <w:sz w:val="24"/>
          <w:szCs w:val="24"/>
        </w:rPr>
        <w:t>,</w:t>
      </w:r>
      <w:r w:rsidRPr="00BA4319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Pr="00BA4319">
        <w:rPr>
          <w:rFonts w:ascii="Times New Roman" w:hAnsi="Times New Roman" w:cs="Times New Roman"/>
          <w:b/>
          <w:sz w:val="24"/>
          <w:szCs w:val="24"/>
          <w:u w:val="single"/>
        </w:rPr>
        <w:t>Определением Арбитражного суда Республики Башкортостан от 0</w:t>
      </w:r>
      <w:r w:rsidR="00FC6C11" w:rsidRPr="00BA4319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Pr="00BA4319">
        <w:rPr>
          <w:rFonts w:ascii="Times New Roman" w:hAnsi="Times New Roman" w:cs="Times New Roman"/>
          <w:b/>
          <w:sz w:val="24"/>
          <w:szCs w:val="24"/>
          <w:u w:val="single"/>
        </w:rPr>
        <w:t>.08.2016 по делу А07-21133/201</w:t>
      </w:r>
      <w:r w:rsidR="007F4D81" w:rsidRPr="00BA4319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BA4319">
        <w:rPr>
          <w:rFonts w:ascii="Times New Roman" w:hAnsi="Times New Roman" w:cs="Times New Roman"/>
          <w:sz w:val="24"/>
          <w:szCs w:val="24"/>
        </w:rPr>
        <w:t xml:space="preserve"> (далее – Залоговый кредитор)</w:t>
      </w:r>
      <w:r w:rsidR="00D900E1">
        <w:rPr>
          <w:rFonts w:ascii="Times New Roman" w:hAnsi="Times New Roman" w:cs="Times New Roman"/>
          <w:sz w:val="24"/>
          <w:szCs w:val="24"/>
        </w:rPr>
        <w:t xml:space="preserve">, так и иного </w:t>
      </w:r>
      <w:proofErr w:type="gramStart"/>
      <w:r w:rsidR="00D900E1">
        <w:rPr>
          <w:rFonts w:ascii="Times New Roman" w:hAnsi="Times New Roman" w:cs="Times New Roman"/>
          <w:sz w:val="24"/>
          <w:szCs w:val="24"/>
        </w:rPr>
        <w:t>имущества</w:t>
      </w:r>
      <w:proofErr w:type="gramEnd"/>
      <w:r w:rsidR="00D900E1">
        <w:rPr>
          <w:rFonts w:ascii="Times New Roman" w:hAnsi="Times New Roman" w:cs="Times New Roman"/>
          <w:sz w:val="24"/>
          <w:szCs w:val="24"/>
        </w:rPr>
        <w:t xml:space="preserve"> не обремененного правами третьих лиц</w:t>
      </w:r>
      <w:r w:rsidRPr="00BA4319">
        <w:rPr>
          <w:rFonts w:ascii="Times New Roman" w:hAnsi="Times New Roman" w:cs="Times New Roman"/>
          <w:sz w:val="24"/>
          <w:szCs w:val="24"/>
        </w:rPr>
        <w:t>.</w:t>
      </w:r>
      <w:r w:rsidR="00091383" w:rsidRPr="00BA4319">
        <w:rPr>
          <w:rFonts w:ascii="Times New Roman" w:hAnsi="Times New Roman" w:cs="Times New Roman"/>
          <w:sz w:val="24"/>
          <w:szCs w:val="24"/>
        </w:rPr>
        <w:t xml:space="preserve"> </w:t>
      </w:r>
      <w:r w:rsidR="00D900E1">
        <w:rPr>
          <w:rFonts w:ascii="Times New Roman" w:hAnsi="Times New Roman" w:cs="Times New Roman"/>
          <w:sz w:val="24"/>
          <w:szCs w:val="24"/>
        </w:rPr>
        <w:t xml:space="preserve">Далее </w:t>
      </w:r>
      <w:r w:rsidR="00515502">
        <w:rPr>
          <w:rFonts w:ascii="Times New Roman" w:hAnsi="Times New Roman" w:cs="Times New Roman"/>
          <w:sz w:val="24"/>
          <w:szCs w:val="24"/>
        </w:rPr>
        <w:t xml:space="preserve">по тексту, если специально не оговорено, под «Имуществом» понимается как заложенное имущество, так и иное имущество.  </w:t>
      </w:r>
      <w:commentRangeEnd w:id="1"/>
      <w:r w:rsidR="0028554C">
        <w:rPr>
          <w:rStyle w:val="a7"/>
        </w:rPr>
        <w:commentReference w:id="1"/>
      </w:r>
    </w:p>
    <w:p w:rsidR="008A5AA5" w:rsidRPr="00BA4319" w:rsidRDefault="005A370A" w:rsidP="00BA4319">
      <w:pPr>
        <w:pStyle w:val="af1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Положение также устанавливает правила определения победителя и условия заключения договора купли-продажи</w:t>
      </w:r>
      <w:r w:rsidR="0004098C">
        <w:rPr>
          <w:rFonts w:ascii="Times New Roman" w:hAnsi="Times New Roman" w:cs="Times New Roman"/>
          <w:sz w:val="24"/>
          <w:szCs w:val="24"/>
        </w:rPr>
        <w:t>, а также</w:t>
      </w:r>
      <w:r w:rsidRPr="00BA4319">
        <w:rPr>
          <w:rFonts w:ascii="Times New Roman" w:hAnsi="Times New Roman" w:cs="Times New Roman"/>
          <w:sz w:val="24"/>
          <w:szCs w:val="24"/>
        </w:rPr>
        <w:t xml:space="preserve"> иные</w:t>
      </w:r>
      <w:r w:rsidR="0004098C">
        <w:rPr>
          <w:rFonts w:ascii="Times New Roman" w:hAnsi="Times New Roman" w:cs="Times New Roman"/>
          <w:sz w:val="24"/>
          <w:szCs w:val="24"/>
        </w:rPr>
        <w:t>,</w:t>
      </w:r>
      <w:r w:rsidRPr="00BA4319">
        <w:rPr>
          <w:rFonts w:ascii="Times New Roman" w:hAnsi="Times New Roman" w:cs="Times New Roman"/>
          <w:sz w:val="24"/>
          <w:szCs w:val="24"/>
        </w:rPr>
        <w:t xml:space="preserve"> возникающие при реализации заложенного имущества вопросы.</w:t>
      </w:r>
    </w:p>
    <w:p w:rsidR="00BD6000" w:rsidRPr="00BA4319" w:rsidRDefault="00BD6000" w:rsidP="00BA4319">
      <w:pPr>
        <w:pStyle w:val="af1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Решением Арбитражного суда Республики Башкортостан от 15.09.2016 (дата оглашения резолютивной части – 07.09.2016) по делу №А07-21133/2015 общество с ограниченной ответственностью «</w:t>
      </w:r>
      <w:proofErr w:type="spellStart"/>
      <w:r w:rsidRPr="00BA4319">
        <w:rPr>
          <w:rFonts w:ascii="Times New Roman" w:hAnsi="Times New Roman" w:cs="Times New Roman"/>
          <w:sz w:val="24"/>
          <w:szCs w:val="24"/>
        </w:rPr>
        <w:t>ЭкоТехнологии</w:t>
      </w:r>
      <w:proofErr w:type="spellEnd"/>
      <w:r w:rsidRPr="00BA4319">
        <w:rPr>
          <w:rFonts w:ascii="Times New Roman" w:hAnsi="Times New Roman" w:cs="Times New Roman"/>
          <w:sz w:val="24"/>
          <w:szCs w:val="24"/>
        </w:rPr>
        <w:t xml:space="preserve">» (адрес: 450112, Республика Башкортостан, </w:t>
      </w:r>
      <w:r w:rsidR="0004098C">
        <w:rPr>
          <w:rFonts w:ascii="Times New Roman" w:hAnsi="Times New Roman" w:cs="Times New Roman"/>
          <w:sz w:val="24"/>
          <w:szCs w:val="24"/>
        </w:rPr>
        <w:t xml:space="preserve">г. </w:t>
      </w:r>
      <w:r w:rsidRPr="00BA4319">
        <w:rPr>
          <w:rFonts w:ascii="Times New Roman" w:hAnsi="Times New Roman" w:cs="Times New Roman"/>
          <w:sz w:val="24"/>
          <w:szCs w:val="24"/>
        </w:rPr>
        <w:t xml:space="preserve">Уфа, Первомайская, 41, ИНН 0273082556, ОГРН 1110280011489, СНИЛС 002869105317) признано несостоятельным (банкротом) и в отношении него </w:t>
      </w:r>
      <w:r w:rsidR="0004098C">
        <w:rPr>
          <w:rFonts w:ascii="Times New Roman" w:hAnsi="Times New Roman" w:cs="Times New Roman"/>
          <w:sz w:val="24"/>
          <w:szCs w:val="24"/>
        </w:rPr>
        <w:t>открыто</w:t>
      </w:r>
      <w:r w:rsidRPr="00BA4319">
        <w:rPr>
          <w:rFonts w:ascii="Times New Roman" w:hAnsi="Times New Roman" w:cs="Times New Roman"/>
          <w:sz w:val="24"/>
          <w:szCs w:val="24"/>
        </w:rPr>
        <w:t xml:space="preserve"> конкурсно</w:t>
      </w:r>
      <w:r w:rsidR="0004098C">
        <w:rPr>
          <w:rFonts w:ascii="Times New Roman" w:hAnsi="Times New Roman" w:cs="Times New Roman"/>
          <w:sz w:val="24"/>
          <w:szCs w:val="24"/>
        </w:rPr>
        <w:t>е</w:t>
      </w:r>
      <w:r w:rsidRPr="00BA4319">
        <w:rPr>
          <w:rFonts w:ascii="Times New Roman" w:hAnsi="Times New Roman" w:cs="Times New Roman"/>
          <w:sz w:val="24"/>
          <w:szCs w:val="24"/>
        </w:rPr>
        <w:t xml:space="preserve"> производств</w:t>
      </w:r>
      <w:r w:rsidR="0004098C">
        <w:rPr>
          <w:rFonts w:ascii="Times New Roman" w:hAnsi="Times New Roman" w:cs="Times New Roman"/>
          <w:sz w:val="24"/>
          <w:szCs w:val="24"/>
        </w:rPr>
        <w:t>о</w:t>
      </w:r>
      <w:r w:rsidRPr="00BA4319">
        <w:rPr>
          <w:rFonts w:ascii="Times New Roman" w:hAnsi="Times New Roman" w:cs="Times New Roman"/>
          <w:sz w:val="24"/>
          <w:szCs w:val="24"/>
        </w:rPr>
        <w:t xml:space="preserve"> сроком на 6 месяцев. </w:t>
      </w:r>
    </w:p>
    <w:p w:rsidR="00BD6000" w:rsidRPr="00BA4319" w:rsidRDefault="00BD6000" w:rsidP="00BA4319">
      <w:pPr>
        <w:pStyle w:val="af1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Конкурсным управляющим утвержден Ляльков Сергей Александрович (ИНН 027407194186, СНИЛС 072-464-767-79, адрес для корреспонденции: 450092, РБ, г. Уфа-92, а/я 122), член Союза арбитражных управляющих саморегулируемой организации «Дело», (ИНН 5010029544, ОГРН 1035002205919, адрес: 123317, г. Москва, ул. Антонова-Овсеенко, д. 15, стр. 1)</w:t>
      </w:r>
      <w:r w:rsidR="00FC6C11" w:rsidRPr="00BA4319">
        <w:rPr>
          <w:rFonts w:ascii="Times New Roman" w:hAnsi="Times New Roman" w:cs="Times New Roman"/>
          <w:sz w:val="24"/>
          <w:szCs w:val="24"/>
        </w:rPr>
        <w:t xml:space="preserve"> (далее – Конкурсный управляющий)</w:t>
      </w:r>
      <w:r w:rsidRPr="00BA4319">
        <w:rPr>
          <w:rFonts w:ascii="Times New Roman" w:hAnsi="Times New Roman" w:cs="Times New Roman"/>
          <w:sz w:val="24"/>
          <w:szCs w:val="24"/>
        </w:rPr>
        <w:t>.</w:t>
      </w:r>
    </w:p>
    <w:p w:rsidR="00515502" w:rsidRDefault="00091383" w:rsidP="00BA4319">
      <w:pPr>
        <w:pStyle w:val="af1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 xml:space="preserve">Настоящее Положение согласовано с </w:t>
      </w:r>
      <w:r w:rsidR="00FC6C11" w:rsidRPr="00BA4319">
        <w:rPr>
          <w:rFonts w:ascii="Times New Roman" w:hAnsi="Times New Roman" w:cs="Times New Roman"/>
          <w:sz w:val="24"/>
          <w:szCs w:val="24"/>
        </w:rPr>
        <w:t>З</w:t>
      </w:r>
      <w:r w:rsidRPr="00BA4319">
        <w:rPr>
          <w:rFonts w:ascii="Times New Roman" w:hAnsi="Times New Roman" w:cs="Times New Roman"/>
          <w:sz w:val="24"/>
          <w:szCs w:val="24"/>
        </w:rPr>
        <w:t>алоговым кредитором, что подтверждается подписью уполномоченного представителя Залогового кредитора на настоящем Положении.</w:t>
      </w:r>
    </w:p>
    <w:p w:rsidR="00091383" w:rsidRDefault="00515502" w:rsidP="00BA4319">
      <w:pPr>
        <w:pStyle w:val="af1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 xml:space="preserve">Настоящее Положение согласовано с </w:t>
      </w:r>
      <w:r>
        <w:rPr>
          <w:rFonts w:ascii="Times New Roman" w:hAnsi="Times New Roman" w:cs="Times New Roman"/>
          <w:sz w:val="24"/>
          <w:szCs w:val="24"/>
        </w:rPr>
        <w:t>представителем комитета кредиторов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Экотехнологии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BA4319">
        <w:rPr>
          <w:rFonts w:ascii="Times New Roman" w:hAnsi="Times New Roman" w:cs="Times New Roman"/>
          <w:sz w:val="24"/>
          <w:szCs w:val="24"/>
        </w:rPr>
        <w:t xml:space="preserve">, что подтверждается подписью представителя </w:t>
      </w:r>
      <w:r>
        <w:rPr>
          <w:rFonts w:ascii="Times New Roman" w:hAnsi="Times New Roman" w:cs="Times New Roman"/>
          <w:sz w:val="24"/>
          <w:szCs w:val="24"/>
        </w:rPr>
        <w:t>комитета кредиторов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Экотехнологии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BA4319">
        <w:rPr>
          <w:rFonts w:ascii="Times New Roman" w:hAnsi="Times New Roman" w:cs="Times New Roman"/>
          <w:sz w:val="24"/>
          <w:szCs w:val="24"/>
        </w:rPr>
        <w:t>на настоящем Положении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502" w:rsidRPr="00BA4319" w:rsidRDefault="00515502" w:rsidP="00BA4319">
      <w:pPr>
        <w:pStyle w:val="af1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Настоящее Положение</w:t>
      </w:r>
      <w:r>
        <w:rPr>
          <w:rFonts w:ascii="Times New Roman" w:hAnsi="Times New Roman" w:cs="Times New Roman"/>
          <w:sz w:val="24"/>
          <w:szCs w:val="24"/>
        </w:rPr>
        <w:t xml:space="preserve"> предусматривает продажу как заложенного так и не заложенного имущества, одновременно, в соответствии с решением комитета кредиторов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Экотехнологии</w:t>
      </w:r>
      <w:proofErr w:type="spellEnd"/>
      <w:r>
        <w:rPr>
          <w:rFonts w:ascii="Times New Roman" w:hAnsi="Times New Roman" w:cs="Times New Roman"/>
          <w:sz w:val="24"/>
          <w:szCs w:val="24"/>
        </w:rPr>
        <w:t>», отраженном в Протоколе заседания комитета кредиторов ________ 2017 года.</w:t>
      </w:r>
    </w:p>
    <w:p w:rsidR="008A5AA5" w:rsidRPr="00BA4319" w:rsidRDefault="00623160" w:rsidP="00BA4319">
      <w:pPr>
        <w:pStyle w:val="af1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Состав имущества для реализации (с разбивкой на лоты) и начальная стоимость реализации согласован</w:t>
      </w:r>
      <w:r w:rsidR="00B32FB6" w:rsidRPr="00BA4319">
        <w:rPr>
          <w:rFonts w:ascii="Times New Roman" w:hAnsi="Times New Roman" w:cs="Times New Roman"/>
          <w:sz w:val="24"/>
          <w:szCs w:val="24"/>
        </w:rPr>
        <w:t>ы</w:t>
      </w:r>
      <w:r w:rsidRPr="00BA4319">
        <w:rPr>
          <w:rFonts w:ascii="Times New Roman" w:hAnsi="Times New Roman" w:cs="Times New Roman"/>
          <w:sz w:val="24"/>
          <w:szCs w:val="24"/>
        </w:rPr>
        <w:t xml:space="preserve"> с Залоговым кредитором</w:t>
      </w:r>
      <w:r w:rsidR="00515502">
        <w:rPr>
          <w:rFonts w:ascii="Times New Roman" w:hAnsi="Times New Roman" w:cs="Times New Roman"/>
          <w:sz w:val="24"/>
          <w:szCs w:val="24"/>
        </w:rPr>
        <w:t>, с представителем комитета кредиторов ООО «</w:t>
      </w:r>
      <w:proofErr w:type="spellStart"/>
      <w:r w:rsidR="00515502">
        <w:rPr>
          <w:rFonts w:ascii="Times New Roman" w:hAnsi="Times New Roman" w:cs="Times New Roman"/>
          <w:sz w:val="24"/>
          <w:szCs w:val="24"/>
        </w:rPr>
        <w:t>Экотехнологии</w:t>
      </w:r>
      <w:proofErr w:type="spellEnd"/>
      <w:r w:rsidR="00515502">
        <w:rPr>
          <w:rFonts w:ascii="Times New Roman" w:hAnsi="Times New Roman" w:cs="Times New Roman"/>
          <w:sz w:val="24"/>
          <w:szCs w:val="24"/>
        </w:rPr>
        <w:t xml:space="preserve">» </w:t>
      </w:r>
      <w:r w:rsidRPr="00BA4319">
        <w:rPr>
          <w:rFonts w:ascii="Times New Roman" w:hAnsi="Times New Roman" w:cs="Times New Roman"/>
          <w:sz w:val="24"/>
          <w:szCs w:val="24"/>
        </w:rPr>
        <w:t xml:space="preserve">и указаны в </w:t>
      </w:r>
      <w:r w:rsidR="008A5AA5" w:rsidRPr="00BA4319">
        <w:rPr>
          <w:rFonts w:ascii="Times New Roman" w:hAnsi="Times New Roman" w:cs="Times New Roman"/>
          <w:b/>
          <w:sz w:val="24"/>
          <w:szCs w:val="24"/>
        </w:rPr>
        <w:t>приложении № 1</w:t>
      </w:r>
      <w:r w:rsidR="008A5AA5" w:rsidRPr="00BA4319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04098C">
        <w:rPr>
          <w:rFonts w:ascii="Times New Roman" w:hAnsi="Times New Roman" w:cs="Times New Roman"/>
          <w:sz w:val="24"/>
          <w:szCs w:val="24"/>
        </w:rPr>
        <w:t>П</w:t>
      </w:r>
      <w:r w:rsidR="008A5AA5" w:rsidRPr="00BA4319">
        <w:rPr>
          <w:rFonts w:ascii="Times New Roman" w:hAnsi="Times New Roman" w:cs="Times New Roman"/>
          <w:sz w:val="24"/>
          <w:szCs w:val="24"/>
        </w:rPr>
        <w:t>оложению</w:t>
      </w:r>
      <w:r w:rsidR="00091383" w:rsidRPr="00BA4319">
        <w:rPr>
          <w:rFonts w:ascii="Times New Roman" w:hAnsi="Times New Roman" w:cs="Times New Roman"/>
          <w:sz w:val="24"/>
          <w:szCs w:val="24"/>
        </w:rPr>
        <w:t>, которое</w:t>
      </w:r>
      <w:r w:rsidR="008A5AA5" w:rsidRPr="00BA4319">
        <w:rPr>
          <w:rFonts w:ascii="Times New Roman" w:hAnsi="Times New Roman" w:cs="Times New Roman"/>
          <w:sz w:val="24"/>
          <w:szCs w:val="24"/>
        </w:rPr>
        <w:t xml:space="preserve"> является</w:t>
      </w:r>
      <w:r w:rsidR="0004098C">
        <w:rPr>
          <w:rFonts w:ascii="Times New Roman" w:hAnsi="Times New Roman" w:cs="Times New Roman"/>
          <w:sz w:val="24"/>
          <w:szCs w:val="24"/>
        </w:rPr>
        <w:t xml:space="preserve"> его</w:t>
      </w:r>
      <w:r w:rsidR="008A5AA5" w:rsidRPr="00BA4319">
        <w:rPr>
          <w:rFonts w:ascii="Times New Roman" w:hAnsi="Times New Roman" w:cs="Times New Roman"/>
          <w:sz w:val="24"/>
          <w:szCs w:val="24"/>
        </w:rPr>
        <w:t xml:space="preserve"> неотъемлемой частью</w:t>
      </w:r>
      <w:r w:rsidR="0004098C">
        <w:rPr>
          <w:rFonts w:ascii="Times New Roman" w:hAnsi="Times New Roman" w:cs="Times New Roman"/>
          <w:sz w:val="24"/>
          <w:szCs w:val="24"/>
        </w:rPr>
        <w:t>.</w:t>
      </w:r>
    </w:p>
    <w:p w:rsidR="00041D90" w:rsidRPr="00BA4319" w:rsidRDefault="00041D90" w:rsidP="00BA4319">
      <w:pPr>
        <w:pStyle w:val="af1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4319">
        <w:rPr>
          <w:rFonts w:ascii="Times New Roman" w:hAnsi="Times New Roman" w:cs="Times New Roman"/>
          <w:sz w:val="24"/>
          <w:szCs w:val="24"/>
        </w:rPr>
        <w:t xml:space="preserve">Настоящее положение разработано в соответствии с требованиями Гражданского кодекса Российской Федерации, Федерального закона № 127-ФЗ от 26.10.2002 «О несостоятельности (банкротстве)», </w:t>
      </w:r>
      <w:r w:rsidR="00CD4D52" w:rsidRPr="00BA4319">
        <w:rPr>
          <w:rFonts w:ascii="Times New Roman" w:hAnsi="Times New Roman" w:cs="Times New Roman"/>
          <w:sz w:val="24"/>
          <w:szCs w:val="24"/>
        </w:rPr>
        <w:t>Приказа Минэкономразвития России от 23.07.2015 N 495 "Об утверждении Порядка проведения торгов в электронной форме по продаже имущества или предприятия должников в ходе процедур, применяемых в деле о банкротстве, Требований к операторам электронных площадок, к электронным площадкам, в том числе технологическим</w:t>
      </w:r>
      <w:proofErr w:type="gramEnd"/>
      <w:r w:rsidR="00CD4D52" w:rsidRPr="00BA431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CD4D52" w:rsidRPr="00BA4319">
        <w:rPr>
          <w:rFonts w:ascii="Times New Roman" w:hAnsi="Times New Roman" w:cs="Times New Roman"/>
          <w:sz w:val="24"/>
          <w:szCs w:val="24"/>
        </w:rPr>
        <w:t>программным, лингвистическим, правовым и организационным средствам, необходимым для проведения торгов в электронной форме по продаже имущества или предприятия должников в ходе процедур, применяемых в деле о банкротстве, внесении изменений в приказ Минэкономразвития России от 5 апреля 2013 г. N 178 и признании утратившими силу некоторых приказов Минэкономразвития России" (Зарегистрировано в Минюсте России 20.02.2016 N 41182)</w:t>
      </w:r>
      <w:r w:rsidRPr="00BA4319">
        <w:rPr>
          <w:rFonts w:ascii="Times New Roman" w:hAnsi="Times New Roman" w:cs="Times New Roman"/>
          <w:sz w:val="24"/>
          <w:szCs w:val="24"/>
        </w:rPr>
        <w:t>, Постановления Пленума Высшего Арбитражного суда</w:t>
      </w:r>
      <w:proofErr w:type="gramEnd"/>
      <w:r w:rsidRPr="00BA4319">
        <w:rPr>
          <w:rFonts w:ascii="Times New Roman" w:hAnsi="Times New Roman" w:cs="Times New Roman"/>
          <w:sz w:val="24"/>
          <w:szCs w:val="24"/>
        </w:rPr>
        <w:t xml:space="preserve"> Республики Башкортостан № 58 от 23.07.2009</w:t>
      </w:r>
      <w:r w:rsidR="00FC6C11" w:rsidRPr="00BA4319">
        <w:rPr>
          <w:rFonts w:ascii="Times New Roman" w:hAnsi="Times New Roman" w:cs="Times New Roman"/>
          <w:sz w:val="24"/>
          <w:szCs w:val="24"/>
        </w:rPr>
        <w:t xml:space="preserve"> «О некоторых вопросах, связанных с удовлетворением требований залогодержателя при банкротстве залогодателя»</w:t>
      </w:r>
      <w:r w:rsidRPr="00BA4319">
        <w:rPr>
          <w:rFonts w:ascii="Times New Roman" w:hAnsi="Times New Roman" w:cs="Times New Roman"/>
          <w:sz w:val="24"/>
          <w:szCs w:val="24"/>
        </w:rPr>
        <w:t>, иных</w:t>
      </w:r>
      <w:r w:rsidR="00515502">
        <w:rPr>
          <w:rFonts w:ascii="Times New Roman" w:hAnsi="Times New Roman" w:cs="Times New Roman"/>
          <w:sz w:val="24"/>
          <w:szCs w:val="24"/>
        </w:rPr>
        <w:t>,</w:t>
      </w:r>
      <w:r w:rsidRPr="00BA4319">
        <w:rPr>
          <w:rFonts w:ascii="Times New Roman" w:hAnsi="Times New Roman" w:cs="Times New Roman"/>
          <w:sz w:val="24"/>
          <w:szCs w:val="24"/>
        </w:rPr>
        <w:t xml:space="preserve"> применимых к отношениям при продаже </w:t>
      </w:r>
      <w:r w:rsidR="00515502">
        <w:rPr>
          <w:rFonts w:ascii="Times New Roman" w:hAnsi="Times New Roman" w:cs="Times New Roman"/>
          <w:sz w:val="24"/>
          <w:szCs w:val="24"/>
        </w:rPr>
        <w:t>И</w:t>
      </w:r>
      <w:r w:rsidRPr="00BA4319">
        <w:rPr>
          <w:rFonts w:ascii="Times New Roman" w:hAnsi="Times New Roman" w:cs="Times New Roman"/>
          <w:sz w:val="24"/>
          <w:szCs w:val="24"/>
        </w:rPr>
        <w:t>мущества в ходе конкурсного производства</w:t>
      </w:r>
      <w:r w:rsidR="00515502">
        <w:rPr>
          <w:rFonts w:ascii="Times New Roman" w:hAnsi="Times New Roman" w:cs="Times New Roman"/>
          <w:sz w:val="24"/>
          <w:szCs w:val="24"/>
        </w:rPr>
        <w:t>,</w:t>
      </w:r>
      <w:r w:rsidRPr="00BA4319">
        <w:rPr>
          <w:rFonts w:ascii="Times New Roman" w:hAnsi="Times New Roman" w:cs="Times New Roman"/>
          <w:sz w:val="24"/>
          <w:szCs w:val="24"/>
        </w:rPr>
        <w:t xml:space="preserve"> нормативно-правовых актов Российской Федерации.</w:t>
      </w:r>
    </w:p>
    <w:p w:rsidR="008A5AA5" w:rsidRPr="00BA4319" w:rsidRDefault="008A5AA5" w:rsidP="00BA4319">
      <w:pPr>
        <w:pStyle w:val="af1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 xml:space="preserve">Реализация имущества проводится в целях удовлетворения требований кредиторов </w:t>
      </w:r>
      <w:r w:rsidR="00FC6C11" w:rsidRPr="00BA4319">
        <w:rPr>
          <w:rFonts w:ascii="Times New Roman" w:hAnsi="Times New Roman" w:cs="Times New Roman"/>
          <w:sz w:val="24"/>
          <w:szCs w:val="24"/>
        </w:rPr>
        <w:t xml:space="preserve">Должника </w:t>
      </w:r>
      <w:r w:rsidR="00091383" w:rsidRPr="00BA4319">
        <w:rPr>
          <w:rFonts w:ascii="Times New Roman" w:hAnsi="Times New Roman" w:cs="Times New Roman"/>
          <w:sz w:val="24"/>
          <w:szCs w:val="24"/>
        </w:rPr>
        <w:t>в порядке определенном стат</w:t>
      </w:r>
      <w:r w:rsidR="00515502">
        <w:rPr>
          <w:rFonts w:ascii="Times New Roman" w:hAnsi="Times New Roman" w:cs="Times New Roman"/>
          <w:sz w:val="24"/>
          <w:szCs w:val="24"/>
        </w:rPr>
        <w:t>ями</w:t>
      </w:r>
      <w:r w:rsidR="00091383" w:rsidRPr="00BA4319">
        <w:rPr>
          <w:rFonts w:ascii="Times New Roman" w:hAnsi="Times New Roman" w:cs="Times New Roman"/>
          <w:sz w:val="24"/>
          <w:szCs w:val="24"/>
        </w:rPr>
        <w:t xml:space="preserve"> 138</w:t>
      </w:r>
      <w:r w:rsidR="00515502">
        <w:rPr>
          <w:rFonts w:ascii="Times New Roman" w:hAnsi="Times New Roman" w:cs="Times New Roman"/>
          <w:sz w:val="24"/>
          <w:szCs w:val="24"/>
        </w:rPr>
        <w:t>, 139</w:t>
      </w:r>
      <w:r w:rsidR="00091383" w:rsidRPr="00BA4319">
        <w:rPr>
          <w:rFonts w:ascii="Times New Roman" w:hAnsi="Times New Roman" w:cs="Times New Roman"/>
          <w:sz w:val="24"/>
          <w:szCs w:val="24"/>
        </w:rPr>
        <w:t xml:space="preserve"> ФЗ «О несостоятельности (банкротстве)».</w:t>
      </w:r>
    </w:p>
    <w:p w:rsidR="00623160" w:rsidRPr="00BA4319" w:rsidRDefault="00091383" w:rsidP="00BA4319">
      <w:pPr>
        <w:pStyle w:val="af1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В случае изменения законодательства Российской Федерации, регулирующего порядок проведения реализации имущества, настоящее Положение применяется с учетом новых изменений</w:t>
      </w:r>
      <w:r w:rsidR="00623160" w:rsidRPr="00BA4319">
        <w:rPr>
          <w:rFonts w:ascii="Times New Roman" w:hAnsi="Times New Roman" w:cs="Times New Roman"/>
          <w:sz w:val="24"/>
          <w:szCs w:val="24"/>
        </w:rPr>
        <w:t xml:space="preserve"> законодательства</w:t>
      </w:r>
      <w:r w:rsidR="00B32FB6" w:rsidRPr="00BA4319">
        <w:rPr>
          <w:rFonts w:ascii="Times New Roman" w:hAnsi="Times New Roman" w:cs="Times New Roman"/>
          <w:sz w:val="24"/>
          <w:szCs w:val="24"/>
        </w:rPr>
        <w:t>,</w:t>
      </w:r>
      <w:r w:rsidR="00623160" w:rsidRPr="00BA4319">
        <w:rPr>
          <w:rFonts w:ascii="Times New Roman" w:hAnsi="Times New Roman" w:cs="Times New Roman"/>
          <w:sz w:val="24"/>
          <w:szCs w:val="24"/>
        </w:rPr>
        <w:t xml:space="preserve"> вступивших в законную силу и подлежащих применению к данной процедуре.</w:t>
      </w:r>
    </w:p>
    <w:p w:rsidR="00793B2B" w:rsidRPr="00BA4319" w:rsidRDefault="00793B2B" w:rsidP="00BA4319">
      <w:pPr>
        <w:pStyle w:val="af1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Состав имущества, подлежащего реализации и указанного в приложении № 1 к настоящему Положению</w:t>
      </w:r>
      <w:r w:rsidR="00B32FB6" w:rsidRPr="00BA4319">
        <w:rPr>
          <w:rFonts w:ascii="Times New Roman" w:hAnsi="Times New Roman" w:cs="Times New Roman"/>
          <w:sz w:val="24"/>
          <w:szCs w:val="24"/>
        </w:rPr>
        <w:t>,</w:t>
      </w:r>
      <w:r w:rsidRPr="00BA4319">
        <w:rPr>
          <w:rFonts w:ascii="Times New Roman" w:hAnsi="Times New Roman" w:cs="Times New Roman"/>
          <w:sz w:val="24"/>
          <w:szCs w:val="24"/>
        </w:rPr>
        <w:t xml:space="preserve"> определен на основании проведенной инвентаризации </w:t>
      </w:r>
      <w:r w:rsidR="00FC6C11" w:rsidRPr="00BA4319">
        <w:rPr>
          <w:rFonts w:ascii="Times New Roman" w:hAnsi="Times New Roman" w:cs="Times New Roman"/>
          <w:sz w:val="24"/>
          <w:szCs w:val="24"/>
        </w:rPr>
        <w:t xml:space="preserve">имущества Должника </w:t>
      </w:r>
      <w:r w:rsidRPr="00BA4319">
        <w:rPr>
          <w:rFonts w:ascii="Times New Roman" w:hAnsi="Times New Roman" w:cs="Times New Roman"/>
          <w:sz w:val="24"/>
          <w:szCs w:val="24"/>
        </w:rPr>
        <w:t xml:space="preserve">(сведения об инвентаризации опубликованы на сайте Единого федерального реестра сведений о несостоятельности (банкротстве) - </w:t>
      </w:r>
      <w:r w:rsidR="00BA4319" w:rsidRPr="00BA4319">
        <w:rPr>
          <w:rFonts w:ascii="Times New Roman" w:hAnsi="Times New Roman" w:cs="Times New Roman"/>
          <w:sz w:val="24"/>
          <w:szCs w:val="24"/>
        </w:rPr>
        <w:t>21</w:t>
      </w:r>
      <w:r w:rsidRPr="00BA4319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5369BA" w:rsidRPr="00BA4319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BA4319">
        <w:rPr>
          <w:rFonts w:ascii="Times New Roman" w:hAnsi="Times New Roman" w:cs="Times New Roman"/>
          <w:sz w:val="24"/>
          <w:szCs w:val="24"/>
          <w:u w:val="single"/>
        </w:rPr>
        <w:t>.2017</w:t>
      </w:r>
      <w:r w:rsidR="00AE4A23" w:rsidRPr="00BA4319">
        <w:rPr>
          <w:rFonts w:ascii="Times New Roman" w:hAnsi="Times New Roman" w:cs="Times New Roman"/>
          <w:sz w:val="24"/>
          <w:szCs w:val="24"/>
          <w:u w:val="single"/>
        </w:rPr>
        <w:t xml:space="preserve">, сообщение № </w:t>
      </w:r>
      <w:r w:rsidR="00BA4319" w:rsidRPr="00BA4319">
        <w:rPr>
          <w:rFonts w:ascii="Times New Roman" w:hAnsi="Times New Roman" w:cs="Times New Roman"/>
          <w:sz w:val="24"/>
          <w:szCs w:val="24"/>
          <w:u w:val="single"/>
        </w:rPr>
        <w:t>1680865</w:t>
      </w:r>
      <w:r w:rsidRPr="00BA4319">
        <w:rPr>
          <w:rFonts w:ascii="Times New Roman" w:hAnsi="Times New Roman" w:cs="Times New Roman"/>
          <w:sz w:val="24"/>
          <w:szCs w:val="24"/>
          <w:u w:val="single"/>
        </w:rPr>
        <w:t>).</w:t>
      </w:r>
    </w:p>
    <w:p w:rsidR="00CD4D52" w:rsidRPr="00BA4319" w:rsidRDefault="00CD4D52" w:rsidP="00BA4319">
      <w:pPr>
        <w:pStyle w:val="af1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 xml:space="preserve">Организатором торгов по реализации </w:t>
      </w:r>
      <w:r w:rsidR="00E67B3B" w:rsidRPr="00BA4319">
        <w:rPr>
          <w:rFonts w:ascii="Times New Roman" w:hAnsi="Times New Roman" w:cs="Times New Roman"/>
          <w:sz w:val="24"/>
          <w:szCs w:val="24"/>
        </w:rPr>
        <w:t>З</w:t>
      </w:r>
      <w:r w:rsidRPr="00BA4319">
        <w:rPr>
          <w:rFonts w:ascii="Times New Roman" w:hAnsi="Times New Roman" w:cs="Times New Roman"/>
          <w:sz w:val="24"/>
          <w:szCs w:val="24"/>
        </w:rPr>
        <w:t>ало</w:t>
      </w:r>
      <w:r w:rsidR="00E67B3B" w:rsidRPr="00BA4319">
        <w:rPr>
          <w:rFonts w:ascii="Times New Roman" w:hAnsi="Times New Roman" w:cs="Times New Roman"/>
          <w:sz w:val="24"/>
          <w:szCs w:val="24"/>
        </w:rPr>
        <w:t>женного</w:t>
      </w:r>
      <w:r w:rsidRPr="00BA4319">
        <w:rPr>
          <w:rFonts w:ascii="Times New Roman" w:hAnsi="Times New Roman" w:cs="Times New Roman"/>
          <w:sz w:val="24"/>
          <w:szCs w:val="24"/>
        </w:rPr>
        <w:t xml:space="preserve"> имущества Должника выступает </w:t>
      </w:r>
      <w:r w:rsidR="00FC6C11" w:rsidRPr="00BA4319">
        <w:rPr>
          <w:rFonts w:ascii="Times New Roman" w:hAnsi="Times New Roman" w:cs="Times New Roman"/>
          <w:sz w:val="24"/>
          <w:szCs w:val="24"/>
        </w:rPr>
        <w:t>Конкурсный управляющий</w:t>
      </w:r>
      <w:r w:rsidR="00DE53CC">
        <w:rPr>
          <w:rFonts w:ascii="Times New Roman" w:hAnsi="Times New Roman" w:cs="Times New Roman"/>
          <w:sz w:val="24"/>
          <w:szCs w:val="24"/>
        </w:rPr>
        <w:t xml:space="preserve"> или аккредитованная специализируемая организация</w:t>
      </w:r>
      <w:r w:rsidR="00FC6C11" w:rsidRPr="00BA4319">
        <w:rPr>
          <w:rFonts w:ascii="Times New Roman" w:hAnsi="Times New Roman" w:cs="Times New Roman"/>
          <w:sz w:val="24"/>
          <w:szCs w:val="24"/>
        </w:rPr>
        <w:t>.</w:t>
      </w:r>
      <w:r w:rsidRPr="00BA43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3160" w:rsidRPr="00BA4319" w:rsidRDefault="00623160" w:rsidP="00BA4319">
      <w:pPr>
        <w:pStyle w:val="af1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Организатор торгов:</w:t>
      </w:r>
    </w:p>
    <w:p w:rsidR="00623160" w:rsidRPr="00BA4319" w:rsidRDefault="00623160" w:rsidP="00BA43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опубликовывает и размещает сообщение о продаже Имущества и сообщение о результатах проведения торгов;</w:t>
      </w:r>
    </w:p>
    <w:p w:rsidR="00623160" w:rsidRPr="00BA4319" w:rsidRDefault="00623160" w:rsidP="00BA43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принимает заявки на участие в торгах, предложения о цене Имущества;</w:t>
      </w:r>
    </w:p>
    <w:p w:rsidR="00623160" w:rsidRPr="00BA4319" w:rsidRDefault="00623160" w:rsidP="00BA43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заключает с заявителями договоры о задатке;</w:t>
      </w:r>
    </w:p>
    <w:p w:rsidR="00623160" w:rsidRPr="00BA4319" w:rsidRDefault="00623160" w:rsidP="00BA43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определяет участников торгов;</w:t>
      </w:r>
    </w:p>
    <w:p w:rsidR="00623160" w:rsidRPr="00BA4319" w:rsidRDefault="00623160" w:rsidP="00BA43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осуществляет проведение торгов в случае использования открытой формы представления предложений о цене Имущества;</w:t>
      </w:r>
    </w:p>
    <w:p w:rsidR="00623160" w:rsidRPr="00BA4319" w:rsidRDefault="00623160" w:rsidP="00BA43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определяет победителя торгов и подписывает протокол о результатах проведения торгов;</w:t>
      </w:r>
    </w:p>
    <w:p w:rsidR="00623160" w:rsidRPr="00BA4319" w:rsidRDefault="00623160" w:rsidP="00BA43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уведомляет заявителей и участников торгов о результатах проведения торгов.</w:t>
      </w:r>
    </w:p>
    <w:p w:rsidR="00623160" w:rsidRPr="00BA4319" w:rsidRDefault="00623160" w:rsidP="00BA4319">
      <w:pPr>
        <w:pStyle w:val="af1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С момента начала приема заявок Организатор торгов предоставляет каждому заинтересованному лицу возможность предварительного ознакомления с составом Имущества, по месту его нахождения</w:t>
      </w:r>
      <w:r w:rsidR="00EA0C69" w:rsidRPr="00BA4319">
        <w:rPr>
          <w:rFonts w:ascii="Times New Roman" w:hAnsi="Times New Roman" w:cs="Times New Roman"/>
          <w:sz w:val="24"/>
          <w:szCs w:val="24"/>
        </w:rPr>
        <w:t>: Республика Башкортостан,</w:t>
      </w:r>
      <w:r w:rsidRPr="00BA4319">
        <w:rPr>
          <w:rFonts w:ascii="Times New Roman" w:hAnsi="Times New Roman" w:cs="Times New Roman"/>
          <w:sz w:val="24"/>
          <w:szCs w:val="24"/>
        </w:rPr>
        <w:t xml:space="preserve"> </w:t>
      </w:r>
      <w:r w:rsidR="00EA0C69" w:rsidRPr="00BA4319">
        <w:rPr>
          <w:rFonts w:ascii="Times New Roman" w:hAnsi="Times New Roman" w:cs="Times New Roman"/>
          <w:sz w:val="24"/>
          <w:szCs w:val="24"/>
        </w:rPr>
        <w:t>г. Уфа, ул. Гвардейская, д. 55, литер «А»</w:t>
      </w:r>
      <w:r w:rsidRPr="00BA4319">
        <w:rPr>
          <w:rFonts w:ascii="Times New Roman" w:hAnsi="Times New Roman" w:cs="Times New Roman"/>
          <w:sz w:val="24"/>
          <w:szCs w:val="24"/>
        </w:rPr>
        <w:t xml:space="preserve">, с условиями продажи, а также с иной имеющейся у него информацией о выставленном на продажу Имуществе, предварительно согласовав время ознакомления </w:t>
      </w:r>
      <w:r w:rsidR="00EA0C69" w:rsidRPr="00BA4319">
        <w:rPr>
          <w:rFonts w:ascii="Times New Roman" w:hAnsi="Times New Roman" w:cs="Times New Roman"/>
          <w:sz w:val="24"/>
          <w:szCs w:val="24"/>
        </w:rPr>
        <w:t>по телефону 8 937 864 02 34.</w:t>
      </w:r>
    </w:p>
    <w:p w:rsidR="00EF73C9" w:rsidRPr="00EF73C9" w:rsidRDefault="00EF73C9" w:rsidP="00BA4319">
      <w:pPr>
        <w:pStyle w:val="21"/>
        <w:numPr>
          <w:ilvl w:val="0"/>
          <w:numId w:val="28"/>
        </w:numPr>
        <w:shd w:val="clear" w:color="auto" w:fill="auto"/>
        <w:tabs>
          <w:tab w:val="left" w:pos="0"/>
        </w:tabs>
        <w:spacing w:before="0"/>
        <w:ind w:left="0" w:right="20" w:firstLine="567"/>
        <w:rPr>
          <w:sz w:val="24"/>
          <w:szCs w:val="24"/>
        </w:rPr>
      </w:pPr>
      <w:r w:rsidRPr="00EF73C9">
        <w:rPr>
          <w:sz w:val="24"/>
          <w:szCs w:val="24"/>
        </w:rPr>
        <w:t xml:space="preserve">Оператором электронной площадки является: </w:t>
      </w:r>
      <w:r>
        <w:rPr>
          <w:sz w:val="24"/>
          <w:szCs w:val="24"/>
        </w:rPr>
        <w:t xml:space="preserve">общество с ограниченной ответственностью </w:t>
      </w:r>
      <w:r w:rsidRPr="00EF73C9">
        <w:rPr>
          <w:sz w:val="24"/>
          <w:szCs w:val="24"/>
        </w:rPr>
        <w:t xml:space="preserve">"Системы </w:t>
      </w:r>
      <w:proofErr w:type="spellStart"/>
      <w:r w:rsidRPr="00EF73C9">
        <w:rPr>
          <w:sz w:val="24"/>
          <w:szCs w:val="24"/>
        </w:rPr>
        <w:t>ЭЛектронных</w:t>
      </w:r>
      <w:proofErr w:type="spellEnd"/>
      <w:r w:rsidRPr="00EF73C9">
        <w:rPr>
          <w:sz w:val="24"/>
          <w:szCs w:val="24"/>
        </w:rPr>
        <w:t xml:space="preserve"> Торгов" </w:t>
      </w:r>
      <w:r>
        <w:rPr>
          <w:sz w:val="24"/>
          <w:szCs w:val="24"/>
        </w:rPr>
        <w:t>(</w:t>
      </w:r>
      <w:hyperlink r:id="rId10" w:history="1">
        <w:r w:rsidRPr="000330B9">
          <w:rPr>
            <w:rStyle w:val="ae"/>
            <w:sz w:val="24"/>
            <w:szCs w:val="24"/>
          </w:rPr>
          <w:t>http://bankruptcy.selt-online.ru/</w:t>
        </w:r>
      </w:hyperlink>
      <w:r>
        <w:rPr>
          <w:sz w:val="24"/>
          <w:szCs w:val="24"/>
        </w:rPr>
        <w:t xml:space="preserve">). </w:t>
      </w:r>
      <w:r w:rsidRPr="00EF73C9">
        <w:rPr>
          <w:sz w:val="24"/>
          <w:szCs w:val="24"/>
          <w:u w:val="single"/>
        </w:rPr>
        <w:t xml:space="preserve">Юридический адрес: </w:t>
      </w:r>
      <w:r w:rsidRPr="00EF73C9">
        <w:rPr>
          <w:sz w:val="24"/>
          <w:szCs w:val="24"/>
        </w:rPr>
        <w:t>г. Москва, ул. Вербная, д. 6, стр. 1</w:t>
      </w:r>
      <w:r>
        <w:rPr>
          <w:sz w:val="24"/>
          <w:szCs w:val="24"/>
        </w:rPr>
        <w:t xml:space="preserve">. </w:t>
      </w:r>
      <w:proofErr w:type="gramStart"/>
      <w:r w:rsidRPr="00EF73C9">
        <w:rPr>
          <w:sz w:val="24"/>
          <w:szCs w:val="24"/>
        </w:rPr>
        <w:t>Фактический (почтовый) адрес: 107143 г. Москва, ул. Вербная, д. 6, стр. 1.</w:t>
      </w:r>
      <w:proofErr w:type="gramEnd"/>
      <w:r w:rsidR="00B939AF" w:rsidRPr="00B939AF">
        <w:t xml:space="preserve"> </w:t>
      </w:r>
      <w:r w:rsidR="00B939AF" w:rsidRPr="00B939AF">
        <w:rPr>
          <w:sz w:val="24"/>
          <w:szCs w:val="24"/>
        </w:rPr>
        <w:t>ИНН: 7710761281</w:t>
      </w:r>
      <w:r w:rsidR="00B939AF">
        <w:rPr>
          <w:sz w:val="24"/>
          <w:szCs w:val="24"/>
        </w:rPr>
        <w:t xml:space="preserve">, </w:t>
      </w:r>
      <w:r w:rsidR="00B939AF" w:rsidRPr="00B939AF">
        <w:rPr>
          <w:sz w:val="24"/>
          <w:szCs w:val="24"/>
        </w:rPr>
        <w:t>ОГРН: 1097746806893</w:t>
      </w:r>
      <w:r w:rsidR="00B939AF">
        <w:rPr>
          <w:sz w:val="24"/>
          <w:szCs w:val="24"/>
        </w:rPr>
        <w:t xml:space="preserve"> </w:t>
      </w:r>
      <w:r w:rsidR="00B939AF" w:rsidRPr="00B939AF">
        <w:rPr>
          <w:sz w:val="24"/>
          <w:szCs w:val="24"/>
        </w:rPr>
        <w:t>аккредитованное при Союзе арбитражных управляющих «Саморегулируемая организация «Дело»</w:t>
      </w:r>
      <w:r w:rsidR="00B939AF" w:rsidRPr="00EF73C9">
        <w:rPr>
          <w:sz w:val="24"/>
          <w:szCs w:val="24"/>
        </w:rPr>
        <w:t xml:space="preserve"> (далее – Электронная площадка)</w:t>
      </w:r>
      <w:r w:rsidR="00B939AF">
        <w:rPr>
          <w:sz w:val="24"/>
          <w:szCs w:val="24"/>
        </w:rPr>
        <w:t>.</w:t>
      </w:r>
    </w:p>
    <w:p w:rsidR="00AE4A23" w:rsidRPr="00297717" w:rsidRDefault="00B32FB6" w:rsidP="00621083">
      <w:pPr>
        <w:pStyle w:val="1"/>
        <w:jc w:val="center"/>
      </w:pPr>
      <w:bookmarkStart w:id="2" w:name="_Toc494467732"/>
      <w:r>
        <w:t xml:space="preserve">2. </w:t>
      </w:r>
      <w:r w:rsidR="00CB0420" w:rsidRPr="00297717">
        <w:t>Специальные банковские счета должника</w:t>
      </w:r>
      <w:bookmarkEnd w:id="2"/>
    </w:p>
    <w:p w:rsidR="00041D90" w:rsidRPr="00297717" w:rsidRDefault="00041D90" w:rsidP="002977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0420" w:rsidRPr="00BA4319" w:rsidRDefault="00AE4A23" w:rsidP="00BA4319">
      <w:pPr>
        <w:pStyle w:val="af1"/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 xml:space="preserve">В целях реализации заложенного имущества должника конкурсный управляющий, руководствуясь п. </w:t>
      </w:r>
      <w:r w:rsidR="00CB0420" w:rsidRPr="00BA4319">
        <w:rPr>
          <w:rFonts w:ascii="Times New Roman" w:hAnsi="Times New Roman" w:cs="Times New Roman"/>
          <w:sz w:val="24"/>
          <w:szCs w:val="24"/>
        </w:rPr>
        <w:t>3 ст. 138 Закона о банкротстве</w:t>
      </w:r>
      <w:r w:rsidR="00B32FB6" w:rsidRPr="00BA4319">
        <w:rPr>
          <w:rFonts w:ascii="Times New Roman" w:hAnsi="Times New Roman" w:cs="Times New Roman"/>
          <w:sz w:val="24"/>
          <w:szCs w:val="24"/>
        </w:rPr>
        <w:t>,</w:t>
      </w:r>
      <w:r w:rsidR="00CB0420" w:rsidRPr="00BA4319">
        <w:rPr>
          <w:rFonts w:ascii="Times New Roman" w:hAnsi="Times New Roman" w:cs="Times New Roman"/>
          <w:sz w:val="24"/>
          <w:szCs w:val="24"/>
        </w:rPr>
        <w:t xml:space="preserve"> </w:t>
      </w:r>
      <w:r w:rsidR="00041D90" w:rsidRPr="00BA4319">
        <w:rPr>
          <w:rFonts w:ascii="Times New Roman" w:hAnsi="Times New Roman" w:cs="Times New Roman"/>
          <w:sz w:val="24"/>
          <w:szCs w:val="24"/>
        </w:rPr>
        <w:t xml:space="preserve">открывает </w:t>
      </w:r>
      <w:r w:rsidR="009F03E5" w:rsidRPr="00BA4319">
        <w:rPr>
          <w:rFonts w:ascii="Times New Roman" w:hAnsi="Times New Roman" w:cs="Times New Roman"/>
          <w:sz w:val="24"/>
          <w:szCs w:val="24"/>
        </w:rPr>
        <w:t>специальный (</w:t>
      </w:r>
      <w:r w:rsidR="00041D90" w:rsidRPr="00BA4319">
        <w:rPr>
          <w:rFonts w:ascii="Times New Roman" w:hAnsi="Times New Roman" w:cs="Times New Roman"/>
          <w:sz w:val="24"/>
          <w:szCs w:val="24"/>
        </w:rPr>
        <w:t>отдельный</w:t>
      </w:r>
      <w:r w:rsidR="009F03E5" w:rsidRPr="00BA4319">
        <w:rPr>
          <w:rFonts w:ascii="Times New Roman" w:hAnsi="Times New Roman" w:cs="Times New Roman"/>
          <w:sz w:val="24"/>
          <w:szCs w:val="24"/>
        </w:rPr>
        <w:t>)</w:t>
      </w:r>
      <w:r w:rsidR="00041D90" w:rsidRPr="00BA4319">
        <w:rPr>
          <w:rFonts w:ascii="Times New Roman" w:hAnsi="Times New Roman" w:cs="Times New Roman"/>
          <w:sz w:val="24"/>
          <w:szCs w:val="24"/>
        </w:rPr>
        <w:t xml:space="preserve"> счет</w:t>
      </w:r>
      <w:r w:rsidR="009F03E5" w:rsidRPr="00BA4319">
        <w:rPr>
          <w:rFonts w:ascii="Times New Roman" w:hAnsi="Times New Roman" w:cs="Times New Roman"/>
          <w:sz w:val="24"/>
          <w:szCs w:val="24"/>
        </w:rPr>
        <w:t xml:space="preserve"> Должника, </w:t>
      </w:r>
      <w:r w:rsidR="00CB0420" w:rsidRPr="00BA4319">
        <w:rPr>
          <w:rFonts w:ascii="Times New Roman" w:hAnsi="Times New Roman" w:cs="Times New Roman"/>
          <w:sz w:val="24"/>
          <w:szCs w:val="24"/>
        </w:rPr>
        <w:t>который предназначен только для удовлетворения требований кредиторов за счет денежных средств, вырученных от реализации предмета залога.</w:t>
      </w:r>
    </w:p>
    <w:p w:rsidR="00CB0420" w:rsidRPr="00BA4319" w:rsidRDefault="00CB0420" w:rsidP="00BA4319">
      <w:pPr>
        <w:pStyle w:val="af1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Денежные средства, находящиеся на специальном банковском счете должника, могут списываться только для погашения требований кредиторов первой и второй очереди, а также для погашения судебных расходов, расходов по выплате вознаграждения арбитражным управляющим и оплате услуг лиц, привлеченных арбитражным управляющим в целях обеспечения исполнения возложенных на него обязанностей.</w:t>
      </w:r>
    </w:p>
    <w:p w:rsidR="00CB0420" w:rsidRPr="00BA4319" w:rsidRDefault="00CB0420" w:rsidP="00BA4319">
      <w:pPr>
        <w:pStyle w:val="af1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Денежные средства со специального банковского счета должника списываются по распоряжению конкурсного управляющего только в целях удовлетворения требований кредиторов в порядке, предусмотренном статьей 138 Закона о банкротстве.</w:t>
      </w:r>
    </w:p>
    <w:p w:rsidR="00AE4A23" w:rsidRPr="00BA4319" w:rsidRDefault="00CB0420" w:rsidP="00BA4319">
      <w:pPr>
        <w:pStyle w:val="af1"/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Р</w:t>
      </w:r>
      <w:r w:rsidR="005A370A" w:rsidRPr="00BA4319">
        <w:rPr>
          <w:rFonts w:ascii="Times New Roman" w:hAnsi="Times New Roman" w:cs="Times New Roman"/>
          <w:sz w:val="24"/>
          <w:szCs w:val="24"/>
        </w:rPr>
        <w:t xml:space="preserve">еквизиты </w:t>
      </w:r>
      <w:r w:rsidRPr="00BA4319">
        <w:rPr>
          <w:rFonts w:ascii="Times New Roman" w:hAnsi="Times New Roman" w:cs="Times New Roman"/>
          <w:sz w:val="24"/>
          <w:szCs w:val="24"/>
        </w:rPr>
        <w:t>специального (отдельного) счета</w:t>
      </w:r>
      <w:r w:rsidR="00614DFC">
        <w:rPr>
          <w:rFonts w:ascii="Times New Roman" w:hAnsi="Times New Roman" w:cs="Times New Roman"/>
          <w:sz w:val="24"/>
          <w:szCs w:val="24"/>
        </w:rPr>
        <w:t xml:space="preserve"> (</w:t>
      </w:r>
      <w:r w:rsidR="00614DFC" w:rsidRPr="00614DFC">
        <w:rPr>
          <w:rFonts w:ascii="Times New Roman" w:hAnsi="Times New Roman" w:cs="Times New Roman"/>
          <w:sz w:val="24"/>
          <w:szCs w:val="24"/>
        </w:rPr>
        <w:t>Филиал «</w:t>
      </w:r>
      <w:proofErr w:type="spellStart"/>
      <w:r w:rsidR="00614DFC" w:rsidRPr="00614DFC">
        <w:rPr>
          <w:rFonts w:ascii="Times New Roman" w:hAnsi="Times New Roman" w:cs="Times New Roman"/>
          <w:sz w:val="24"/>
          <w:szCs w:val="24"/>
        </w:rPr>
        <w:t>Инвесткапиталбанк</w:t>
      </w:r>
      <w:proofErr w:type="spellEnd"/>
      <w:r w:rsidR="00614DFC" w:rsidRPr="00614DFC">
        <w:rPr>
          <w:rFonts w:ascii="Times New Roman" w:hAnsi="Times New Roman" w:cs="Times New Roman"/>
          <w:sz w:val="24"/>
          <w:szCs w:val="24"/>
        </w:rPr>
        <w:t xml:space="preserve">» АО «СМП Банк», </w:t>
      </w:r>
      <w:proofErr w:type="gramStart"/>
      <w:r w:rsidR="00614DFC" w:rsidRPr="00614DF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614DFC" w:rsidRPr="00614DFC">
        <w:rPr>
          <w:rFonts w:ascii="Times New Roman" w:hAnsi="Times New Roman" w:cs="Times New Roman"/>
          <w:sz w:val="24"/>
          <w:szCs w:val="24"/>
        </w:rPr>
        <w:t>/с 40702810913006521696, БИК 048073875, к/с 30101810480730000875</w:t>
      </w:r>
      <w:r w:rsidR="00614DFC">
        <w:rPr>
          <w:rFonts w:ascii="Times New Roman" w:hAnsi="Times New Roman" w:cs="Times New Roman"/>
          <w:sz w:val="24"/>
          <w:szCs w:val="24"/>
        </w:rPr>
        <w:t>)</w:t>
      </w:r>
      <w:r w:rsidR="00B32FB6" w:rsidRPr="00BA4319">
        <w:rPr>
          <w:rFonts w:ascii="Times New Roman" w:hAnsi="Times New Roman" w:cs="Times New Roman"/>
          <w:sz w:val="24"/>
          <w:szCs w:val="24"/>
        </w:rPr>
        <w:t xml:space="preserve"> </w:t>
      </w:r>
      <w:r w:rsidRPr="00BA4319">
        <w:rPr>
          <w:rFonts w:ascii="Times New Roman" w:hAnsi="Times New Roman" w:cs="Times New Roman"/>
          <w:sz w:val="24"/>
          <w:szCs w:val="24"/>
        </w:rPr>
        <w:t xml:space="preserve">Должника </w:t>
      </w:r>
      <w:r w:rsidR="005A370A" w:rsidRPr="00BA4319">
        <w:rPr>
          <w:rFonts w:ascii="Times New Roman" w:hAnsi="Times New Roman" w:cs="Times New Roman"/>
          <w:sz w:val="24"/>
          <w:szCs w:val="24"/>
        </w:rPr>
        <w:t>указываются в публикациях об объявлении торгов</w:t>
      </w:r>
      <w:r w:rsidR="00EA0C69" w:rsidRPr="00BA4319">
        <w:rPr>
          <w:rFonts w:ascii="Times New Roman" w:hAnsi="Times New Roman" w:cs="Times New Roman"/>
          <w:sz w:val="24"/>
          <w:szCs w:val="24"/>
        </w:rPr>
        <w:t>, а также в Проекте договора купли-</w:t>
      </w:r>
      <w:r w:rsidR="00EA0C69" w:rsidRPr="00614DFC">
        <w:rPr>
          <w:rFonts w:ascii="Times New Roman" w:hAnsi="Times New Roman" w:cs="Times New Roman"/>
          <w:sz w:val="24"/>
          <w:szCs w:val="24"/>
        </w:rPr>
        <w:t xml:space="preserve">продажи (Приложение № </w:t>
      </w:r>
      <w:r w:rsidR="00614DFC">
        <w:rPr>
          <w:rFonts w:ascii="Times New Roman" w:hAnsi="Times New Roman" w:cs="Times New Roman"/>
          <w:sz w:val="24"/>
          <w:szCs w:val="24"/>
        </w:rPr>
        <w:t>3</w:t>
      </w:r>
      <w:r w:rsidR="00EA0C69" w:rsidRPr="00614DFC">
        <w:rPr>
          <w:rFonts w:ascii="Times New Roman" w:hAnsi="Times New Roman" w:cs="Times New Roman"/>
          <w:sz w:val="24"/>
          <w:szCs w:val="24"/>
        </w:rPr>
        <w:t xml:space="preserve"> к настоящему положению)</w:t>
      </w:r>
      <w:r w:rsidR="005A370A" w:rsidRPr="00614DFC">
        <w:rPr>
          <w:rFonts w:ascii="Times New Roman" w:hAnsi="Times New Roman" w:cs="Times New Roman"/>
          <w:sz w:val="24"/>
          <w:szCs w:val="24"/>
        </w:rPr>
        <w:t>.</w:t>
      </w:r>
      <w:r w:rsidR="005A370A" w:rsidRPr="00BA43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3B2B" w:rsidRDefault="00CB0420" w:rsidP="00BA4319">
      <w:pPr>
        <w:pStyle w:val="af1"/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4DFC">
        <w:rPr>
          <w:rFonts w:ascii="Times New Roman" w:hAnsi="Times New Roman" w:cs="Times New Roman"/>
          <w:sz w:val="24"/>
          <w:szCs w:val="24"/>
        </w:rPr>
        <w:t xml:space="preserve">Для поступления и возврата задатков при проведении торгов по реализации </w:t>
      </w:r>
      <w:r w:rsidR="00E67B3B" w:rsidRPr="00614DFC">
        <w:rPr>
          <w:rFonts w:ascii="Times New Roman" w:hAnsi="Times New Roman" w:cs="Times New Roman"/>
          <w:sz w:val="24"/>
          <w:szCs w:val="24"/>
        </w:rPr>
        <w:t>З</w:t>
      </w:r>
      <w:r w:rsidRPr="00614DFC">
        <w:rPr>
          <w:rFonts w:ascii="Times New Roman" w:hAnsi="Times New Roman" w:cs="Times New Roman"/>
          <w:sz w:val="24"/>
          <w:szCs w:val="24"/>
        </w:rPr>
        <w:t>ало</w:t>
      </w:r>
      <w:r w:rsidR="00E67B3B" w:rsidRPr="00614DFC">
        <w:rPr>
          <w:rFonts w:ascii="Times New Roman" w:hAnsi="Times New Roman" w:cs="Times New Roman"/>
          <w:sz w:val="24"/>
          <w:szCs w:val="24"/>
        </w:rPr>
        <w:t>женно</w:t>
      </w:r>
      <w:r w:rsidRPr="00614DFC">
        <w:rPr>
          <w:rFonts w:ascii="Times New Roman" w:hAnsi="Times New Roman" w:cs="Times New Roman"/>
          <w:sz w:val="24"/>
          <w:szCs w:val="24"/>
        </w:rPr>
        <w:t xml:space="preserve">го имущества Должника используется </w:t>
      </w:r>
      <w:r w:rsidR="005A590A" w:rsidRPr="00614DFC">
        <w:rPr>
          <w:rFonts w:ascii="Times New Roman" w:hAnsi="Times New Roman" w:cs="Times New Roman"/>
          <w:sz w:val="24"/>
          <w:szCs w:val="24"/>
        </w:rPr>
        <w:t>отдельный</w:t>
      </w:r>
      <w:r w:rsidRPr="00614DFC">
        <w:rPr>
          <w:rFonts w:ascii="Times New Roman" w:hAnsi="Times New Roman" w:cs="Times New Roman"/>
          <w:sz w:val="24"/>
          <w:szCs w:val="24"/>
        </w:rPr>
        <w:t xml:space="preserve"> счет Электронной площадки.</w:t>
      </w:r>
      <w:r w:rsidR="00EA0C69" w:rsidRPr="00614DFC">
        <w:rPr>
          <w:rFonts w:ascii="Times New Roman" w:hAnsi="Times New Roman" w:cs="Times New Roman"/>
          <w:sz w:val="24"/>
          <w:szCs w:val="24"/>
        </w:rPr>
        <w:t xml:space="preserve"> Реквизиты счета</w:t>
      </w:r>
      <w:r w:rsidR="00B32FB6" w:rsidRPr="00614DFC">
        <w:rPr>
          <w:rFonts w:ascii="Times New Roman" w:hAnsi="Times New Roman" w:cs="Times New Roman"/>
          <w:sz w:val="24"/>
          <w:szCs w:val="24"/>
        </w:rPr>
        <w:t xml:space="preserve"> </w:t>
      </w:r>
      <w:r w:rsidR="00614DFC" w:rsidRPr="00614DFC">
        <w:rPr>
          <w:rFonts w:ascii="Times New Roman" w:hAnsi="Times New Roman" w:cs="Times New Roman"/>
          <w:sz w:val="24"/>
          <w:szCs w:val="24"/>
        </w:rPr>
        <w:t xml:space="preserve">ООО «Системы </w:t>
      </w:r>
      <w:proofErr w:type="spellStart"/>
      <w:r w:rsidR="00614DFC" w:rsidRPr="00614DFC">
        <w:rPr>
          <w:rFonts w:ascii="Times New Roman" w:hAnsi="Times New Roman" w:cs="Times New Roman"/>
          <w:sz w:val="24"/>
          <w:szCs w:val="24"/>
        </w:rPr>
        <w:t>ЭЛектронных</w:t>
      </w:r>
      <w:proofErr w:type="spellEnd"/>
      <w:r w:rsidR="00614DFC" w:rsidRPr="00614DFC">
        <w:rPr>
          <w:rFonts w:ascii="Times New Roman" w:hAnsi="Times New Roman" w:cs="Times New Roman"/>
          <w:sz w:val="24"/>
          <w:szCs w:val="24"/>
        </w:rPr>
        <w:t xml:space="preserve"> Торгов», </w:t>
      </w:r>
      <w:proofErr w:type="gramStart"/>
      <w:r w:rsidR="00614DFC" w:rsidRPr="00614DF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614DFC" w:rsidRPr="00614DFC">
        <w:rPr>
          <w:rFonts w:ascii="Times New Roman" w:hAnsi="Times New Roman" w:cs="Times New Roman"/>
          <w:sz w:val="24"/>
          <w:szCs w:val="24"/>
        </w:rPr>
        <w:t>/с 40702810502730000145, в ОАО «Альфа-Банк» в г. Москве, к/с 30101810200000000593, БИК 044525593</w:t>
      </w:r>
      <w:r w:rsidR="00B32FB6" w:rsidRPr="00614DFC">
        <w:rPr>
          <w:rFonts w:ascii="Times New Roman" w:hAnsi="Times New Roman" w:cs="Times New Roman"/>
          <w:sz w:val="24"/>
          <w:szCs w:val="24"/>
        </w:rPr>
        <w:t>)</w:t>
      </w:r>
      <w:r w:rsidR="00EA0C69" w:rsidRPr="00614DFC">
        <w:rPr>
          <w:rFonts w:ascii="Times New Roman" w:hAnsi="Times New Roman" w:cs="Times New Roman"/>
          <w:sz w:val="24"/>
          <w:szCs w:val="24"/>
        </w:rPr>
        <w:t xml:space="preserve"> для перечисления задатков</w:t>
      </w:r>
      <w:r w:rsidR="005A590A" w:rsidRPr="00614DFC">
        <w:rPr>
          <w:rFonts w:ascii="Times New Roman" w:hAnsi="Times New Roman" w:cs="Times New Roman"/>
          <w:sz w:val="24"/>
          <w:szCs w:val="24"/>
        </w:rPr>
        <w:t xml:space="preserve"> указываются в публикациях об объявлении торгов, а также в Договор</w:t>
      </w:r>
      <w:r w:rsidR="00B32FB6" w:rsidRPr="00614DFC">
        <w:rPr>
          <w:rFonts w:ascii="Times New Roman" w:hAnsi="Times New Roman" w:cs="Times New Roman"/>
          <w:sz w:val="24"/>
          <w:szCs w:val="24"/>
        </w:rPr>
        <w:t>е</w:t>
      </w:r>
      <w:r w:rsidR="005A590A" w:rsidRPr="00614DFC">
        <w:rPr>
          <w:rFonts w:ascii="Times New Roman" w:hAnsi="Times New Roman" w:cs="Times New Roman"/>
          <w:sz w:val="24"/>
          <w:szCs w:val="24"/>
        </w:rPr>
        <w:t xml:space="preserve"> задатка (Приложение № </w:t>
      </w:r>
      <w:r w:rsidR="00614DFC" w:rsidRPr="00614DFC">
        <w:rPr>
          <w:rFonts w:ascii="Times New Roman" w:hAnsi="Times New Roman" w:cs="Times New Roman"/>
          <w:sz w:val="24"/>
          <w:szCs w:val="24"/>
        </w:rPr>
        <w:t>4</w:t>
      </w:r>
      <w:r w:rsidR="005A590A" w:rsidRPr="00614DFC">
        <w:rPr>
          <w:rFonts w:ascii="Times New Roman" w:hAnsi="Times New Roman" w:cs="Times New Roman"/>
          <w:sz w:val="24"/>
          <w:szCs w:val="24"/>
        </w:rPr>
        <w:t xml:space="preserve"> к настоящему положению).</w:t>
      </w:r>
    </w:p>
    <w:p w:rsidR="007C7CE4" w:rsidRDefault="007C7CE4" w:rsidP="007C7CE4">
      <w:pPr>
        <w:pStyle w:val="af1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7C7CE4" w:rsidRPr="00455254" w:rsidRDefault="007C7CE4" w:rsidP="007C7CE4">
      <w:pPr>
        <w:pStyle w:val="1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 Обеспечение сохранности предмета залога</w:t>
      </w:r>
    </w:p>
    <w:p w:rsidR="007C7CE4" w:rsidRDefault="007C7CE4" w:rsidP="007C7CE4">
      <w:pPr>
        <w:pStyle w:val="af1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7C7CE4" w:rsidRPr="00614DFC" w:rsidRDefault="007C7CE4" w:rsidP="007C7CE4">
      <w:pPr>
        <w:pStyle w:val="af1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7CE4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Конкурсный управляющий обязан принимать меры по обеспечению сохранности предмета залога.</w:t>
      </w:r>
    </w:p>
    <w:p w:rsidR="00DD6EB1" w:rsidRPr="00455254" w:rsidRDefault="007C7CE4" w:rsidP="00621083">
      <w:pPr>
        <w:pStyle w:val="1"/>
        <w:jc w:val="center"/>
        <w:rPr>
          <w:rFonts w:eastAsiaTheme="minorHAnsi"/>
          <w:lang w:eastAsia="en-US"/>
        </w:rPr>
      </w:pPr>
      <w:bookmarkStart w:id="3" w:name="_Toc494467733"/>
      <w:r>
        <w:rPr>
          <w:rFonts w:eastAsiaTheme="minorHAnsi"/>
          <w:lang w:eastAsia="en-US"/>
        </w:rPr>
        <w:t>4</w:t>
      </w:r>
      <w:r w:rsidR="00BA4319">
        <w:rPr>
          <w:rFonts w:eastAsiaTheme="minorHAnsi"/>
          <w:lang w:eastAsia="en-US"/>
        </w:rPr>
        <w:t xml:space="preserve">. </w:t>
      </w:r>
      <w:r w:rsidR="00DD6EB1" w:rsidRPr="00455254">
        <w:rPr>
          <w:rFonts w:eastAsiaTheme="minorHAnsi"/>
          <w:lang w:eastAsia="en-US"/>
        </w:rPr>
        <w:t>Условия участия в торгах</w:t>
      </w:r>
      <w:r w:rsidR="001B14AA">
        <w:rPr>
          <w:rFonts w:eastAsiaTheme="minorHAnsi"/>
          <w:lang w:eastAsia="en-US"/>
        </w:rPr>
        <w:t>.</w:t>
      </w:r>
      <w:r w:rsidR="00DD6EB1" w:rsidRPr="00455254">
        <w:rPr>
          <w:rFonts w:eastAsiaTheme="minorHAnsi"/>
          <w:lang w:eastAsia="en-US"/>
        </w:rPr>
        <w:t xml:space="preserve"> Представление заявки на участие в торгах</w:t>
      </w:r>
      <w:bookmarkEnd w:id="3"/>
    </w:p>
    <w:p w:rsidR="00DD6EB1" w:rsidRPr="00297717" w:rsidRDefault="00DD6EB1" w:rsidP="00297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DD6EB1" w:rsidRPr="00BA4319" w:rsidRDefault="00DD6EB1" w:rsidP="00BA4319">
      <w:pPr>
        <w:pStyle w:val="af1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A4319">
        <w:rPr>
          <w:rFonts w:ascii="Times New Roman" w:eastAsia="Times New Roman" w:hAnsi="Times New Roman" w:cs="Times New Roman"/>
          <w:sz w:val="24"/>
          <w:szCs w:val="24"/>
        </w:rPr>
        <w:t xml:space="preserve">В торгах может участвовать в пределах своей правоспособности (дееспособности) любое лицо, подавшее заявку с необходимыми и надлежащим образом оформленными документами не позднее даты, указанной в сообщении, и обеспечившее своевременное перечисление задатка на объявленные в сообщении расчетные счета. </w:t>
      </w:r>
      <w:proofErr w:type="gramEnd"/>
    </w:p>
    <w:p w:rsidR="00DD6EB1" w:rsidRPr="00BA4319" w:rsidRDefault="00DD6EB1" w:rsidP="00BA4319">
      <w:pPr>
        <w:pStyle w:val="af1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Заявка на участие в торгах составляется в произвольной форме на русском языке и должна содержать указанные в сообщении о проведении торгов следующие сведения:</w:t>
      </w:r>
    </w:p>
    <w:p w:rsidR="00DD6EB1" w:rsidRPr="00BA4319" w:rsidRDefault="00DD6EB1" w:rsidP="00BA4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наименование, организационно-правовая форма, место нахождения, почтовый адрес заявителя (для юридического лица);</w:t>
      </w:r>
    </w:p>
    <w:p w:rsidR="00DD6EB1" w:rsidRPr="00BA4319" w:rsidRDefault="00DD6EB1" w:rsidP="00BA4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фамилия, имя, отчество, паспортные данные, сведения о месте жительства заявителя (для физического лица);</w:t>
      </w:r>
    </w:p>
    <w:p w:rsidR="00DD6EB1" w:rsidRPr="00BA4319" w:rsidRDefault="00DD6EB1" w:rsidP="00BA4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номер контактного телефона, адрес электронной почты заявителя.</w:t>
      </w:r>
    </w:p>
    <w:p w:rsidR="00DD6EB1" w:rsidRPr="00BA4319" w:rsidRDefault="00DD6EB1" w:rsidP="00BA4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Заявка на участие в торгах должна содержать также сведения о наличии или об отсутствии заинтересованности заявителя по отношению к должнику, кредиторам, внешнему управляющему и о характере этой заинтересованности, сведения об участии в капитале заявителя внешнего управляющего, а также саморегулируемой организации арбитражных управляющих, членом или руководителем которой является внешний управляющий.</w:t>
      </w:r>
    </w:p>
    <w:p w:rsidR="00DD6EB1" w:rsidRPr="00BA4319" w:rsidRDefault="00DD6EB1" w:rsidP="00BA4319">
      <w:pPr>
        <w:pStyle w:val="af1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В случае проведения торгов по продаже предприятия с использованием закрытой формы представления предложений о цене предприятия заявка на участие</w:t>
      </w:r>
      <w:proofErr w:type="gramEnd"/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торгах может содержать предложение о цене предприятия, не подлежащее разглашению до начала проведения торгов.</w:t>
      </w:r>
    </w:p>
    <w:p w:rsidR="00DD6EB1" w:rsidRPr="00BA4319" w:rsidRDefault="00DD6EB1" w:rsidP="00BA4319">
      <w:pPr>
        <w:pStyle w:val="af1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К заявке на участие в торгах должны прилагаться копии следующих документов:</w:t>
      </w:r>
    </w:p>
    <w:p w:rsidR="00DD6EB1" w:rsidRPr="00BA4319" w:rsidRDefault="00DD6EB1" w:rsidP="00BA4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предпринимателя), </w:t>
      </w:r>
      <w:hyperlink r:id="rId11" w:history="1">
        <w:r w:rsidRPr="00BA4319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документы</w:t>
        </w:r>
      </w:hyperlink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, удостоверяющие личность (для физического лица),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лица);</w:t>
      </w:r>
      <w:proofErr w:type="gramEnd"/>
    </w:p>
    <w:p w:rsidR="00DD6EB1" w:rsidRPr="00BA4319" w:rsidRDefault="00DD6EB1" w:rsidP="00BA4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документ, подтверждающий полномочия лица на осуществление действий от имени заявителя.</w:t>
      </w:r>
    </w:p>
    <w:p w:rsidR="00DD6EB1" w:rsidRPr="00BA4319" w:rsidRDefault="00DD6EB1" w:rsidP="00BA4319">
      <w:pPr>
        <w:pStyle w:val="af1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Представленная организатору торгов заявка на участие в торгах подлежит регистрации в журнале заявок на участие в торгах с указанием порядкового номера, даты и точного времени ее представления.</w:t>
      </w:r>
    </w:p>
    <w:p w:rsidR="00DD6EB1" w:rsidRPr="00BA4319" w:rsidRDefault="00DD6EB1" w:rsidP="00BA4319">
      <w:pPr>
        <w:pStyle w:val="af1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Подтверждение регистрации представленной заявки на участие в торгах также направляется заявителю в форме электронного документа в день регистрации такой заявки на указанный в ней адрес электронной почты заявителя.</w:t>
      </w:r>
    </w:p>
    <w:p w:rsidR="00DD6EB1" w:rsidRPr="00BA4319" w:rsidRDefault="00DD6EB1" w:rsidP="00BA4319">
      <w:pPr>
        <w:pStyle w:val="af1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Документы, прилагаемые к заявке, представляются в форме электронных документов, подписанных электронной подписью заявителя.</w:t>
      </w:r>
    </w:p>
    <w:p w:rsidR="00DD6EB1" w:rsidRPr="00BA4319" w:rsidRDefault="00DD6EB1" w:rsidP="00BA4319">
      <w:pPr>
        <w:pStyle w:val="af1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Организатор торгов обязан обеспечить конфиденциальность сведений и предложений, содержащихся в представленных заявках на участие в торгах, или предложений о цене предприятия до начала торгов либо до момента открытия доступа к представленным в форме электронных документов заявкам на участие в торгах.</w:t>
      </w:r>
    </w:p>
    <w:p w:rsidR="00DD6EB1" w:rsidRPr="00BA4319" w:rsidRDefault="00DD6EB1" w:rsidP="00BA4319">
      <w:pPr>
        <w:pStyle w:val="af1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Заявитель вправе изменить или отозвать свою заявку </w:t>
      </w:r>
      <w:proofErr w:type="gramStart"/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на участие в торгах в любое время до окончания срока представления заявок на участие</w:t>
      </w:r>
      <w:proofErr w:type="gramEnd"/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торгах.</w:t>
      </w:r>
    </w:p>
    <w:p w:rsidR="00DD6EB1" w:rsidRPr="00BA4319" w:rsidRDefault="00DD6EB1" w:rsidP="00BA4319">
      <w:pPr>
        <w:pStyle w:val="af1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участия в торгах заявитель с помощью программно-аппаратных средств сайта представляет оператору электронной площадки заявку на участие в торгах и прилагаемые к ней документы,</w:t>
      </w:r>
      <w:r w:rsidR="00B603F6"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1B14AA"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соответствующие</w:t>
      </w:r>
      <w:r w:rsidR="00B603F6"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требованиям,</w:t>
      </w: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603F6"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установленными </w:t>
      </w:r>
      <w:hyperlink r:id="rId12" w:history="1">
        <w:r w:rsidRPr="00BA4319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статья</w:t>
        </w:r>
        <w:r w:rsidR="00B603F6" w:rsidRPr="00BA4319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ми</w:t>
        </w:r>
        <w:r w:rsidRPr="00BA4319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 xml:space="preserve"> 110</w:t>
        </w:r>
      </w:hyperlink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</w:t>
      </w:r>
      <w:hyperlink r:id="rId13" w:history="1">
        <w:r w:rsidRPr="00BA4319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139</w:t>
        </w:r>
      </w:hyperlink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Закона о банкротстве, в форме электронного сообщения, подписанного квалифицированной электронной подписью заявителя.</w:t>
      </w:r>
    </w:p>
    <w:p w:rsidR="00DD6EB1" w:rsidRPr="00BA4319" w:rsidRDefault="00DD6EB1" w:rsidP="00BA4319">
      <w:pPr>
        <w:pStyle w:val="af1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Срок представления заявок на участие в торгах устанавливается в соответствии с положениями </w:t>
      </w:r>
      <w:hyperlink r:id="rId14" w:history="1">
        <w:r w:rsidRPr="00BA4319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статей 110</w:t>
        </w:r>
      </w:hyperlink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</w:t>
      </w:r>
      <w:hyperlink r:id="rId15" w:history="1">
        <w:r w:rsidRPr="00BA4319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139</w:t>
        </w:r>
      </w:hyperlink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Закона о банкротстве</w:t>
      </w:r>
      <w:r w:rsidR="00B603F6"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и указывается в сообщении о проведении торгов, начало представления заявок не ранее даты </w:t>
      </w:r>
      <w:r w:rsidR="00BA3628"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="00B603F6"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публик</w:t>
      </w:r>
      <w:r w:rsidR="00BA3628"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ования сообщения о проведении торгов, срок приема заявок на участие в торгах истекает через двадцать пять рабочих дней со дня опубликования и размещения сообщения о проведении торгов.</w:t>
      </w:r>
      <w:proofErr w:type="gramEnd"/>
    </w:p>
    <w:p w:rsidR="00DD6EB1" w:rsidRPr="00BA4319" w:rsidRDefault="00DD6EB1" w:rsidP="00BA4319">
      <w:pPr>
        <w:pStyle w:val="af1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В течение тридцати минут с момента представления заявки на участие в торгах такая заявка с помощью</w:t>
      </w:r>
      <w:proofErr w:type="gramEnd"/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программно-аппаратных средств сайта автоматически регистрируется в журнале заявок на участие в торгах, при этом заявителю в форме электронного сообщения направляется подтверждение регистрации заявки с указанием порядкового номера, даты и точного времени ее представления.</w:t>
      </w:r>
    </w:p>
    <w:p w:rsidR="00DD6EB1" w:rsidRPr="00BA4319" w:rsidRDefault="00DD6EB1" w:rsidP="00BA4319">
      <w:pPr>
        <w:pStyle w:val="af1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Заявитель вправе отозвать заявку на участие в торгах не позднее окончания срока представления заявок на участие в торгах посредством направления оператору электронной площадки электронного сообщения, подписанного квалифицированной электронной подписью заявителя.</w:t>
      </w:r>
    </w:p>
    <w:p w:rsidR="00DD6EB1" w:rsidRPr="00BA4319" w:rsidRDefault="00DD6EB1" w:rsidP="00BA4319">
      <w:pPr>
        <w:pStyle w:val="af1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Заявитель вправе изменить заявку на участие в торгах не позднее окончания срока представления заявок на участие в торгах путем представления новой заявки, при этом первоначальная заявка должна быть отозвана. Оператор электронной площадки обеспечивает невозможность подачи заявителем новой заявки без отзыва первоначальной заявки.</w:t>
      </w:r>
    </w:p>
    <w:p w:rsidR="00DD6EB1" w:rsidRPr="00BA4319" w:rsidRDefault="00DD6EB1" w:rsidP="00BA4319">
      <w:pPr>
        <w:pStyle w:val="af1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Заявитель представляет оператору электронной площадки в форме электронного сообщения подписанный квалифицированной электронной подписью заявителя договор о задатке и направляет задаток на счета, указанные в электронном сообщении о продаже. Заявитель вправе направить задаток на счета, указанные в электронном сообщении о продаже, без представления подписанного договора о задатке. В этом случае перечисление задатка заявителем в соответствии с электронным сообщением о продаже признается акцептом договора о задатке.</w:t>
      </w:r>
    </w:p>
    <w:p w:rsidR="00DD6EB1" w:rsidRPr="00455254" w:rsidRDefault="007C7CE4" w:rsidP="00621083">
      <w:pPr>
        <w:pStyle w:val="1"/>
        <w:jc w:val="center"/>
        <w:rPr>
          <w:rFonts w:eastAsiaTheme="minorHAnsi"/>
          <w:lang w:eastAsia="en-US"/>
        </w:rPr>
      </w:pPr>
      <w:bookmarkStart w:id="4" w:name="_Toc494467734"/>
      <w:r>
        <w:rPr>
          <w:rFonts w:eastAsiaTheme="minorHAnsi"/>
          <w:lang w:eastAsia="en-US"/>
        </w:rPr>
        <w:t>5</w:t>
      </w:r>
      <w:r w:rsidR="00BA4319">
        <w:rPr>
          <w:rFonts w:eastAsiaTheme="minorHAnsi"/>
          <w:lang w:eastAsia="en-US"/>
        </w:rPr>
        <w:t xml:space="preserve">. </w:t>
      </w:r>
      <w:r w:rsidR="00DD6EB1" w:rsidRPr="00455254">
        <w:rPr>
          <w:rFonts w:eastAsiaTheme="minorHAnsi"/>
          <w:lang w:eastAsia="en-US"/>
        </w:rPr>
        <w:t>Определение участников торгов</w:t>
      </w:r>
      <w:bookmarkEnd w:id="4"/>
    </w:p>
    <w:p w:rsidR="00DD6EB1" w:rsidRPr="00297717" w:rsidRDefault="00DD6EB1" w:rsidP="00297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</w:pPr>
    </w:p>
    <w:p w:rsidR="00DD6EB1" w:rsidRPr="00BA4319" w:rsidRDefault="00DD6EB1" w:rsidP="00BA4319">
      <w:pPr>
        <w:pStyle w:val="af1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Не позднее тридцати минут после окончания срока представления заявок на участие в торгах посредством программно-аппаратных средств сайта организатору торгов направляются все зарегистрированные заявки на участие в торгах, представленные и не отозванные до окончания срока представления заявок, и приложенные к ним документы с указанием даты и точного времени представления заявки на участие в торгах, порядкового номера регистрации каждой заявки (в случае</w:t>
      </w:r>
      <w:proofErr w:type="gramEnd"/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проведения торгов с закрытой формой представления предложений о цене - без предложений о цене).</w:t>
      </w:r>
    </w:p>
    <w:p w:rsidR="00DD6EB1" w:rsidRPr="00BA4319" w:rsidRDefault="00DD6EB1" w:rsidP="00BA4319">
      <w:pPr>
        <w:pStyle w:val="af1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Определение участников торгов осуществляется организатором торгов в соответствии с положениями </w:t>
      </w:r>
      <w:hyperlink r:id="rId16" w:history="1">
        <w:r w:rsidRPr="00BA4319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статьи 110</w:t>
        </w:r>
      </w:hyperlink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Закона о несостоятельности (банкротстве).</w:t>
      </w:r>
    </w:p>
    <w:p w:rsidR="00DD6EB1" w:rsidRPr="00BA4319" w:rsidRDefault="00DD6EB1" w:rsidP="00BA4319">
      <w:pPr>
        <w:pStyle w:val="af1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Заявители, допущенные к участию в торгах, признаются участниками торгов.</w:t>
      </w:r>
    </w:p>
    <w:p w:rsidR="00DD6EB1" w:rsidRPr="00BA4319" w:rsidRDefault="00DD6EB1" w:rsidP="00BA4319">
      <w:pPr>
        <w:pStyle w:val="af1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Организатор торгов посредством программно-аппаратных средств сайта формирует протокол об определении участников торгов не позднее пяти календарных дней после окончания срока представления заявок на участие в торгах и направляет указанный протокол в форме электронного сообщения, подписанного квалифицированной электронной подписью, оператору электронной площадки в день его подписания.</w:t>
      </w:r>
    </w:p>
    <w:p w:rsidR="00DD6EB1" w:rsidRPr="00BA4319" w:rsidRDefault="00DD6EB1" w:rsidP="00BA4319">
      <w:pPr>
        <w:pStyle w:val="af1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Протокол об определении участников торгов содержит перечень заявителей, допущенных к участию в торгах, а также перечень заявителей, которым отказано в допуске к участию в торгах, с указанием для всех заявителей наименования юридического лица или фамилии, имени, отчества (последнее - при наличии) физического лица, идентификационного номера налогоплательщика, основного государственного регистрационного номера (для юридического лица и индивидуального предпринимателя), а также оснований принятого решения</w:t>
      </w:r>
      <w:proofErr w:type="gramEnd"/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 отказе в допуске заявителя к участию в торгах.</w:t>
      </w:r>
    </w:p>
    <w:p w:rsidR="00BA3628" w:rsidRPr="00BA4319" w:rsidRDefault="00BA3628" w:rsidP="00BA4319">
      <w:pPr>
        <w:pStyle w:val="af1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При проведении торгов в форме публичного предложения определение участников торгов осуществляется с учетом положений, предусмотренных настоящим пунктом.</w:t>
      </w:r>
    </w:p>
    <w:p w:rsidR="00BA3628" w:rsidRPr="00BA4319" w:rsidRDefault="00BA3628" w:rsidP="00BA4319">
      <w:pPr>
        <w:pStyle w:val="af1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4319">
        <w:rPr>
          <w:rFonts w:ascii="Times New Roman" w:hAnsi="Times New Roman" w:cs="Times New Roman"/>
          <w:sz w:val="24"/>
          <w:szCs w:val="24"/>
        </w:rPr>
        <w:t>Оператор электронной площадки направляет организатору торгов все зарегистрированные заявки на участие в торгах, представленные и не отозванные до окончания срока представления заявок для определенного периода проведения торгов, и приложенные к ним документы с указанием даты и точного времени представления заявки на участие в торгах, порядкового номера регистрации каждой заявки не позднее тридцати минут после наступления одного из следующих случаев:</w:t>
      </w:r>
      <w:proofErr w:type="gramEnd"/>
    </w:p>
    <w:p w:rsidR="00BA3628" w:rsidRPr="00BA4319" w:rsidRDefault="00BA3628" w:rsidP="00BA4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завершения торгов вследствие поступления электронного сообщения, об оставлении Залоговым кредитором предмета залога за собой;</w:t>
      </w:r>
    </w:p>
    <w:p w:rsidR="00BA3628" w:rsidRPr="00BA4319" w:rsidRDefault="00BA3628" w:rsidP="00BA4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окончания периода проведения торгов.</w:t>
      </w:r>
    </w:p>
    <w:p w:rsidR="00BA3628" w:rsidRPr="00BA4319" w:rsidRDefault="00BA3628" w:rsidP="00BA4319">
      <w:pPr>
        <w:pStyle w:val="af1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4319">
        <w:rPr>
          <w:rFonts w:ascii="Times New Roman" w:hAnsi="Times New Roman" w:cs="Times New Roman"/>
          <w:sz w:val="24"/>
          <w:szCs w:val="24"/>
        </w:rPr>
        <w:t>Если имеются заявки на участие в торгах, представленные и не отозванные до окончания срока представления заявок для соответствующего периода проведения торгов, организатор торгов посредством программно-аппаратных средств сайта формирует протокол об определении участников торгов и направляет указанный протокол в форме электронного сообщения, подписанного квалифицированной электронной подписью, оператору электронной площадки не позднее пяти календарных дней после наступления одного из следующих случаев:</w:t>
      </w:r>
      <w:proofErr w:type="gramEnd"/>
    </w:p>
    <w:p w:rsidR="00BA3628" w:rsidRPr="00BA4319" w:rsidRDefault="00BA3628" w:rsidP="00BA4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завершения торгов вследствие поступления электронного сообщения, об оставлении Залоговым кредитором предмета залога за собой;</w:t>
      </w:r>
    </w:p>
    <w:p w:rsidR="00BA3628" w:rsidRPr="00BA4319" w:rsidRDefault="00BA3628" w:rsidP="00BA43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окончания периода проведения торгов.</w:t>
      </w:r>
    </w:p>
    <w:p w:rsidR="00DD6EB1" w:rsidRPr="00BA4319" w:rsidRDefault="00DD6EB1" w:rsidP="00BA4319">
      <w:pPr>
        <w:pStyle w:val="af1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В течение пяти календарных дней со дня подписания и направления протокола об определении участников торгов оператору электронной площадки организатор торгов посредством программно-аппаратных средств сайта направляет каждому заявителю, чья заявка зарегистрирована в журнале заявок на участие в торгах и не отозвана до окончания срока представления заявок на участие в торгах, электронное сообщение о признании заявителя участником торгов или об отказе в</w:t>
      </w:r>
      <w:proofErr w:type="gramEnd"/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признании</w:t>
      </w:r>
      <w:proofErr w:type="gramEnd"/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его участником торгов с указанием причин отказа с приложением копии протокола об определении участников торгов.</w:t>
      </w:r>
    </w:p>
    <w:p w:rsidR="00DD6EB1" w:rsidRPr="00BA4319" w:rsidRDefault="00DD6EB1" w:rsidP="00BA4319">
      <w:pPr>
        <w:pStyle w:val="af1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5" w:name="Par25"/>
      <w:bookmarkEnd w:id="5"/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Протокол об определении участников торгов подлежит размещению оператором электронной площадки на электронной площадке в соответствии с </w:t>
      </w:r>
      <w:r w:rsidR="00F87DD5" w:rsidRPr="00BA4319">
        <w:rPr>
          <w:rFonts w:ascii="Times New Roman" w:hAnsi="Times New Roman" w:cs="Times New Roman"/>
          <w:sz w:val="24"/>
          <w:szCs w:val="24"/>
        </w:rPr>
        <w:t>положениями Приказа Минэкономразвития России от 23.07.2015 N 495</w:t>
      </w:r>
      <w:r w:rsidR="00F87DD5">
        <w:rPr>
          <w:rFonts w:ascii="Times New Roman" w:hAnsi="Times New Roman" w:cs="Times New Roman"/>
          <w:sz w:val="24"/>
          <w:szCs w:val="24"/>
        </w:rPr>
        <w:t>.</w:t>
      </w:r>
    </w:p>
    <w:p w:rsidR="00DD6EB1" w:rsidRPr="00297717" w:rsidRDefault="00DD6EB1" w:rsidP="00BA4319">
      <w:pPr>
        <w:pStyle w:val="af1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567"/>
        <w:jc w:val="both"/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Оператор электронной площадки обеспечивает конфиденциальность сведений об участниках торгов до размещения на электронной площадке протокола об определении участников торгов.</w:t>
      </w:r>
    </w:p>
    <w:p w:rsidR="00793B2B" w:rsidRPr="00297717" w:rsidRDefault="007C7CE4" w:rsidP="00621083">
      <w:pPr>
        <w:pStyle w:val="1"/>
        <w:jc w:val="center"/>
      </w:pPr>
      <w:bookmarkStart w:id="6" w:name="_Toc494467735"/>
      <w:r>
        <w:t>6</w:t>
      </w:r>
      <w:r w:rsidR="00BA4319">
        <w:t xml:space="preserve">. </w:t>
      </w:r>
      <w:r w:rsidR="00EC2F8A" w:rsidRPr="00297717">
        <w:t>Порядок</w:t>
      </w:r>
      <w:r w:rsidR="00455254">
        <w:t xml:space="preserve"> реализации имущества</w:t>
      </w:r>
      <w:bookmarkEnd w:id="6"/>
    </w:p>
    <w:p w:rsidR="00041D90" w:rsidRPr="00297717" w:rsidRDefault="00041D90" w:rsidP="002977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4D52" w:rsidRPr="00BA4319" w:rsidRDefault="000B0220" w:rsidP="00BA4319">
      <w:pPr>
        <w:pStyle w:val="af1"/>
        <w:numPr>
          <w:ilvl w:val="0"/>
          <w:numId w:val="3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 xml:space="preserve">Продажа </w:t>
      </w:r>
      <w:r w:rsidR="00BF044F">
        <w:rPr>
          <w:rFonts w:ascii="Times New Roman" w:hAnsi="Times New Roman" w:cs="Times New Roman"/>
          <w:sz w:val="24"/>
          <w:szCs w:val="24"/>
        </w:rPr>
        <w:t>З</w:t>
      </w:r>
      <w:r w:rsidRPr="00BA4319">
        <w:rPr>
          <w:rFonts w:ascii="Times New Roman" w:hAnsi="Times New Roman" w:cs="Times New Roman"/>
          <w:sz w:val="24"/>
          <w:szCs w:val="24"/>
        </w:rPr>
        <w:t>ало</w:t>
      </w:r>
      <w:r w:rsidR="00BF044F">
        <w:rPr>
          <w:rFonts w:ascii="Times New Roman" w:hAnsi="Times New Roman" w:cs="Times New Roman"/>
          <w:sz w:val="24"/>
          <w:szCs w:val="24"/>
        </w:rPr>
        <w:t>женного имущества</w:t>
      </w:r>
      <w:r w:rsidRPr="00BA4319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п. п. 4,5,8 - 19 ст. 110, </w:t>
      </w:r>
      <w:commentRangeStart w:id="7"/>
      <w:proofErr w:type="spellStart"/>
      <w:r w:rsidRPr="00BA4319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BA4319">
        <w:rPr>
          <w:rFonts w:ascii="Times New Roman" w:hAnsi="Times New Roman" w:cs="Times New Roman"/>
          <w:sz w:val="24"/>
          <w:szCs w:val="24"/>
        </w:rPr>
        <w:t>.З</w:t>
      </w:r>
      <w:proofErr w:type="spellEnd"/>
      <w:proofErr w:type="gramEnd"/>
      <w:r w:rsidRPr="00BA4319">
        <w:rPr>
          <w:rFonts w:ascii="Times New Roman" w:hAnsi="Times New Roman" w:cs="Times New Roman"/>
          <w:sz w:val="24"/>
          <w:szCs w:val="24"/>
        </w:rPr>
        <w:t xml:space="preserve"> </w:t>
      </w:r>
      <w:commentRangeEnd w:id="7"/>
      <w:r w:rsidR="0028554C">
        <w:rPr>
          <w:rStyle w:val="a7"/>
        </w:rPr>
        <w:commentReference w:id="7"/>
      </w:r>
      <w:r w:rsidRPr="00BA4319">
        <w:rPr>
          <w:rFonts w:ascii="Times New Roman" w:hAnsi="Times New Roman" w:cs="Times New Roman"/>
          <w:sz w:val="24"/>
          <w:szCs w:val="24"/>
        </w:rPr>
        <w:t xml:space="preserve">ст. 111. п. 4 ст. 138 Закона о банкротстве и </w:t>
      </w:r>
      <w:r w:rsidR="00CD4D52" w:rsidRPr="00BA4319">
        <w:rPr>
          <w:rFonts w:ascii="Times New Roman" w:hAnsi="Times New Roman" w:cs="Times New Roman"/>
          <w:sz w:val="24"/>
          <w:szCs w:val="24"/>
        </w:rPr>
        <w:t xml:space="preserve">положениями Приказа Минэкономразвития России от 23.07.2015 N 495. </w:t>
      </w:r>
      <w:r w:rsidR="00BF044F">
        <w:rPr>
          <w:rFonts w:ascii="Times New Roman" w:hAnsi="Times New Roman" w:cs="Times New Roman"/>
          <w:sz w:val="24"/>
          <w:szCs w:val="24"/>
        </w:rPr>
        <w:t xml:space="preserve">Продажа Незаложенного имущества </w:t>
      </w:r>
      <w:proofErr w:type="spellStart"/>
      <w:r w:rsidR="00BF044F">
        <w:rPr>
          <w:rFonts w:ascii="Times New Roman" w:hAnsi="Times New Roman" w:cs="Times New Roman"/>
          <w:sz w:val="24"/>
          <w:szCs w:val="24"/>
        </w:rPr>
        <w:t>имущества</w:t>
      </w:r>
      <w:proofErr w:type="spellEnd"/>
      <w:r w:rsidR="00BF044F" w:rsidRPr="00BA4319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п. п. 4,5,8 - 19 ст. 110, </w:t>
      </w:r>
      <w:proofErr w:type="spellStart"/>
      <w:r w:rsidR="00BF044F" w:rsidRPr="00BA4319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BF044F" w:rsidRPr="00BA4319">
        <w:rPr>
          <w:rFonts w:ascii="Times New Roman" w:hAnsi="Times New Roman" w:cs="Times New Roman"/>
          <w:sz w:val="24"/>
          <w:szCs w:val="24"/>
        </w:rPr>
        <w:t>.З</w:t>
      </w:r>
      <w:proofErr w:type="spellEnd"/>
      <w:proofErr w:type="gramEnd"/>
      <w:r w:rsidR="00BF044F" w:rsidRPr="00BA4319">
        <w:rPr>
          <w:rFonts w:ascii="Times New Roman" w:hAnsi="Times New Roman" w:cs="Times New Roman"/>
          <w:sz w:val="24"/>
          <w:szCs w:val="24"/>
        </w:rPr>
        <w:t xml:space="preserve"> ст. 111</w:t>
      </w:r>
      <w:r w:rsidR="00BF044F">
        <w:rPr>
          <w:rFonts w:ascii="Times New Roman" w:hAnsi="Times New Roman" w:cs="Times New Roman"/>
          <w:sz w:val="24"/>
          <w:szCs w:val="24"/>
        </w:rPr>
        <w:t xml:space="preserve">, ст. 139 </w:t>
      </w:r>
      <w:r w:rsidR="00BF044F" w:rsidRPr="00BA4319">
        <w:rPr>
          <w:rFonts w:ascii="Times New Roman" w:hAnsi="Times New Roman" w:cs="Times New Roman"/>
          <w:sz w:val="24"/>
          <w:szCs w:val="24"/>
        </w:rPr>
        <w:t>Закона о банкротстве и положениями Приказа Минэкономразвития России от 23.07.2015 N 495</w:t>
      </w:r>
      <w:r w:rsidR="00BF044F">
        <w:rPr>
          <w:rFonts w:ascii="Times New Roman" w:hAnsi="Times New Roman" w:cs="Times New Roman"/>
          <w:sz w:val="24"/>
          <w:szCs w:val="24"/>
        </w:rPr>
        <w:t>.</w:t>
      </w:r>
    </w:p>
    <w:p w:rsidR="000B0220" w:rsidRPr="00BA4319" w:rsidRDefault="000B0220" w:rsidP="00BA4319">
      <w:pPr>
        <w:pStyle w:val="af1"/>
        <w:numPr>
          <w:ilvl w:val="0"/>
          <w:numId w:val="3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Торги по продаже имущества проводятся в форме электронных торгов с использованием Электронной площадки.</w:t>
      </w:r>
    </w:p>
    <w:p w:rsidR="000B0220" w:rsidRPr="00BA4319" w:rsidRDefault="000B0220" w:rsidP="00BA4319">
      <w:pPr>
        <w:pStyle w:val="af1"/>
        <w:numPr>
          <w:ilvl w:val="0"/>
          <w:numId w:val="3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Доступ к электронной площадке через сеть Интернет является открытым.</w:t>
      </w:r>
    </w:p>
    <w:p w:rsidR="00206F74" w:rsidRPr="00BA4319" w:rsidRDefault="00206F74" w:rsidP="00BA4319">
      <w:pPr>
        <w:pStyle w:val="af1"/>
        <w:numPr>
          <w:ilvl w:val="0"/>
          <w:numId w:val="3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В торгах могут принимать участие только лица, признанные участниками торгов. Торги проводятся на электронной площадке в день и время, указанные в электронном сообщении о продаже.</w:t>
      </w:r>
    </w:p>
    <w:p w:rsidR="00545570" w:rsidRPr="00BA4319" w:rsidRDefault="00545570" w:rsidP="00BA4319">
      <w:pPr>
        <w:pStyle w:val="af1"/>
        <w:numPr>
          <w:ilvl w:val="0"/>
          <w:numId w:val="3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Особенности участия в торгах иностранных юридических лиц и граждан определяются действующим законодательством.</w:t>
      </w:r>
    </w:p>
    <w:p w:rsidR="00545570" w:rsidRPr="00BA4319" w:rsidRDefault="00545570" w:rsidP="00BA4319">
      <w:pPr>
        <w:pStyle w:val="af1"/>
        <w:numPr>
          <w:ilvl w:val="0"/>
          <w:numId w:val="3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>Покупатель участвует на торгах лично или через представителя по доверенности.</w:t>
      </w:r>
    </w:p>
    <w:p w:rsidR="00206F74" w:rsidRPr="00BA4319" w:rsidRDefault="00206F74" w:rsidP="00BA4319">
      <w:pPr>
        <w:pStyle w:val="af1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Предложения о цене </w:t>
      </w:r>
      <w:proofErr w:type="gramStart"/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заявляются</w:t>
      </w:r>
      <w:proofErr w:type="gramEnd"/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участниками торгов открыто и размещаются оператором электронной площадки на электронной площадке с указанием точного времени их поступления, а также времени, оставшегося до истечения срока представления таких предложений.</w:t>
      </w:r>
    </w:p>
    <w:p w:rsidR="00206F74" w:rsidRPr="00BA4319" w:rsidRDefault="00206F74" w:rsidP="00BA4319">
      <w:pPr>
        <w:pStyle w:val="af1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4319">
        <w:rPr>
          <w:rFonts w:ascii="Times New Roman" w:eastAsiaTheme="minorHAnsi" w:hAnsi="Times New Roman" w:cs="Times New Roman"/>
          <w:sz w:val="24"/>
          <w:szCs w:val="24"/>
          <w:lang w:eastAsia="en-US"/>
        </w:rPr>
        <w:t>Доступ к данной информации предоставляется только лицам, зарегистрированным на электронной площадке.</w:t>
      </w:r>
    </w:p>
    <w:p w:rsidR="0066266F" w:rsidRPr="00297717" w:rsidRDefault="007C7CE4" w:rsidP="00621083">
      <w:pPr>
        <w:pStyle w:val="1"/>
        <w:jc w:val="center"/>
      </w:pPr>
      <w:bookmarkStart w:id="8" w:name="_Toc494467736"/>
      <w:r>
        <w:t>7</w:t>
      </w:r>
      <w:r w:rsidR="00BA4319">
        <w:t xml:space="preserve">. </w:t>
      </w:r>
      <w:r w:rsidR="004D7812" w:rsidRPr="00297717">
        <w:t>Правила проведения</w:t>
      </w:r>
      <w:r w:rsidR="00191016">
        <w:t xml:space="preserve"> торгов посредством</w:t>
      </w:r>
      <w:r w:rsidR="004D7812" w:rsidRPr="00297717">
        <w:t xml:space="preserve"> п</w:t>
      </w:r>
      <w:r w:rsidR="0066266F" w:rsidRPr="00297717">
        <w:t>ублично</w:t>
      </w:r>
      <w:r w:rsidR="004D7812" w:rsidRPr="00297717">
        <w:t>го</w:t>
      </w:r>
      <w:r w:rsidR="0066266F" w:rsidRPr="00297717">
        <w:t xml:space="preserve"> предложени</w:t>
      </w:r>
      <w:r w:rsidR="004D7812" w:rsidRPr="00297717">
        <w:t>я</w:t>
      </w:r>
      <w:bookmarkEnd w:id="8"/>
    </w:p>
    <w:p w:rsidR="004D7812" w:rsidRPr="00297717" w:rsidRDefault="004D7812" w:rsidP="002977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6F74" w:rsidRPr="006C76A4" w:rsidRDefault="00206F74" w:rsidP="006C76A4">
      <w:pPr>
        <w:pStyle w:val="af1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 </w:t>
      </w:r>
      <w:r w:rsidR="003D40B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каждому из лотов количество </w:t>
      </w:r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>этапов</w:t>
      </w:r>
      <w:r w:rsidR="003D40B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определяется как</w:t>
      </w:r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685515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="003D40BF"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  <w:r w:rsidR="000409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(двадцать пять)</w:t>
      </w:r>
      <w:r w:rsidR="003D40BF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  <w:r w:rsidR="00FE14E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="00FE14E2">
        <w:rPr>
          <w:rFonts w:ascii="Times New Roman" w:eastAsiaTheme="minorHAnsi" w:hAnsi="Times New Roman" w:cs="Times New Roman"/>
          <w:sz w:val="24"/>
          <w:szCs w:val="24"/>
          <w:lang w:eastAsia="en-US"/>
        </w:rPr>
        <w:t>длительность</w:t>
      </w:r>
      <w:r w:rsidR="003D40B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FE14E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каждого этапа</w:t>
      </w:r>
      <w:r w:rsidR="003D40B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торгов посредством публичного предложения</w:t>
      </w:r>
      <w:r w:rsidR="00FE14E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составляет </w:t>
      </w:r>
      <w:r w:rsidR="003D40BF"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="00FE14E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</w:t>
      </w:r>
      <w:r w:rsidR="003D40BF">
        <w:rPr>
          <w:rFonts w:ascii="Times New Roman" w:eastAsiaTheme="minorHAnsi" w:hAnsi="Times New Roman" w:cs="Times New Roman"/>
          <w:sz w:val="24"/>
          <w:szCs w:val="24"/>
          <w:lang w:eastAsia="en-US"/>
        </w:rPr>
        <w:t>четыре</w:t>
      </w:r>
      <w:r w:rsidR="00FE14E2">
        <w:rPr>
          <w:rFonts w:ascii="Times New Roman" w:eastAsiaTheme="minorHAnsi" w:hAnsi="Times New Roman" w:cs="Times New Roman"/>
          <w:sz w:val="24"/>
          <w:szCs w:val="24"/>
          <w:lang w:eastAsia="en-US"/>
        </w:rPr>
        <w:t>) рабочи</w:t>
      </w:r>
      <w:r w:rsidR="0079319A">
        <w:rPr>
          <w:rFonts w:ascii="Times New Roman" w:eastAsiaTheme="minorHAnsi" w:hAnsi="Times New Roman" w:cs="Times New Roman"/>
          <w:sz w:val="24"/>
          <w:szCs w:val="24"/>
          <w:lang w:eastAsia="en-US"/>
        </w:rPr>
        <w:t>х</w:t>
      </w:r>
      <w:r w:rsidR="00FE14E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дн</w:t>
      </w:r>
      <w:r w:rsidR="0079319A">
        <w:rPr>
          <w:rFonts w:ascii="Times New Roman" w:eastAsiaTheme="minorHAnsi" w:hAnsi="Times New Roman" w:cs="Times New Roman"/>
          <w:sz w:val="24"/>
          <w:szCs w:val="24"/>
          <w:lang w:eastAsia="en-US"/>
        </w:rPr>
        <w:t>я</w:t>
      </w:r>
      <w:r w:rsidR="00FE14E2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протяжении </w:t>
      </w:r>
      <w:r w:rsidR="002B0F8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которых </w:t>
      </w:r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стоимость имущества последовательно снижается на </w:t>
      </w:r>
      <w:r w:rsidR="003D40B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3</w:t>
      </w:r>
      <w:r w:rsidR="00052DF7" w:rsidRPr="006C76A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,00</w:t>
      </w:r>
      <w:r w:rsidRPr="006C76A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%</w:t>
      </w:r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 </w:t>
      </w:r>
      <w:r w:rsidR="00FE14E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начальной </w:t>
      </w:r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>цены</w:t>
      </w:r>
      <w:r w:rsidR="00FE14E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="00FE14E2" w:rsidRPr="006C76A4">
        <w:rPr>
          <w:rFonts w:ascii="Times New Roman" w:hAnsi="Times New Roman" w:cs="Times New Roman"/>
          <w:sz w:val="24"/>
          <w:szCs w:val="24"/>
        </w:rPr>
        <w:t>установленной для проведения повторных торгов в форме открытого аукциона</w:t>
      </w:r>
      <w:r w:rsidR="0028554C">
        <w:rPr>
          <w:rFonts w:ascii="Times New Roman" w:eastAsiaTheme="minorHAnsi" w:hAnsi="Times New Roman" w:cs="Times New Roman"/>
          <w:sz w:val="24"/>
          <w:szCs w:val="24"/>
          <w:lang w:eastAsia="en-US"/>
        </w:rPr>
        <w:t>, до цены (ц</w:t>
      </w:r>
      <w:r w:rsidR="0028554C" w:rsidRPr="006C76A4">
        <w:rPr>
          <w:rFonts w:ascii="Times New Roman" w:hAnsi="Times New Roman" w:cs="Times New Roman"/>
          <w:sz w:val="24"/>
          <w:szCs w:val="24"/>
        </w:rPr>
        <w:t>ен</w:t>
      </w:r>
      <w:r w:rsidR="0028554C">
        <w:rPr>
          <w:rFonts w:ascii="Times New Roman" w:hAnsi="Times New Roman" w:cs="Times New Roman"/>
          <w:sz w:val="24"/>
          <w:szCs w:val="24"/>
        </w:rPr>
        <w:t>а отсечения), составляющей</w:t>
      </w:r>
      <w:r w:rsidR="0028554C" w:rsidRPr="006C76A4">
        <w:rPr>
          <w:rFonts w:ascii="Times New Roman" w:hAnsi="Times New Roman" w:cs="Times New Roman"/>
          <w:sz w:val="24"/>
          <w:szCs w:val="24"/>
        </w:rPr>
        <w:t xml:space="preserve"> </w:t>
      </w:r>
      <w:r w:rsidR="0028554C">
        <w:rPr>
          <w:rFonts w:ascii="Times New Roman" w:hAnsi="Times New Roman" w:cs="Times New Roman"/>
          <w:sz w:val="24"/>
          <w:szCs w:val="24"/>
        </w:rPr>
        <w:t>28 (двадцать восемь)</w:t>
      </w:r>
      <w:r w:rsidR="0028554C" w:rsidRPr="006C76A4">
        <w:rPr>
          <w:rFonts w:ascii="Times New Roman" w:hAnsi="Times New Roman" w:cs="Times New Roman"/>
          <w:sz w:val="24"/>
          <w:szCs w:val="24"/>
        </w:rPr>
        <w:t xml:space="preserve"> процентов</w:t>
      </w:r>
      <w:r w:rsidR="0028554C">
        <w:rPr>
          <w:rFonts w:ascii="Times New Roman" w:hAnsi="Times New Roman" w:cs="Times New Roman"/>
          <w:sz w:val="24"/>
          <w:szCs w:val="24"/>
        </w:rPr>
        <w:t xml:space="preserve"> от начальной продажной цены, установленной на повторных торгах.</w:t>
      </w:r>
      <w:proofErr w:type="gramEnd"/>
    </w:p>
    <w:p w:rsidR="00206F74" w:rsidRPr="006C76A4" w:rsidRDefault="00206F74" w:rsidP="006C76A4">
      <w:pPr>
        <w:pStyle w:val="af1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Представление и рассмотрение заявок, определение участников торгов и принятие решений о допуске или об отказе в допуске заявителей к участию в торгах осуществляются в порядке, утвержденным Приказом Минэкономразвития России от 23.07.2015 N 495 "Об утверждении Порядка проведения торгов в электронной форме по продаже имущества или предприятия должников в ходе процедур, применяемых в деле о банкротстве, Требований к операторам электронных площадок</w:t>
      </w:r>
      <w:proofErr w:type="gramEnd"/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gramStart"/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>к электронным площадкам, в том числе технологическим, программным, лингвистическим, правовым и организационным средствам, необходимым для проведения торгов в электронной форме по продаже имущества или предприятия должников в ходе процедур, применяемых в деле о банкротстве, внесении изменений в приказ Минэкономразвития России от 5 апреля 2013 г. N 178 и признании утратившими силу некоторых приказов Минэкономразвития России".</w:t>
      </w:r>
      <w:proofErr w:type="gramEnd"/>
    </w:p>
    <w:p w:rsidR="00206F74" w:rsidRPr="006C76A4" w:rsidRDefault="00206F74" w:rsidP="006C76A4">
      <w:pPr>
        <w:pStyle w:val="af1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>В течение соответствующего периода проведения торгов с помощью программно-аппаратных средств сайта обеспечивается отклонение заявок на участие в торгах, содержащих предложение о цене, которое ниже начальной цены продажи имущества или предприятия должника, установленной для этого периода проведения торгов.</w:t>
      </w:r>
    </w:p>
    <w:p w:rsidR="00206F74" w:rsidRPr="006C76A4" w:rsidRDefault="00206F74" w:rsidP="006C76A4">
      <w:pPr>
        <w:pStyle w:val="af1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 участии в торгах посредством публичного предложения заявитель обязан обеспечить поступление задатка на счета, указанные в электронном сообщении о продаже, не позднее указанной в таком сообщении даты и времени окончания приема заявок на участие в торгах для соответствующего периода проведения торгов.</w:t>
      </w:r>
    </w:p>
    <w:p w:rsidR="00206F74" w:rsidRPr="006C76A4" w:rsidRDefault="00206F74" w:rsidP="006C76A4">
      <w:pPr>
        <w:pStyle w:val="af1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Заявки на участие в торгах, поступившие в течение определенного периода проведения торгов, рассматриваются только после рассмотрения заявок на участие в торгах, поступивших в течение предыдущего периода проведения торгов, если по результатам рассмотрения таких заявок не определен победитель торгов.</w:t>
      </w:r>
    </w:p>
    <w:p w:rsidR="00191016" w:rsidRPr="006C76A4" w:rsidRDefault="00191016" w:rsidP="006C76A4">
      <w:pPr>
        <w:pStyle w:val="af1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76A4">
        <w:rPr>
          <w:rFonts w:ascii="Times New Roman" w:hAnsi="Times New Roman" w:cs="Times New Roman"/>
          <w:sz w:val="24"/>
          <w:szCs w:val="24"/>
        </w:rPr>
        <w:t>При отсутствии в установленный срок заявки на участие в торгах, содержащей предложение о цене имущества должника, которая не ниже установленной начальной цены продажи имущества должника, снижение начальной цены продажи имущества должника осуществляется в сроки, указанные в сообщении о продаже имущества должника посредством публичного предложения.</w:t>
      </w:r>
      <w:proofErr w:type="gramEnd"/>
    </w:p>
    <w:p w:rsidR="00AE3877" w:rsidRPr="006C76A4" w:rsidRDefault="00AE3877" w:rsidP="006C76A4">
      <w:pPr>
        <w:pStyle w:val="af1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C76A4">
        <w:rPr>
          <w:rFonts w:ascii="Times New Roman" w:eastAsia="Times New Roman" w:hAnsi="Times New Roman" w:cs="Times New Roman"/>
          <w:sz w:val="24"/>
          <w:szCs w:val="24"/>
        </w:rPr>
        <w:t>Право приобретения имущества должника принадлежит участнику торгов по продаже имущества должника посредством публичного предложения, который представил в установленный срок заявку на участие в торгах, содержащую предложение о цене имущества должника, которая не ниже начальной цены продажи имущества должника, установленной для определенного периода проведения торгов, при отсутствии предложений других участников торгов по продаже имущества должника посредством публичного предложения.</w:t>
      </w:r>
      <w:proofErr w:type="gramEnd"/>
    </w:p>
    <w:p w:rsidR="00AE3877" w:rsidRPr="006C76A4" w:rsidRDefault="00AE3877" w:rsidP="006C76A4">
      <w:pPr>
        <w:pStyle w:val="af1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>В случае</w:t>
      </w:r>
      <w:proofErr w:type="gramStart"/>
      <w:r w:rsidRPr="006C76A4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6C76A4">
        <w:rPr>
          <w:rFonts w:ascii="Times New Roman" w:eastAsia="Times New Roman" w:hAnsi="Times New Roman" w:cs="Times New Roman"/>
          <w:sz w:val="24"/>
          <w:szCs w:val="24"/>
        </w:rPr>
        <w:t xml:space="preserve"> если несколько участников торгов по продаже имущества должника посредством публичного предложения представили в установленный срок заявки, содержащие различные предложения о цене имущества должника, но не ниже начальной цены продажи имущества должника, установленной для определенного периода проведения торгов, право приобретения имущества должника принадлежит участнику торгов, предложившему максимальную цену за это имущество.</w:t>
      </w:r>
    </w:p>
    <w:p w:rsidR="00AE3877" w:rsidRPr="006C76A4" w:rsidRDefault="00AE3877" w:rsidP="006C76A4">
      <w:pPr>
        <w:pStyle w:val="af1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>В случае</w:t>
      </w:r>
      <w:proofErr w:type="gramStart"/>
      <w:r w:rsidRPr="006C76A4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6C76A4">
        <w:rPr>
          <w:rFonts w:ascii="Times New Roman" w:eastAsia="Times New Roman" w:hAnsi="Times New Roman" w:cs="Times New Roman"/>
          <w:sz w:val="24"/>
          <w:szCs w:val="24"/>
        </w:rPr>
        <w:t xml:space="preserve"> если несколько участников торгов по продаже имущества должника посредством публичного предложения представили в установленный срок заявки, содержащие равные предложения о цене имущества должника, но не ниже начальной цены продажи имущества должника, установленной для определенного периода проведения торгов, право приобретения имущества должника принадлежит участнику торгов, который первым представил в установленный срок заявку на участие в торгах по продаже имущества должника посредством публичного предложения.</w:t>
      </w:r>
    </w:p>
    <w:p w:rsidR="00AE3877" w:rsidRDefault="00AE3877" w:rsidP="006C76A4">
      <w:pPr>
        <w:pStyle w:val="af1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>Со дня определения победителя открытых торгов по продаже имущества  должника посредством публичного предложения прием заявок прекращается.</w:t>
      </w:r>
    </w:p>
    <w:p w:rsidR="00650BEB" w:rsidRPr="00650BEB" w:rsidRDefault="00650BEB" w:rsidP="00650BEB">
      <w:pPr>
        <w:pStyle w:val="af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0BEB">
        <w:rPr>
          <w:rFonts w:ascii="Times New Roman" w:hAnsi="Times New Roman" w:cs="Times New Roman"/>
          <w:b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 xml:space="preserve"> Залоговый</w:t>
      </w:r>
      <w:r w:rsidRPr="00650BEB">
        <w:rPr>
          <w:rFonts w:ascii="Times New Roman" w:hAnsi="Times New Roman" w:cs="Times New Roman"/>
          <w:sz w:val="24"/>
          <w:szCs w:val="24"/>
        </w:rPr>
        <w:t xml:space="preserve"> кредитор вправе оставить предмет залога </w:t>
      </w:r>
      <w:proofErr w:type="gramStart"/>
      <w:r w:rsidRPr="00650BEB">
        <w:rPr>
          <w:rFonts w:ascii="Times New Roman" w:hAnsi="Times New Roman" w:cs="Times New Roman"/>
          <w:sz w:val="24"/>
          <w:szCs w:val="24"/>
        </w:rPr>
        <w:t>за собой в ходе торгов по продаже имущества должника посредством публичного предложения на любом этапе снижения цены такого имущества при отсутствии</w:t>
      </w:r>
      <w:proofErr w:type="gramEnd"/>
      <w:r w:rsidRPr="00650BEB">
        <w:rPr>
          <w:rFonts w:ascii="Times New Roman" w:hAnsi="Times New Roman" w:cs="Times New Roman"/>
          <w:sz w:val="24"/>
          <w:szCs w:val="24"/>
        </w:rPr>
        <w:t xml:space="preserve"> заявок на участие в торгах по цене, установленной для этого этапа снижения цены имущества.</w:t>
      </w:r>
    </w:p>
    <w:p w:rsidR="00D678AD" w:rsidRPr="006C76A4" w:rsidRDefault="00650BEB" w:rsidP="00650BEB">
      <w:pPr>
        <w:pStyle w:val="af1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0BEB">
        <w:rPr>
          <w:rFonts w:ascii="Times New Roman" w:hAnsi="Times New Roman" w:cs="Times New Roman"/>
          <w:b/>
          <w:sz w:val="24"/>
          <w:szCs w:val="24"/>
        </w:rPr>
        <w:t>12.</w:t>
      </w:r>
      <w:r w:rsidR="009F03E5" w:rsidRPr="006C76A4">
        <w:rPr>
          <w:rFonts w:ascii="Times New Roman" w:hAnsi="Times New Roman" w:cs="Times New Roman"/>
          <w:sz w:val="24"/>
          <w:szCs w:val="24"/>
        </w:rPr>
        <w:t xml:space="preserve">В случае признания </w:t>
      </w:r>
      <w:r>
        <w:rPr>
          <w:rFonts w:ascii="Times New Roman" w:hAnsi="Times New Roman" w:cs="Times New Roman"/>
          <w:sz w:val="24"/>
          <w:szCs w:val="24"/>
        </w:rPr>
        <w:t xml:space="preserve">торгов </w:t>
      </w:r>
      <w:r w:rsidR="000F78BA">
        <w:rPr>
          <w:rFonts w:ascii="Times New Roman" w:hAnsi="Times New Roman" w:cs="Times New Roman"/>
          <w:sz w:val="24"/>
          <w:szCs w:val="24"/>
        </w:rPr>
        <w:t>посредство</w:t>
      </w:r>
      <w:r w:rsidR="0028554C">
        <w:rPr>
          <w:rFonts w:ascii="Times New Roman" w:hAnsi="Times New Roman" w:cs="Times New Roman"/>
          <w:sz w:val="24"/>
          <w:szCs w:val="24"/>
        </w:rPr>
        <w:t>м</w:t>
      </w:r>
      <w:r w:rsidR="000F78BA">
        <w:rPr>
          <w:rFonts w:ascii="Times New Roman" w:hAnsi="Times New Roman" w:cs="Times New Roman"/>
          <w:sz w:val="24"/>
          <w:szCs w:val="24"/>
        </w:rPr>
        <w:t xml:space="preserve"> </w:t>
      </w:r>
      <w:r w:rsidR="009F03E5" w:rsidRPr="006C76A4">
        <w:rPr>
          <w:rFonts w:ascii="Times New Roman" w:hAnsi="Times New Roman" w:cs="Times New Roman"/>
          <w:sz w:val="24"/>
          <w:szCs w:val="24"/>
        </w:rPr>
        <w:t>публичного предложения</w:t>
      </w:r>
      <w:r w:rsidR="000F78BA">
        <w:rPr>
          <w:rFonts w:ascii="Times New Roman" w:hAnsi="Times New Roman" w:cs="Times New Roman"/>
          <w:sz w:val="24"/>
          <w:szCs w:val="24"/>
        </w:rPr>
        <w:t xml:space="preserve"> на последнем этапе их проведения</w:t>
      </w:r>
      <w:r w:rsidR="009F03E5" w:rsidRPr="006C76A4">
        <w:rPr>
          <w:rFonts w:ascii="Times New Roman" w:hAnsi="Times New Roman" w:cs="Times New Roman"/>
          <w:sz w:val="24"/>
          <w:szCs w:val="24"/>
        </w:rPr>
        <w:t xml:space="preserve"> несостоявш</w:t>
      </w:r>
      <w:r w:rsidR="000F78BA">
        <w:rPr>
          <w:rFonts w:ascii="Times New Roman" w:hAnsi="Times New Roman" w:cs="Times New Roman"/>
          <w:sz w:val="24"/>
          <w:szCs w:val="24"/>
        </w:rPr>
        <w:t>ими</w:t>
      </w:r>
      <w:r w:rsidR="009F03E5" w:rsidRPr="006C76A4">
        <w:rPr>
          <w:rFonts w:ascii="Times New Roman" w:hAnsi="Times New Roman" w:cs="Times New Roman"/>
          <w:sz w:val="24"/>
          <w:szCs w:val="24"/>
        </w:rPr>
        <w:t xml:space="preserve">ся организатор торгов </w:t>
      </w:r>
      <w:r w:rsidR="00D678AD" w:rsidRPr="006C76A4">
        <w:rPr>
          <w:rFonts w:ascii="Times New Roman" w:hAnsi="Times New Roman" w:cs="Times New Roman"/>
          <w:sz w:val="24"/>
          <w:szCs w:val="24"/>
        </w:rPr>
        <w:t xml:space="preserve">направляет Залоговому кредитору уведомление о возможности </w:t>
      </w:r>
      <w:r w:rsidR="000F78BA">
        <w:rPr>
          <w:rFonts w:ascii="Times New Roman" w:hAnsi="Times New Roman" w:cs="Times New Roman"/>
          <w:sz w:val="24"/>
          <w:szCs w:val="24"/>
        </w:rPr>
        <w:t>оставлении предмета залога за собой</w:t>
      </w:r>
      <w:r w:rsidR="00191016" w:rsidRPr="006C76A4">
        <w:rPr>
          <w:rFonts w:ascii="Times New Roman" w:hAnsi="Times New Roman" w:cs="Times New Roman"/>
          <w:sz w:val="24"/>
          <w:szCs w:val="24"/>
        </w:rPr>
        <w:t xml:space="preserve"> в счет погашения своих требований по цене</w:t>
      </w:r>
      <w:r w:rsidR="000F78BA">
        <w:rPr>
          <w:rFonts w:ascii="Times New Roman" w:hAnsi="Times New Roman" w:cs="Times New Roman"/>
          <w:sz w:val="24"/>
          <w:szCs w:val="24"/>
        </w:rPr>
        <w:t>, составляющей</w:t>
      </w:r>
      <w:r w:rsidR="00191016" w:rsidRPr="006C76A4">
        <w:rPr>
          <w:rFonts w:ascii="Times New Roman" w:hAnsi="Times New Roman" w:cs="Times New Roman"/>
          <w:sz w:val="24"/>
          <w:szCs w:val="24"/>
        </w:rPr>
        <w:t xml:space="preserve"> </w:t>
      </w:r>
      <w:r w:rsidR="000F78BA">
        <w:rPr>
          <w:rFonts w:ascii="Times New Roman" w:hAnsi="Times New Roman" w:cs="Times New Roman"/>
          <w:sz w:val="24"/>
          <w:szCs w:val="24"/>
        </w:rPr>
        <w:t>2</w:t>
      </w:r>
      <w:r w:rsidR="00C6664E">
        <w:rPr>
          <w:rFonts w:ascii="Times New Roman" w:hAnsi="Times New Roman" w:cs="Times New Roman"/>
          <w:sz w:val="24"/>
          <w:szCs w:val="24"/>
        </w:rPr>
        <w:t>8</w:t>
      </w:r>
      <w:r w:rsidR="000F78BA">
        <w:rPr>
          <w:rFonts w:ascii="Times New Roman" w:hAnsi="Times New Roman" w:cs="Times New Roman"/>
          <w:sz w:val="24"/>
          <w:szCs w:val="24"/>
        </w:rPr>
        <w:t xml:space="preserve"> (двадцать </w:t>
      </w:r>
      <w:r w:rsidR="00C6664E">
        <w:rPr>
          <w:rFonts w:ascii="Times New Roman" w:hAnsi="Times New Roman" w:cs="Times New Roman"/>
          <w:sz w:val="24"/>
          <w:szCs w:val="24"/>
        </w:rPr>
        <w:t>восемь</w:t>
      </w:r>
      <w:r w:rsidR="000F78BA">
        <w:rPr>
          <w:rFonts w:ascii="Times New Roman" w:hAnsi="Times New Roman" w:cs="Times New Roman"/>
          <w:sz w:val="24"/>
          <w:szCs w:val="24"/>
        </w:rPr>
        <w:t>)</w:t>
      </w:r>
      <w:r w:rsidR="004C6108" w:rsidRPr="006C76A4">
        <w:rPr>
          <w:rFonts w:ascii="Times New Roman" w:hAnsi="Times New Roman" w:cs="Times New Roman"/>
          <w:sz w:val="24"/>
          <w:szCs w:val="24"/>
        </w:rPr>
        <w:t xml:space="preserve"> процентов</w:t>
      </w:r>
      <w:r w:rsidR="000F78BA">
        <w:rPr>
          <w:rFonts w:ascii="Times New Roman" w:hAnsi="Times New Roman" w:cs="Times New Roman"/>
          <w:sz w:val="24"/>
          <w:szCs w:val="24"/>
        </w:rPr>
        <w:t xml:space="preserve"> от </w:t>
      </w:r>
      <w:r w:rsidR="00EB5D2E">
        <w:rPr>
          <w:rFonts w:ascii="Times New Roman" w:hAnsi="Times New Roman" w:cs="Times New Roman"/>
          <w:sz w:val="24"/>
          <w:szCs w:val="24"/>
        </w:rPr>
        <w:t>начальной продажной цены, установленной на повторных торгах</w:t>
      </w:r>
      <w:r w:rsidR="004C6108" w:rsidRPr="006C76A4">
        <w:rPr>
          <w:rFonts w:ascii="Times New Roman" w:hAnsi="Times New Roman" w:cs="Times New Roman"/>
          <w:sz w:val="24"/>
          <w:szCs w:val="24"/>
        </w:rPr>
        <w:t>.</w:t>
      </w:r>
    </w:p>
    <w:p w:rsidR="00DD6EB1" w:rsidRDefault="007C7CE4" w:rsidP="00621083">
      <w:pPr>
        <w:pStyle w:val="1"/>
        <w:jc w:val="center"/>
      </w:pPr>
      <w:bookmarkStart w:id="9" w:name="_Toc494467737"/>
      <w:r>
        <w:t>8</w:t>
      </w:r>
      <w:r w:rsidR="006C76A4">
        <w:t xml:space="preserve">. </w:t>
      </w:r>
      <w:r w:rsidR="00D678AD" w:rsidRPr="00297717">
        <w:t xml:space="preserve">Возможность </w:t>
      </w:r>
      <w:r w:rsidR="00DD6EB1" w:rsidRPr="00297717">
        <w:t xml:space="preserve">оставить предмет залога за </w:t>
      </w:r>
      <w:r w:rsidR="004D7812" w:rsidRPr="00297717">
        <w:t>Залоговым кредитором</w:t>
      </w:r>
      <w:bookmarkEnd w:id="9"/>
    </w:p>
    <w:p w:rsidR="006C76A4" w:rsidRDefault="006C76A4" w:rsidP="006C76A4">
      <w:pPr>
        <w:pStyle w:val="af1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1C7702" w:rsidRPr="006C76A4" w:rsidRDefault="001C7702" w:rsidP="006C76A4">
      <w:pPr>
        <w:pStyle w:val="af1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76A4">
        <w:rPr>
          <w:rFonts w:ascii="Times New Roman" w:hAnsi="Times New Roman" w:cs="Times New Roman"/>
          <w:sz w:val="24"/>
          <w:szCs w:val="24"/>
        </w:rPr>
        <w:t xml:space="preserve">Залоговый кредитор вправе оставить предмет залога </w:t>
      </w:r>
      <w:proofErr w:type="gramStart"/>
      <w:r w:rsidRPr="006C76A4">
        <w:rPr>
          <w:rFonts w:ascii="Times New Roman" w:hAnsi="Times New Roman" w:cs="Times New Roman"/>
          <w:sz w:val="24"/>
          <w:szCs w:val="24"/>
        </w:rPr>
        <w:t>за собой с оценкой его в сумме на десять процентов ниже начальной продажной цены на повторных торгах</w:t>
      </w:r>
      <w:proofErr w:type="gramEnd"/>
      <w:r w:rsidRPr="006C76A4">
        <w:rPr>
          <w:rFonts w:ascii="Times New Roman" w:hAnsi="Times New Roman" w:cs="Times New Roman"/>
          <w:sz w:val="24"/>
          <w:szCs w:val="24"/>
        </w:rPr>
        <w:t>.</w:t>
      </w:r>
    </w:p>
    <w:p w:rsidR="001C7702" w:rsidRPr="006C76A4" w:rsidRDefault="001C7702" w:rsidP="006C76A4">
      <w:pPr>
        <w:pStyle w:val="af1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76A4">
        <w:rPr>
          <w:rFonts w:ascii="Times New Roman" w:hAnsi="Times New Roman" w:cs="Times New Roman"/>
          <w:sz w:val="24"/>
          <w:szCs w:val="24"/>
        </w:rPr>
        <w:t xml:space="preserve">Залоговый кредитор по обязательствам, обеспеченным залогом имущества должника, при оставлении предмета залога за собой обязан перечислить денежные средства в размере, определяемом в соответствии с </w:t>
      </w:r>
      <w:hyperlink r:id="rId17" w:history="1">
        <w:r w:rsidRPr="006C76A4">
          <w:rPr>
            <w:rFonts w:ascii="Times New Roman" w:hAnsi="Times New Roman" w:cs="Times New Roman"/>
            <w:color w:val="0000FF"/>
            <w:sz w:val="24"/>
            <w:szCs w:val="24"/>
          </w:rPr>
          <w:t>пунктами 1</w:t>
        </w:r>
      </w:hyperlink>
      <w:r w:rsidRPr="006C76A4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8" w:history="1">
        <w:r w:rsidRPr="006C76A4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</w:hyperlink>
      <w:r w:rsidRPr="006C76A4">
        <w:rPr>
          <w:rFonts w:ascii="Times New Roman" w:hAnsi="Times New Roman" w:cs="Times New Roman"/>
          <w:sz w:val="24"/>
          <w:szCs w:val="24"/>
        </w:rPr>
        <w:t xml:space="preserve"> статьи 138 Закона о банкротстве, на специальный банковский счет в порядке, установленном </w:t>
      </w:r>
      <w:hyperlink r:id="rId19" w:history="1">
        <w:r w:rsidRPr="006C76A4">
          <w:rPr>
            <w:rFonts w:ascii="Times New Roman" w:hAnsi="Times New Roman" w:cs="Times New Roman"/>
            <w:color w:val="0000FF"/>
            <w:sz w:val="24"/>
            <w:szCs w:val="24"/>
          </w:rPr>
          <w:t>пунктом 3</w:t>
        </w:r>
      </w:hyperlink>
      <w:r w:rsidRPr="006C76A4">
        <w:rPr>
          <w:rFonts w:ascii="Times New Roman" w:hAnsi="Times New Roman" w:cs="Times New Roman"/>
          <w:sz w:val="24"/>
          <w:szCs w:val="24"/>
        </w:rPr>
        <w:t xml:space="preserve"> статьи 138 Закона о банкротстве, в течение десяти дней с даты направления конкурсному управляющему заявления об оставлении предмета</w:t>
      </w:r>
      <w:proofErr w:type="gramEnd"/>
      <w:r w:rsidRPr="006C76A4">
        <w:rPr>
          <w:rFonts w:ascii="Times New Roman" w:hAnsi="Times New Roman" w:cs="Times New Roman"/>
          <w:sz w:val="24"/>
          <w:szCs w:val="24"/>
        </w:rPr>
        <w:t xml:space="preserve"> залога за собой.</w:t>
      </w:r>
    </w:p>
    <w:p w:rsidR="001C7702" w:rsidRPr="001C7702" w:rsidRDefault="001C7702" w:rsidP="006C76A4">
      <w:pPr>
        <w:pStyle w:val="21"/>
        <w:numPr>
          <w:ilvl w:val="0"/>
          <w:numId w:val="40"/>
        </w:numPr>
        <w:tabs>
          <w:tab w:val="left" w:pos="0"/>
        </w:tabs>
        <w:spacing w:before="0" w:line="240" w:lineRule="auto"/>
        <w:ind w:left="0" w:right="40" w:firstLine="567"/>
        <w:rPr>
          <w:sz w:val="24"/>
          <w:szCs w:val="24"/>
        </w:rPr>
      </w:pPr>
      <w:r w:rsidRPr="001C7702">
        <w:rPr>
          <w:sz w:val="24"/>
          <w:szCs w:val="24"/>
        </w:rPr>
        <w:t xml:space="preserve">Залоговый кредитор вправе оставить предмет залога </w:t>
      </w:r>
      <w:proofErr w:type="gramStart"/>
      <w:r w:rsidRPr="001C7702">
        <w:rPr>
          <w:sz w:val="24"/>
          <w:szCs w:val="24"/>
        </w:rPr>
        <w:t>за собой в ходе торгов по продаже имущества должника посредством публичного предложения на любом этапе снижения цены такого имущества при отсутствии</w:t>
      </w:r>
      <w:proofErr w:type="gramEnd"/>
      <w:r w:rsidRPr="001C7702">
        <w:rPr>
          <w:sz w:val="24"/>
          <w:szCs w:val="24"/>
        </w:rPr>
        <w:t xml:space="preserve"> заявок на участие в торгах по цене, установленной для этого этапа снижения цены имущества.</w:t>
      </w:r>
    </w:p>
    <w:p w:rsidR="001C7702" w:rsidRPr="001C7702" w:rsidRDefault="001C7702" w:rsidP="006C76A4">
      <w:pPr>
        <w:pStyle w:val="21"/>
        <w:numPr>
          <w:ilvl w:val="0"/>
          <w:numId w:val="40"/>
        </w:numPr>
        <w:tabs>
          <w:tab w:val="left" w:pos="0"/>
        </w:tabs>
        <w:spacing w:before="0" w:line="240" w:lineRule="auto"/>
        <w:ind w:left="0" w:right="40" w:firstLine="567"/>
        <w:rPr>
          <w:sz w:val="24"/>
          <w:szCs w:val="24"/>
        </w:rPr>
      </w:pPr>
      <w:proofErr w:type="gramStart"/>
      <w:r w:rsidRPr="001C7702">
        <w:rPr>
          <w:sz w:val="24"/>
          <w:szCs w:val="24"/>
        </w:rPr>
        <w:t>Конкурсный кредитор по обязательствам, обеспеченным залогом имущества должника, при оставлении предмета залога за собой в ходе торгов по продаже имущества посредством публичного предложения обязан перечислить денежные средства в размере, определенном в соответствии с пунктами 1 и 2 статьи</w:t>
      </w:r>
      <w:r>
        <w:rPr>
          <w:sz w:val="24"/>
          <w:szCs w:val="24"/>
        </w:rPr>
        <w:t xml:space="preserve"> 138 Закона о банкротстве</w:t>
      </w:r>
      <w:r w:rsidRPr="001C7702">
        <w:rPr>
          <w:sz w:val="24"/>
          <w:szCs w:val="24"/>
        </w:rPr>
        <w:t>, на специальный банковский счет в порядке, установленном пунктом 3 статьи</w:t>
      </w:r>
      <w:r>
        <w:rPr>
          <w:sz w:val="24"/>
          <w:szCs w:val="24"/>
        </w:rPr>
        <w:t xml:space="preserve"> 138 Закона о банкротстве</w:t>
      </w:r>
      <w:r w:rsidRPr="001C7702">
        <w:rPr>
          <w:sz w:val="24"/>
          <w:szCs w:val="24"/>
        </w:rPr>
        <w:t>, одновременно с направлением конкурсному</w:t>
      </w:r>
      <w:proofErr w:type="gramEnd"/>
      <w:r w:rsidRPr="001C7702">
        <w:rPr>
          <w:sz w:val="24"/>
          <w:szCs w:val="24"/>
        </w:rPr>
        <w:t xml:space="preserve"> управляющему заявления об оставлении предмета залога за собой.</w:t>
      </w:r>
    </w:p>
    <w:p w:rsidR="001C7702" w:rsidRDefault="001C7702" w:rsidP="006C76A4">
      <w:pPr>
        <w:pStyle w:val="21"/>
        <w:numPr>
          <w:ilvl w:val="0"/>
          <w:numId w:val="40"/>
        </w:numPr>
        <w:shd w:val="clear" w:color="auto" w:fill="auto"/>
        <w:tabs>
          <w:tab w:val="left" w:pos="0"/>
        </w:tabs>
        <w:spacing w:before="0" w:line="240" w:lineRule="auto"/>
        <w:ind w:left="0" w:right="40" w:firstLine="567"/>
        <w:rPr>
          <w:sz w:val="24"/>
          <w:szCs w:val="24"/>
        </w:rPr>
      </w:pPr>
      <w:proofErr w:type="gramStart"/>
      <w:r w:rsidRPr="001C7702">
        <w:rPr>
          <w:sz w:val="24"/>
          <w:szCs w:val="24"/>
        </w:rPr>
        <w:t>С даты поступления</w:t>
      </w:r>
      <w:proofErr w:type="gramEnd"/>
      <w:r w:rsidRPr="001C7702">
        <w:rPr>
          <w:sz w:val="24"/>
          <w:szCs w:val="24"/>
        </w:rPr>
        <w:t xml:space="preserve"> денежных средств на специальный банковский счет и получения арбитражным управляющим заявления об оставлении предмета залога за собой торги по продаже предмета залога посредством публичного предложения подлежат завершению.</w:t>
      </w:r>
    </w:p>
    <w:p w:rsidR="006065F6" w:rsidRPr="006065F6" w:rsidRDefault="006065F6" w:rsidP="006C76A4">
      <w:pPr>
        <w:pStyle w:val="21"/>
        <w:numPr>
          <w:ilvl w:val="0"/>
          <w:numId w:val="40"/>
        </w:numPr>
        <w:tabs>
          <w:tab w:val="left" w:pos="0"/>
        </w:tabs>
        <w:spacing w:before="0" w:line="240" w:lineRule="auto"/>
        <w:ind w:left="0" w:right="40" w:firstLine="567"/>
        <w:rPr>
          <w:sz w:val="24"/>
          <w:szCs w:val="24"/>
        </w:rPr>
      </w:pPr>
      <w:proofErr w:type="gramStart"/>
      <w:r w:rsidRPr="006065F6">
        <w:rPr>
          <w:sz w:val="24"/>
          <w:szCs w:val="24"/>
        </w:rPr>
        <w:t>При поступлении организатору торгов информации о наличии оснований для завершения торгов вследствие оставления конкурсным кредитором предмета залога за собой, предусмотренных пунктом 4.2 статьи 138 Закона о банкротстве, организатор торгов посредством программно-аппаратных средств сайта направляет оператору электронной площадки электронное сообщение о завершении торгов вследствие оставления конкурсным кредитором предмета залога за собой с указанием наименования такого конкурсного кредитора (для юридического лица) или</w:t>
      </w:r>
      <w:proofErr w:type="gramEnd"/>
      <w:r w:rsidRPr="006065F6">
        <w:rPr>
          <w:sz w:val="24"/>
          <w:szCs w:val="24"/>
        </w:rPr>
        <w:t xml:space="preserve"> фамилии, имени и отчества (последнее - при наличии) (для физического лица), </w:t>
      </w:r>
      <w:proofErr w:type="gramStart"/>
      <w:r w:rsidRPr="006065F6">
        <w:rPr>
          <w:sz w:val="24"/>
          <w:szCs w:val="24"/>
        </w:rPr>
        <w:t>с даты поступления</w:t>
      </w:r>
      <w:proofErr w:type="gramEnd"/>
      <w:r w:rsidRPr="006065F6">
        <w:rPr>
          <w:sz w:val="24"/>
          <w:szCs w:val="24"/>
        </w:rPr>
        <w:t xml:space="preserve"> которого торги автоматически завершаются.</w:t>
      </w:r>
    </w:p>
    <w:p w:rsidR="006065F6" w:rsidRDefault="006065F6" w:rsidP="006C76A4">
      <w:pPr>
        <w:pStyle w:val="21"/>
        <w:numPr>
          <w:ilvl w:val="0"/>
          <w:numId w:val="40"/>
        </w:numPr>
        <w:shd w:val="clear" w:color="auto" w:fill="auto"/>
        <w:tabs>
          <w:tab w:val="left" w:pos="0"/>
        </w:tabs>
        <w:spacing w:before="0" w:line="240" w:lineRule="auto"/>
        <w:ind w:left="0" w:right="40" w:firstLine="567"/>
        <w:rPr>
          <w:sz w:val="24"/>
          <w:szCs w:val="24"/>
        </w:rPr>
      </w:pPr>
      <w:r w:rsidRPr="006065F6">
        <w:rPr>
          <w:sz w:val="24"/>
          <w:szCs w:val="24"/>
        </w:rPr>
        <w:t xml:space="preserve">В случае, указанном в абзаце шестом настоящего пункта, информация о завершении торгов в форме электронного сообщения подлежит размещению оператором электронной площадки на электронной площадке в соответствии с </w:t>
      </w:r>
      <w:r w:rsidR="00033CA0">
        <w:rPr>
          <w:sz w:val="24"/>
          <w:szCs w:val="24"/>
        </w:rPr>
        <w:t xml:space="preserve">приказом </w:t>
      </w:r>
      <w:r w:rsidR="00033CA0" w:rsidRPr="00033CA0">
        <w:rPr>
          <w:sz w:val="24"/>
          <w:szCs w:val="24"/>
        </w:rPr>
        <w:t>Минэкономразвития России от 23.07.2015 N 495</w:t>
      </w:r>
      <w:r w:rsidR="00033CA0">
        <w:rPr>
          <w:sz w:val="24"/>
          <w:szCs w:val="24"/>
        </w:rPr>
        <w:t xml:space="preserve">. </w:t>
      </w:r>
    </w:p>
    <w:p w:rsidR="002C7DFE" w:rsidRPr="00297717" w:rsidRDefault="00EB5D2E" w:rsidP="00621083">
      <w:pPr>
        <w:pStyle w:val="1"/>
        <w:jc w:val="center"/>
        <w:rPr>
          <w:rFonts w:eastAsiaTheme="minorHAnsi"/>
          <w:lang w:eastAsia="en-US"/>
        </w:rPr>
      </w:pPr>
      <w:bookmarkStart w:id="10" w:name="_Toc494467738"/>
      <w:r>
        <w:rPr>
          <w:rFonts w:eastAsiaTheme="minorHAnsi"/>
          <w:lang w:eastAsia="en-US"/>
        </w:rPr>
        <w:t>9</w:t>
      </w:r>
      <w:r w:rsidR="006C76A4">
        <w:rPr>
          <w:rFonts w:eastAsiaTheme="minorHAnsi"/>
          <w:lang w:eastAsia="en-US"/>
        </w:rPr>
        <w:t xml:space="preserve">. </w:t>
      </w:r>
      <w:r w:rsidR="00297717">
        <w:rPr>
          <w:rFonts w:eastAsiaTheme="minorHAnsi"/>
          <w:lang w:eastAsia="en-US"/>
        </w:rPr>
        <w:t>Внесение и возврат задатков</w:t>
      </w:r>
      <w:bookmarkEnd w:id="10"/>
    </w:p>
    <w:p w:rsidR="002C7DFE" w:rsidRPr="00297717" w:rsidRDefault="002C7DFE" w:rsidP="0029771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C7DFE" w:rsidRPr="006C76A4" w:rsidRDefault="002C7DFE" w:rsidP="006C76A4">
      <w:pPr>
        <w:pStyle w:val="af1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 xml:space="preserve">Размер задатка, вносимого заявителями для участия в публичном предложении, для лотов составляет </w:t>
      </w:r>
      <w:r w:rsidR="00206F74" w:rsidRPr="006C76A4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6C76A4">
        <w:rPr>
          <w:rFonts w:ascii="Times New Roman" w:eastAsia="Times New Roman" w:hAnsi="Times New Roman" w:cs="Times New Roman"/>
          <w:b/>
          <w:sz w:val="24"/>
          <w:szCs w:val="24"/>
        </w:rPr>
        <w:t xml:space="preserve"> % (</w:t>
      </w:r>
      <w:r w:rsidR="00206F74" w:rsidRPr="006C76A4">
        <w:rPr>
          <w:rFonts w:ascii="Times New Roman" w:eastAsia="Times New Roman" w:hAnsi="Times New Roman" w:cs="Times New Roman"/>
          <w:b/>
          <w:sz w:val="24"/>
          <w:szCs w:val="24"/>
        </w:rPr>
        <w:t xml:space="preserve">пять </w:t>
      </w:r>
      <w:r w:rsidRPr="006C76A4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процентов) </w:t>
      </w:r>
      <w:r w:rsidRPr="006C76A4">
        <w:rPr>
          <w:rFonts w:ascii="Times New Roman" w:eastAsia="Times New Roman" w:hAnsi="Times New Roman" w:cs="Times New Roman"/>
          <w:sz w:val="24"/>
          <w:szCs w:val="24"/>
        </w:rPr>
        <w:t>от цены отдельного этапа снижения цены лота, сроки и порядок его внесения указываются в сообщении о проведении публично</w:t>
      </w:r>
      <w:r w:rsidR="00A96933" w:rsidRPr="006C76A4">
        <w:rPr>
          <w:rFonts w:ascii="Times New Roman" w:eastAsia="Times New Roman" w:hAnsi="Times New Roman" w:cs="Times New Roman"/>
          <w:sz w:val="24"/>
          <w:szCs w:val="24"/>
        </w:rPr>
        <w:t xml:space="preserve">го </w:t>
      </w:r>
      <w:r w:rsidRPr="006C76A4">
        <w:rPr>
          <w:rFonts w:ascii="Times New Roman" w:eastAsia="Times New Roman" w:hAnsi="Times New Roman" w:cs="Times New Roman"/>
          <w:sz w:val="24"/>
          <w:szCs w:val="24"/>
        </w:rPr>
        <w:t>предложени</w:t>
      </w:r>
      <w:r w:rsidR="00A96933" w:rsidRPr="006C76A4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6C76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33CA0" w:rsidRPr="006C76A4" w:rsidRDefault="002C7DFE" w:rsidP="006C76A4">
      <w:pPr>
        <w:pStyle w:val="af1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>Дат</w:t>
      </w:r>
      <w:r w:rsidR="00033CA0" w:rsidRPr="006C76A4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6C7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3CA0" w:rsidRPr="006C76A4">
        <w:rPr>
          <w:rFonts w:ascii="Times New Roman" w:eastAsia="Times New Roman" w:hAnsi="Times New Roman" w:cs="Times New Roman"/>
          <w:sz w:val="24"/>
          <w:szCs w:val="24"/>
        </w:rPr>
        <w:t xml:space="preserve">начала и </w:t>
      </w:r>
      <w:r w:rsidRPr="006C76A4">
        <w:rPr>
          <w:rFonts w:ascii="Times New Roman" w:eastAsia="Times New Roman" w:hAnsi="Times New Roman" w:cs="Times New Roman"/>
          <w:sz w:val="24"/>
          <w:szCs w:val="24"/>
        </w:rPr>
        <w:t xml:space="preserve">окончания срока внесения задатка </w:t>
      </w:r>
      <w:r w:rsidR="00033CA0" w:rsidRPr="006C76A4">
        <w:rPr>
          <w:rFonts w:ascii="Times New Roman" w:eastAsia="Times New Roman" w:hAnsi="Times New Roman" w:cs="Times New Roman"/>
          <w:sz w:val="24"/>
          <w:szCs w:val="24"/>
        </w:rPr>
        <w:t>указыва</w:t>
      </w:r>
      <w:r w:rsidR="00A96933" w:rsidRPr="006C76A4">
        <w:rPr>
          <w:rFonts w:ascii="Times New Roman" w:eastAsia="Times New Roman" w:hAnsi="Times New Roman" w:cs="Times New Roman"/>
          <w:sz w:val="24"/>
          <w:szCs w:val="24"/>
        </w:rPr>
        <w:t>ю</w:t>
      </w:r>
      <w:r w:rsidR="00033CA0" w:rsidRPr="006C76A4">
        <w:rPr>
          <w:rFonts w:ascii="Times New Roman" w:eastAsia="Times New Roman" w:hAnsi="Times New Roman" w:cs="Times New Roman"/>
          <w:sz w:val="24"/>
          <w:szCs w:val="24"/>
        </w:rPr>
        <w:t xml:space="preserve">тся в сообщении о проведении торгов. Срок начала внесения задатка </w:t>
      </w:r>
      <w:r w:rsidRPr="006C76A4">
        <w:rPr>
          <w:rFonts w:ascii="Times New Roman" w:eastAsia="Times New Roman" w:hAnsi="Times New Roman" w:cs="Times New Roman"/>
          <w:sz w:val="24"/>
          <w:szCs w:val="24"/>
        </w:rPr>
        <w:t xml:space="preserve">не может быть установлен </w:t>
      </w:r>
      <w:r w:rsidR="00033CA0"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ранее даты опубликования сообщения о проведении торгов. </w:t>
      </w:r>
      <w:r w:rsidR="00033CA0" w:rsidRPr="006C76A4">
        <w:rPr>
          <w:rFonts w:ascii="Times New Roman" w:eastAsia="Times New Roman" w:hAnsi="Times New Roman" w:cs="Times New Roman"/>
          <w:sz w:val="24"/>
          <w:szCs w:val="24"/>
        </w:rPr>
        <w:t xml:space="preserve">Срок окончания внесения задатка истекает с истечением </w:t>
      </w:r>
      <w:r w:rsidR="00033CA0"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>срока приема заявок на участие в торгах.</w:t>
      </w:r>
    </w:p>
    <w:p w:rsidR="002C7DFE" w:rsidRPr="006C76A4" w:rsidRDefault="002C7DFE" w:rsidP="006C76A4">
      <w:pPr>
        <w:pStyle w:val="af1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bCs/>
          <w:iCs/>
          <w:sz w:val="24"/>
          <w:szCs w:val="24"/>
        </w:rPr>
        <w:t>Для участия в открытых торгах заявитель представляет оператору электронной площадки в электронной форме подписанный электронной цифровой подписью заявителя договор о задатке. Заявитель вправе также направить задаток на счета, указанные в сообщении о проведении торгов без представления подписанного договора о задатке. В этом случае перечисление задатка заявителем в соответствии с сообщением о проведении торгов считается акцептом размещенного на электронной площадке договора о задатке.</w:t>
      </w:r>
    </w:p>
    <w:p w:rsidR="002C7DFE" w:rsidRPr="006C76A4" w:rsidRDefault="002C7DFE" w:rsidP="006C76A4">
      <w:pPr>
        <w:pStyle w:val="af1"/>
        <w:numPr>
          <w:ilvl w:val="0"/>
          <w:numId w:val="4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 xml:space="preserve">Задаток считается внесенным в момент поступления денежных средств на отдельный счет Организатора торгов, указанный в </w:t>
      </w:r>
      <w:r w:rsidR="00033CA0" w:rsidRPr="006C76A4">
        <w:rPr>
          <w:rFonts w:ascii="Times New Roman" w:eastAsia="Times New Roman" w:hAnsi="Times New Roman" w:cs="Times New Roman"/>
          <w:sz w:val="24"/>
          <w:szCs w:val="24"/>
        </w:rPr>
        <w:t>Договоре о задатке и в сообщении о проведении торгов</w:t>
      </w:r>
      <w:r w:rsidRPr="006C76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C7DFE" w:rsidRPr="006C76A4" w:rsidRDefault="002C7DFE" w:rsidP="006C76A4">
      <w:pPr>
        <w:pStyle w:val="af1"/>
        <w:numPr>
          <w:ilvl w:val="0"/>
          <w:numId w:val="4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>Задаток возвращается в полном размере внесшему его лицу в случае:</w:t>
      </w:r>
    </w:p>
    <w:p w:rsidR="002C7DFE" w:rsidRPr="006C76A4" w:rsidRDefault="002C7DFE" w:rsidP="006C76A4">
      <w:pPr>
        <w:pStyle w:val="af1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>если заявитель, подавший заявку, не был допущен Организатором торгов к участию в торгах (аукционе);</w:t>
      </w:r>
    </w:p>
    <w:p w:rsidR="002C7DFE" w:rsidRPr="006C76A4" w:rsidRDefault="002C7DFE" w:rsidP="006C76A4">
      <w:pPr>
        <w:pStyle w:val="af1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>отзыва заявителем заявки до окончания срока приема заявок в порядке, предусмотренном настоящим Положением;</w:t>
      </w:r>
    </w:p>
    <w:p w:rsidR="002C7DFE" w:rsidRPr="006C76A4" w:rsidRDefault="002C7DFE" w:rsidP="006C76A4">
      <w:pPr>
        <w:pStyle w:val="af1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>если заявитель не стал победителем торгов (аукциона);</w:t>
      </w:r>
    </w:p>
    <w:p w:rsidR="002C7DFE" w:rsidRPr="006C76A4" w:rsidRDefault="002C7DFE" w:rsidP="006C76A4">
      <w:pPr>
        <w:pStyle w:val="af1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>если торги (аукцион) были объявлены несостоявшимися.</w:t>
      </w:r>
    </w:p>
    <w:p w:rsidR="002C7DFE" w:rsidRPr="006C76A4" w:rsidRDefault="002C7DFE" w:rsidP="006C76A4">
      <w:pPr>
        <w:pStyle w:val="af1"/>
        <w:numPr>
          <w:ilvl w:val="0"/>
          <w:numId w:val="4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>Задатки подлежат возвращению в течение пяти рабочих дней со дня подписания соответствующего протокола.</w:t>
      </w:r>
    </w:p>
    <w:p w:rsidR="002C7DFE" w:rsidRPr="006C76A4" w:rsidRDefault="002C7DFE" w:rsidP="006C76A4">
      <w:pPr>
        <w:pStyle w:val="af1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 xml:space="preserve">Задаток, внесенный победителем торгов, засчитывается в счет оплаты </w:t>
      </w:r>
      <w:proofErr w:type="gramStart"/>
      <w:r w:rsidRPr="006C76A4">
        <w:rPr>
          <w:rFonts w:ascii="Times New Roman" w:eastAsia="Times New Roman" w:hAnsi="Times New Roman" w:cs="Times New Roman"/>
          <w:sz w:val="24"/>
          <w:szCs w:val="24"/>
        </w:rPr>
        <w:t>при</w:t>
      </w:r>
      <w:proofErr w:type="gramEnd"/>
      <w:r w:rsidRPr="006C76A4">
        <w:rPr>
          <w:rFonts w:ascii="Times New Roman" w:eastAsia="Times New Roman" w:hAnsi="Times New Roman" w:cs="Times New Roman"/>
          <w:sz w:val="24"/>
          <w:szCs w:val="24"/>
        </w:rPr>
        <w:t xml:space="preserve"> обретаемого имущества.</w:t>
      </w:r>
    </w:p>
    <w:p w:rsidR="002C7DFE" w:rsidRPr="006C76A4" w:rsidRDefault="002C7DFE" w:rsidP="006C76A4">
      <w:pPr>
        <w:pStyle w:val="af1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>Внесенный задаток не возвращается победителю торгов (аукциона) и остается у Организатора торгов в случае, если Победитель торгов уклонится от заключения в установленный срок договора купли - продажи Имущества, либо не произвел оплату стоимости приобретенного лота в размере,  предусмотренном в договоре.</w:t>
      </w:r>
    </w:p>
    <w:p w:rsidR="00545570" w:rsidRPr="00297717" w:rsidRDefault="00EB5D2E" w:rsidP="00621083">
      <w:pPr>
        <w:pStyle w:val="1"/>
        <w:jc w:val="center"/>
      </w:pPr>
      <w:bookmarkStart w:id="11" w:name="_Toc494467739"/>
      <w:r>
        <w:rPr>
          <w:rFonts w:eastAsiaTheme="minorHAnsi"/>
          <w:lang w:eastAsia="en-US"/>
        </w:rPr>
        <w:t>10</w:t>
      </w:r>
      <w:r w:rsidR="006C76A4">
        <w:rPr>
          <w:rFonts w:eastAsiaTheme="minorHAnsi"/>
          <w:lang w:eastAsia="en-US"/>
        </w:rPr>
        <w:t xml:space="preserve">. </w:t>
      </w:r>
      <w:r w:rsidR="00DD6EB1" w:rsidRPr="00297717">
        <w:rPr>
          <w:rFonts w:eastAsiaTheme="minorHAnsi"/>
          <w:lang w:eastAsia="en-US"/>
        </w:rPr>
        <w:t>Размещение сведений о проведении торгов</w:t>
      </w:r>
      <w:bookmarkEnd w:id="11"/>
    </w:p>
    <w:p w:rsidR="00545570" w:rsidRPr="00297717" w:rsidRDefault="00545570" w:rsidP="00297717">
      <w:pPr>
        <w:pStyle w:val="21"/>
        <w:shd w:val="clear" w:color="auto" w:fill="auto"/>
        <w:tabs>
          <w:tab w:val="left" w:pos="854"/>
        </w:tabs>
        <w:spacing w:before="0"/>
        <w:rPr>
          <w:sz w:val="24"/>
          <w:szCs w:val="24"/>
        </w:rPr>
      </w:pPr>
    </w:p>
    <w:p w:rsidR="00297717" w:rsidRPr="00297717" w:rsidRDefault="001B14AA" w:rsidP="006C76A4">
      <w:pPr>
        <w:pStyle w:val="af1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12" w:name="_Toc478025529"/>
      <w:bookmarkStart w:id="13" w:name="_Toc478025668"/>
      <w:bookmarkStart w:id="14" w:name="_Toc494467740"/>
      <w:bookmarkStart w:id="15" w:name="_Toc353540035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Перед</w:t>
      </w:r>
      <w:r w:rsidR="00297717" w:rsidRPr="00297717">
        <w:rPr>
          <w:rFonts w:ascii="Times New Roman" w:eastAsia="Times New Roman" w:hAnsi="Times New Roman" w:cs="Times New Roman"/>
          <w:sz w:val="24"/>
          <w:szCs w:val="24"/>
        </w:rPr>
        <w:t xml:space="preserve"> проведени</w:t>
      </w:r>
      <w:r>
        <w:rPr>
          <w:rFonts w:ascii="Times New Roman" w:eastAsia="Times New Roman" w:hAnsi="Times New Roman" w:cs="Times New Roman"/>
          <w:sz w:val="24"/>
          <w:szCs w:val="24"/>
        </w:rPr>
        <w:t>ем</w:t>
      </w:r>
      <w:r w:rsidR="00297717" w:rsidRPr="00297717">
        <w:rPr>
          <w:rFonts w:ascii="Times New Roman" w:eastAsia="Times New Roman" w:hAnsi="Times New Roman" w:cs="Times New Roman"/>
          <w:sz w:val="24"/>
          <w:szCs w:val="24"/>
        </w:rPr>
        <w:t xml:space="preserve"> торгов  Организатор торгов опубликовывает сообщение о продаже Имущества в официальном издании - газете «Коммерсант» в порядке, установленном Федеральным законом от 26.10.2002г. № 127-ФЗ «О несостоятельности (банкротстве)», Едином федеральном реестре сведений о банкротстве (</w:t>
      </w:r>
      <w:hyperlink r:id="rId20" w:history="1">
        <w:r w:rsidR="00297717" w:rsidRPr="0029771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http://www.fedresurs.ru</w:t>
        </w:r>
      </w:hyperlink>
      <w:r w:rsidR="00297717" w:rsidRPr="00297717">
        <w:rPr>
          <w:rFonts w:ascii="Times New Roman" w:eastAsia="Times New Roman" w:hAnsi="Times New Roman" w:cs="Times New Roman"/>
          <w:sz w:val="24"/>
          <w:szCs w:val="24"/>
        </w:rPr>
        <w:t xml:space="preserve">), представляющем собой федеральный информационный ресурс, формирующийся посредством включения в него сведений, предусмотренных </w:t>
      </w:r>
      <w:r w:rsidR="00297717" w:rsidRPr="00297717">
        <w:rPr>
          <w:rFonts w:ascii="Times New Roman" w:eastAsia="Times New Roman" w:hAnsi="Times New Roman" w:cs="Times New Roman"/>
          <w:snapToGrid w:val="0"/>
          <w:sz w:val="24"/>
          <w:szCs w:val="24"/>
        </w:rPr>
        <w:t>Федеральным законом «О несостоятельности (банкротстве)»,</w:t>
      </w:r>
      <w:r w:rsidR="00297717" w:rsidRPr="00297717">
        <w:rPr>
          <w:rFonts w:ascii="Times New Roman" w:eastAsia="Times New Roman" w:hAnsi="Times New Roman" w:cs="Times New Roman"/>
          <w:sz w:val="24"/>
          <w:szCs w:val="24"/>
        </w:rPr>
        <w:t xml:space="preserve"> а также в средстве массовой информации</w:t>
      </w:r>
      <w:proofErr w:type="gramEnd"/>
      <w:r w:rsidR="00297717" w:rsidRPr="00297717">
        <w:rPr>
          <w:rFonts w:ascii="Times New Roman" w:eastAsia="Times New Roman" w:hAnsi="Times New Roman" w:cs="Times New Roman"/>
          <w:sz w:val="24"/>
          <w:szCs w:val="24"/>
        </w:rPr>
        <w:t xml:space="preserve"> по месту нахождения Должника.</w:t>
      </w:r>
      <w:bookmarkEnd w:id="12"/>
      <w:bookmarkEnd w:id="13"/>
      <w:bookmarkEnd w:id="14"/>
    </w:p>
    <w:p w:rsidR="00297717" w:rsidRPr="006C76A4" w:rsidRDefault="00297717" w:rsidP="006C76A4">
      <w:pPr>
        <w:pStyle w:val="af1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>В сообщении о продаже Имущества должны содержаться:</w:t>
      </w:r>
    </w:p>
    <w:p w:rsidR="00297717" w:rsidRPr="006C76A4" w:rsidRDefault="00297717" w:rsidP="006C76A4">
      <w:pPr>
        <w:pStyle w:val="af1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>сведения об Имуществе, его характеристиках, описание Имущества, порядок ознакомления с Имуществом;</w:t>
      </w:r>
    </w:p>
    <w:p w:rsidR="00297717" w:rsidRPr="006C76A4" w:rsidRDefault="00297717" w:rsidP="006C76A4">
      <w:pPr>
        <w:pStyle w:val="af1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>сведения о форме проведения торгов и форме представления предложений о цене;</w:t>
      </w:r>
    </w:p>
    <w:p w:rsidR="00297717" w:rsidRPr="006C76A4" w:rsidRDefault="00297717" w:rsidP="006C76A4">
      <w:pPr>
        <w:pStyle w:val="af1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>порядок, место, срок и время представления заявок на участие в торгах и предложений о цене Имущества;</w:t>
      </w:r>
    </w:p>
    <w:p w:rsidR="00297717" w:rsidRPr="006C76A4" w:rsidRDefault="00297717" w:rsidP="006C76A4">
      <w:pPr>
        <w:pStyle w:val="af1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>порядок оформления участия в торгах, перечень представляемых заявителями документов и требования к их оформлению;</w:t>
      </w:r>
    </w:p>
    <w:p w:rsidR="00297717" w:rsidRPr="006C76A4" w:rsidRDefault="00297717" w:rsidP="006C76A4">
      <w:pPr>
        <w:pStyle w:val="af1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>размер задатка, сроки и порядок внесения задатка, реквизиты счетов, на которые вносится задаток;</w:t>
      </w:r>
    </w:p>
    <w:p w:rsidR="00297717" w:rsidRPr="006C76A4" w:rsidRDefault="00297717" w:rsidP="006C76A4">
      <w:pPr>
        <w:pStyle w:val="af1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>начальная цена продажи Имущества;</w:t>
      </w:r>
    </w:p>
    <w:p w:rsidR="00297717" w:rsidRPr="006C76A4" w:rsidRDefault="00297717" w:rsidP="006C76A4">
      <w:pPr>
        <w:pStyle w:val="af1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>порядок и критерии выявления победителя торгов;</w:t>
      </w:r>
    </w:p>
    <w:p w:rsidR="00297717" w:rsidRPr="006C76A4" w:rsidRDefault="00297717" w:rsidP="006C76A4">
      <w:pPr>
        <w:pStyle w:val="af1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>дата, время и место подведения результатов торгов;</w:t>
      </w:r>
    </w:p>
    <w:p w:rsidR="00297717" w:rsidRPr="006C76A4" w:rsidRDefault="00297717" w:rsidP="006C76A4">
      <w:pPr>
        <w:pStyle w:val="af1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>порядок и срок заключения договора купли-продажи Имущества;</w:t>
      </w:r>
    </w:p>
    <w:p w:rsidR="00297717" w:rsidRPr="006C76A4" w:rsidRDefault="00297717" w:rsidP="006C76A4">
      <w:pPr>
        <w:pStyle w:val="af1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>сроки платежей, реквизиты счетов, на которые вносятся платежи;</w:t>
      </w:r>
    </w:p>
    <w:p w:rsidR="00297717" w:rsidRPr="00297717" w:rsidRDefault="00297717" w:rsidP="006C76A4">
      <w:pPr>
        <w:pStyle w:val="ConsPlusNormal"/>
        <w:numPr>
          <w:ilvl w:val="0"/>
          <w:numId w:val="45"/>
        </w:numPr>
        <w:ind w:left="0" w:firstLine="142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>сведения об Организаторе торгов, его почтовый адрес, адрес электронной почты, номер контактного телефона.</w:t>
      </w:r>
    </w:p>
    <w:p w:rsidR="00297717" w:rsidRPr="00297717" w:rsidRDefault="00297717" w:rsidP="006C76A4">
      <w:pPr>
        <w:pStyle w:val="ConsPlusNormal"/>
        <w:numPr>
          <w:ilvl w:val="0"/>
          <w:numId w:val="44"/>
        </w:numPr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 подготовке к проведению торгов по продаже предприятия организатор торгов осуществляет прием заявок на участие в торгах и предложений участников торгов о цене предприятия, а также заключает договоры о задатке.</w:t>
      </w:r>
    </w:p>
    <w:bookmarkEnd w:id="15"/>
    <w:p w:rsidR="00297717" w:rsidRPr="00297717" w:rsidRDefault="00297717" w:rsidP="006C76A4">
      <w:pPr>
        <w:pStyle w:val="ConsPlusNormal"/>
        <w:numPr>
          <w:ilvl w:val="0"/>
          <w:numId w:val="4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Проект договора купли-продажи предприятия и подписанный электронной подписью организатора торгов договор о задатке подлежат размещению на электронной площадке и включению в Единый федеральный реестр сведений о банкротстве без опубликования в официальном издании</w:t>
      </w:r>
      <w:r w:rsidRPr="00297717">
        <w:rPr>
          <w:rFonts w:ascii="Times New Roman" w:hAnsi="Times New Roman" w:cs="Times New Roman"/>
          <w:sz w:val="24"/>
          <w:szCs w:val="24"/>
        </w:rPr>
        <w:t>.</w:t>
      </w:r>
    </w:p>
    <w:p w:rsidR="00DD6EB1" w:rsidRPr="00297717" w:rsidRDefault="00DD6EB1" w:rsidP="006C76A4">
      <w:pPr>
        <w:pStyle w:val="af1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>Оператором электронной площадки на электронной площадке размещаются следующие сведения:</w:t>
      </w:r>
    </w:p>
    <w:p w:rsidR="00DD6EB1" w:rsidRPr="00297717" w:rsidRDefault="00DD6EB1" w:rsidP="004552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>а) электронное сообщение о продаже, - не позднее десяти минут после подписания электронного сообщения о продаже квалифицированной электронной подписью организатора торгов;</w:t>
      </w:r>
    </w:p>
    <w:p w:rsidR="00DD6EB1" w:rsidRPr="00297717" w:rsidRDefault="00DD6EB1" w:rsidP="004552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>б) проект договора купли-продажи и договор о задатке, - не позднее десяти минут после подписания электронного сообщения о продаже квалифицированной электронной подписью организатора торгов;</w:t>
      </w:r>
    </w:p>
    <w:p w:rsidR="00DD6EB1" w:rsidRPr="00297717" w:rsidRDefault="00DD6EB1" w:rsidP="004552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16" w:name="Par87"/>
      <w:bookmarkEnd w:id="16"/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>в) протокол об определении участников торгов,</w:t>
      </w:r>
    </w:p>
    <w:p w:rsidR="00DD6EB1" w:rsidRPr="00297717" w:rsidRDefault="00DD6EB1" w:rsidP="004552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>в случае проведения торгов посредством публичного предложения - не позднее десяти минут после поступления оператору электронной площадки указанного протокола;</w:t>
      </w:r>
    </w:p>
    <w:p w:rsidR="00DD6EB1" w:rsidRPr="00297717" w:rsidRDefault="00DD6EB1" w:rsidP="004552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других случаях - не позднее десяти минут после поступления оператору электронной площадки протокола о результатах проведения торгов или решения о признании торгов </w:t>
      </w:r>
      <w:proofErr w:type="gramStart"/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>несостоявшимися</w:t>
      </w:r>
      <w:proofErr w:type="gramEnd"/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bookmarkStart w:id="17" w:name="Par90"/>
      <w:bookmarkEnd w:id="17"/>
    </w:p>
    <w:p w:rsidR="00DD6EB1" w:rsidRPr="00297717" w:rsidRDefault="00DD6EB1" w:rsidP="004552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>г) предложения о цене, - не позднее времени реакции программного обеспечения.</w:t>
      </w:r>
    </w:p>
    <w:p w:rsidR="00DD6EB1" w:rsidRPr="00297717" w:rsidRDefault="00DD6EB1" w:rsidP="004552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Требований к операторам электронных площадок, к электронным площадкам, в том числе технологическим, программным, лингвистическим, правовым и организационным средствам, необходимым для проведения торгов в электронной форме по продаже имущества или предприятия должников в ходе процедур, применяемых в деле о банкротстве, утвержденных настоящим приказом;</w:t>
      </w:r>
    </w:p>
    <w:p w:rsidR="00DD6EB1" w:rsidRPr="00297717" w:rsidRDefault="00DD6EB1" w:rsidP="004552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>д) сведения о ходе проведения торгов (дата начала представления заявок на участие в торгах, сведения об общем количестве представленных заявок на участие в торгах без указания идентифицирующих заявителей данных) - не позднее одного часа после поступления оператору электронной площадки указанных сведений;</w:t>
      </w:r>
    </w:p>
    <w:p w:rsidR="00DD6EB1" w:rsidRPr="00297717" w:rsidRDefault="00DD6EB1" w:rsidP="004552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18" w:name="Par92"/>
      <w:bookmarkStart w:id="19" w:name="Par93"/>
      <w:bookmarkEnd w:id="18"/>
      <w:bookmarkEnd w:id="19"/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>ж) электронные сообщения о возникновении технического сбоя, а также о возобновлении работы электронной площадки, - не позднее тридцати минут после возникновения указанных обстоятельств или возобновления работы электронной площадки;</w:t>
      </w:r>
    </w:p>
    <w:p w:rsidR="00DD6EB1" w:rsidRPr="00297717" w:rsidRDefault="00DD6EB1" w:rsidP="004552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20" w:name="Par94"/>
      <w:bookmarkEnd w:id="20"/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>з) электронное сообщение об установлении новых сроков, предусмотренных при проведении торгов, - не позднее тридцати минут после поступления оператору электронной площадки указанного сообщения;</w:t>
      </w:r>
    </w:p>
    <w:p w:rsidR="00DD6EB1" w:rsidRPr="00297717" w:rsidRDefault="00DD6EB1" w:rsidP="004552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21" w:name="Par95"/>
      <w:bookmarkEnd w:id="21"/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и) протокол о результатах проведения торгов или решение о признании торгов </w:t>
      </w:r>
      <w:proofErr w:type="gramStart"/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>несостоявшимися</w:t>
      </w:r>
      <w:proofErr w:type="gramEnd"/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>, - не позднее десяти минут после их поступления оператору электронной площадки;</w:t>
      </w:r>
    </w:p>
    <w:p w:rsidR="00DD6EB1" w:rsidRPr="00297717" w:rsidRDefault="00DD6EB1" w:rsidP="004552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22" w:name="Par96"/>
      <w:bookmarkEnd w:id="22"/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>к) электронное сообщение о заключении договора купли-продажи, - не позднее десяти минут после поступления таких сведений оператору электронной площадки.</w:t>
      </w:r>
    </w:p>
    <w:p w:rsidR="00AE3877" w:rsidRPr="00297717" w:rsidRDefault="00AE3877" w:rsidP="006C76A4">
      <w:pPr>
        <w:pStyle w:val="af1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97717">
        <w:rPr>
          <w:rFonts w:ascii="Times New Roman" w:eastAsia="Times New Roman" w:hAnsi="Times New Roman" w:cs="Times New Roman"/>
          <w:sz w:val="24"/>
          <w:szCs w:val="24"/>
        </w:rPr>
        <w:t xml:space="preserve">При продаже имущества  должника посредством публичного предложения в сообщении о проведении торгов в форме публичного предложения наряду со сведениями, предусмотренными </w:t>
      </w:r>
      <w:hyperlink r:id="rId21" w:history="1">
        <w:r w:rsidRPr="00297717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статьей 110</w:t>
        </w:r>
      </w:hyperlink>
      <w:r w:rsidRPr="002977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7717" w:rsidRPr="00297717">
        <w:rPr>
          <w:rFonts w:ascii="Times New Roman" w:eastAsia="Times New Roman" w:hAnsi="Times New Roman" w:cs="Times New Roman"/>
          <w:sz w:val="24"/>
          <w:szCs w:val="24"/>
        </w:rPr>
        <w:t xml:space="preserve">Закона </w:t>
      </w:r>
      <w:r w:rsidRPr="00297717">
        <w:rPr>
          <w:rFonts w:ascii="Times New Roman" w:eastAsia="Times New Roman" w:hAnsi="Times New Roman" w:cs="Times New Roman"/>
          <w:sz w:val="24"/>
          <w:szCs w:val="24"/>
        </w:rPr>
        <w:t>банкротстве, указываются величина снижения начальной цены продажи имущества должника по лоту (</w:t>
      </w:r>
      <w:r w:rsidRPr="00297717">
        <w:rPr>
          <w:rFonts w:ascii="Times New Roman" w:eastAsia="Times New Roman" w:hAnsi="Times New Roman" w:cs="Times New Roman"/>
          <w:b/>
          <w:sz w:val="24"/>
          <w:szCs w:val="24"/>
        </w:rPr>
        <w:t xml:space="preserve">в соответствии с Приложением № </w:t>
      </w:r>
      <w:r w:rsidR="00033CA0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297717">
        <w:rPr>
          <w:rFonts w:ascii="Times New Roman" w:eastAsia="Times New Roman" w:hAnsi="Times New Roman" w:cs="Times New Roman"/>
          <w:b/>
          <w:sz w:val="24"/>
          <w:szCs w:val="24"/>
        </w:rPr>
        <w:t xml:space="preserve"> настоящего Положения</w:t>
      </w:r>
      <w:r w:rsidRPr="00297717">
        <w:rPr>
          <w:rFonts w:ascii="Times New Roman" w:eastAsia="Times New Roman" w:hAnsi="Times New Roman" w:cs="Times New Roman"/>
          <w:sz w:val="24"/>
          <w:szCs w:val="24"/>
        </w:rPr>
        <w:t>), задаток и срок</w:t>
      </w:r>
      <w:r w:rsidR="00A9693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97717">
        <w:rPr>
          <w:rFonts w:ascii="Times New Roman" w:eastAsia="Times New Roman" w:hAnsi="Times New Roman" w:cs="Times New Roman"/>
          <w:sz w:val="24"/>
          <w:szCs w:val="24"/>
        </w:rPr>
        <w:t xml:space="preserve"> по истечении которого последовательно снижается указанная начальная цена.</w:t>
      </w:r>
      <w:proofErr w:type="gramEnd"/>
      <w:r w:rsidRPr="00297717">
        <w:rPr>
          <w:rFonts w:ascii="Times New Roman" w:eastAsia="Times New Roman" w:hAnsi="Times New Roman" w:cs="Times New Roman"/>
          <w:sz w:val="24"/>
          <w:szCs w:val="24"/>
        </w:rPr>
        <w:t xml:space="preserve"> При этом начальная цена продажи имущества должника устанавливается в размере начальной цены, указанной в сообщении о продаже имущества должника на повторных торгах.</w:t>
      </w:r>
    </w:p>
    <w:p w:rsidR="00DD6EB1" w:rsidRPr="00621083" w:rsidRDefault="00FA0EB4" w:rsidP="00621083">
      <w:pPr>
        <w:pStyle w:val="1"/>
        <w:jc w:val="center"/>
        <w:rPr>
          <w:rFonts w:eastAsiaTheme="minorHAnsi"/>
          <w:lang w:eastAsia="en-US"/>
        </w:rPr>
      </w:pPr>
      <w:bookmarkStart w:id="23" w:name="_Toc494467741"/>
      <w:r>
        <w:rPr>
          <w:rFonts w:eastAsiaTheme="minorHAnsi"/>
          <w:lang w:eastAsia="en-US"/>
        </w:rPr>
        <w:t>1</w:t>
      </w:r>
      <w:r w:rsidR="00EB5D2E">
        <w:rPr>
          <w:rFonts w:eastAsiaTheme="minorHAnsi"/>
          <w:lang w:eastAsia="en-US"/>
        </w:rPr>
        <w:t>1</w:t>
      </w:r>
      <w:r w:rsidR="006C76A4">
        <w:rPr>
          <w:rFonts w:eastAsiaTheme="minorHAnsi"/>
          <w:lang w:eastAsia="en-US"/>
        </w:rPr>
        <w:t xml:space="preserve">. </w:t>
      </w:r>
      <w:r w:rsidR="00DD6EB1" w:rsidRPr="00621083">
        <w:rPr>
          <w:rFonts w:eastAsiaTheme="minorHAnsi"/>
          <w:lang w:eastAsia="en-US"/>
        </w:rPr>
        <w:t>Порядок подведения результатов торгов</w:t>
      </w:r>
      <w:bookmarkEnd w:id="23"/>
    </w:p>
    <w:p w:rsidR="00DD6EB1" w:rsidRPr="00297717" w:rsidRDefault="00DD6EB1" w:rsidP="004552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D6EB1" w:rsidRPr="00297717" w:rsidRDefault="00DD6EB1" w:rsidP="006C76A4">
      <w:pPr>
        <w:pStyle w:val="af1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24" w:name="Par63"/>
      <w:bookmarkEnd w:id="24"/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 результатам проведения торгов оператором электронной площадки с помощью программно-аппаратных средств сайта формируется и направляется организатору торгов в форме электронного сообщения проект протокола о результатах проведения торгов или решения о признании торгов </w:t>
      </w:r>
      <w:proofErr w:type="gramStart"/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>несостоявшимися</w:t>
      </w:r>
      <w:proofErr w:type="gramEnd"/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>:</w:t>
      </w:r>
    </w:p>
    <w:p w:rsidR="00DD6EB1" w:rsidRPr="006C76A4" w:rsidRDefault="00DD6EB1" w:rsidP="006C76A4">
      <w:pPr>
        <w:pStyle w:val="af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>а) при проведении торгов с использованием открытой представления предложений о цене - не позднее тридцати минут с момента:</w:t>
      </w:r>
      <w:proofErr w:type="gramEnd"/>
    </w:p>
    <w:p w:rsidR="00DD6EB1" w:rsidRPr="006C76A4" w:rsidRDefault="00DD6EB1" w:rsidP="006C76A4">
      <w:pPr>
        <w:pStyle w:val="af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окончания срока представления заявок </w:t>
      </w:r>
      <w:proofErr w:type="gramStart"/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>на участие в торгах при отсутствии заявок на участие в торгах</w:t>
      </w:r>
      <w:proofErr w:type="gramEnd"/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DD6EB1" w:rsidRPr="006C76A4" w:rsidRDefault="00DD6EB1" w:rsidP="006C76A4">
      <w:pPr>
        <w:pStyle w:val="af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>получения от организатора торгов протокола об определении участников торгов, согласно которому к участию в торгах не допущен ни один заявитель или допущен только один участник;</w:t>
      </w:r>
    </w:p>
    <w:p w:rsidR="00DD6EB1" w:rsidRPr="006C76A4" w:rsidRDefault="00DD6EB1" w:rsidP="006C76A4">
      <w:pPr>
        <w:pStyle w:val="af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завершения торгов </w:t>
      </w:r>
      <w:proofErr w:type="gramStart"/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</w:t>
      </w:r>
      <w:proofErr w:type="gramEnd"/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проведения торгов с использованием открытой формы представления предложений о цене;</w:t>
      </w:r>
    </w:p>
    <w:p w:rsidR="00DD6EB1" w:rsidRPr="006C76A4" w:rsidRDefault="00DD6EB1" w:rsidP="006C76A4">
      <w:pPr>
        <w:pStyle w:val="af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>б) при проведении торгов посредством публичного предложения - не позднее тридцати минут с момента:</w:t>
      </w:r>
    </w:p>
    <w:p w:rsidR="00DD6EB1" w:rsidRPr="006C76A4" w:rsidRDefault="00DD6EB1" w:rsidP="006C76A4">
      <w:pPr>
        <w:pStyle w:val="af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>получения от организатора торгов  протокола об определении участников торгов, согласно которому к участию в торгах допущен хотя бы один участник;</w:t>
      </w:r>
    </w:p>
    <w:p w:rsidR="00DD6EB1" w:rsidRPr="006C76A4" w:rsidRDefault="00DD6EB1" w:rsidP="006C76A4">
      <w:pPr>
        <w:pStyle w:val="af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>получения от организатора торгов (по окончании последнего периода проведения торгов или по завершении торгов вследствие поступления электронного сообщения) протокола об определении участников торгов, согласно которому к участию в торгах не допущен ни один заявитель на участие в торгах;</w:t>
      </w:r>
    </w:p>
    <w:p w:rsidR="00DD6EB1" w:rsidRPr="006C76A4" w:rsidRDefault="00DD6EB1" w:rsidP="006C76A4">
      <w:pPr>
        <w:pStyle w:val="af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>окончания последнего периода проведения торгов, при отсутствии заявок на участие в торгах.</w:t>
      </w:r>
    </w:p>
    <w:p w:rsidR="00610ED7" w:rsidRPr="006C76A4" w:rsidRDefault="00610ED7" w:rsidP="006C76A4">
      <w:pPr>
        <w:pStyle w:val="af1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76A4">
        <w:rPr>
          <w:rFonts w:ascii="Times New Roman" w:hAnsi="Times New Roman" w:cs="Times New Roman"/>
          <w:sz w:val="24"/>
          <w:szCs w:val="24"/>
        </w:rPr>
        <w:t xml:space="preserve">В случае оставления конкурсным кредитором по обязательствам, обеспеченным залогом имущества должника, предмета залога за собой в ходе торгов посредством публичного предложения в порядке, установленном </w:t>
      </w:r>
      <w:hyperlink r:id="rId22" w:history="1">
        <w:r w:rsidRPr="006C76A4">
          <w:rPr>
            <w:rFonts w:ascii="Times New Roman" w:hAnsi="Times New Roman" w:cs="Times New Roman"/>
            <w:color w:val="0000FF"/>
            <w:sz w:val="24"/>
            <w:szCs w:val="24"/>
          </w:rPr>
          <w:t>пунктом 4.2 статьи 138</w:t>
        </w:r>
      </w:hyperlink>
      <w:r w:rsidRPr="006C76A4">
        <w:rPr>
          <w:rFonts w:ascii="Times New Roman" w:hAnsi="Times New Roman" w:cs="Times New Roman"/>
          <w:sz w:val="24"/>
          <w:szCs w:val="24"/>
        </w:rPr>
        <w:t xml:space="preserve"> Закона о банкротстве, сведения об указанном факте подлежат включению в решение о признании торгов несостоявшимися. В такое решение подлежат включению также сведения об отсутствии заявок на участие в торгах.</w:t>
      </w:r>
    </w:p>
    <w:p w:rsidR="00DD6EB1" w:rsidRPr="00297717" w:rsidRDefault="00DD6EB1" w:rsidP="006C76A4">
      <w:pPr>
        <w:pStyle w:val="af1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25" w:name="Par73"/>
      <w:bookmarkEnd w:id="25"/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Организатор торгов рассматривает, подписывает квалифицированной электронной подписью и направляет оператору электронной площадки поступившие протокол о результатах проведения торгов или решение о признании торгов </w:t>
      </w:r>
      <w:proofErr w:type="gramStart"/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>несостоявшимися</w:t>
      </w:r>
      <w:proofErr w:type="gramEnd"/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>:</w:t>
      </w:r>
    </w:p>
    <w:p w:rsidR="00DD6EB1" w:rsidRPr="006C76A4" w:rsidRDefault="00EB5D2E" w:rsidP="006C76A4">
      <w:pPr>
        <w:pStyle w:val="af1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</w:t>
      </w:r>
      <w:r w:rsidR="00DD6EB1"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случае проведения торгов с использованием открытой формы представления предложений о цене - не позднее одного часа после получения от оператора электронной площадки соответствующих проектов протокола или решения;</w:t>
      </w:r>
    </w:p>
    <w:p w:rsidR="00DD6EB1" w:rsidRPr="006C76A4" w:rsidRDefault="00EB5D2E" w:rsidP="006C76A4">
      <w:pPr>
        <w:pStyle w:val="af1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</w:t>
      </w:r>
      <w:r w:rsidR="00DD6EB1"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случае проведения торгов в форме публичного предложения - не позднее одного рабочего дня после получения от оператора электронной площадки соответствующих проектов протокола или решения.</w:t>
      </w:r>
    </w:p>
    <w:p w:rsidR="00DD6EB1" w:rsidRPr="006C76A4" w:rsidRDefault="00DD6EB1" w:rsidP="006C76A4">
      <w:pPr>
        <w:pStyle w:val="af1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26" w:name="Par77"/>
      <w:bookmarkEnd w:id="26"/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Протокол о результатах проведения торгов или решение о признании торгов </w:t>
      </w:r>
      <w:proofErr w:type="gramStart"/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>несостоявшимися</w:t>
      </w:r>
      <w:proofErr w:type="gramEnd"/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>, предусмотренные настоящим пунктом, размещаются оператором электронной площадки на электронной площадке.</w:t>
      </w:r>
    </w:p>
    <w:p w:rsidR="00DD6EB1" w:rsidRPr="006C76A4" w:rsidRDefault="00DD6EB1" w:rsidP="006C76A4">
      <w:pPr>
        <w:pStyle w:val="af1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>Не позднее тридцати минут после размещения на электронной площадке указанных протокола или решения организатор торгов посредством программно-аппаратных средств сайта направляет такие протокол или решение в форме электронного сообщения всем участникам торгов, в том числе на адрес электронной почты, указанный в заявке на участие в торгах.</w:t>
      </w:r>
    </w:p>
    <w:p w:rsidR="00DD6EB1" w:rsidRPr="00297717" w:rsidRDefault="00DD6EB1" w:rsidP="006C76A4">
      <w:pPr>
        <w:pStyle w:val="af1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>Организатор торгов в течение трех рабочих дней со дня заключения договора купли-продажи направляет оператору электронной площадки в форме электронного сообщения сведения о заключении договора купли-продажи имущества или предприятия должника (дата заключения договора с победителем торгов или сведения об отказе или уклонении победителя торгов от заключения договора, дата заключения договора с иным участником торгов и цена, по которой имущество или предприятие</w:t>
      </w:r>
      <w:proofErr w:type="gramEnd"/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приобретено покупателем).</w:t>
      </w:r>
    </w:p>
    <w:p w:rsidR="00DD6EB1" w:rsidRPr="006C76A4" w:rsidRDefault="00DD6EB1" w:rsidP="006C76A4">
      <w:pPr>
        <w:pStyle w:val="af1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27" w:name="Par80"/>
      <w:bookmarkEnd w:id="27"/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>Такие сведения</w:t>
      </w:r>
      <w:r w:rsidR="00610ED7"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форме электронного сообщения</w:t>
      </w:r>
      <w:r w:rsidR="00610ED7"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подлежат размещению оператором электронной площадки</w:t>
      </w:r>
      <w:r w:rsidR="00610ED7"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электронной площадке</w:t>
      </w:r>
      <w:r w:rsidRPr="006C76A4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041D90" w:rsidRPr="00297717" w:rsidRDefault="00FA0EB4" w:rsidP="00621083">
      <w:pPr>
        <w:pStyle w:val="1"/>
        <w:jc w:val="center"/>
      </w:pPr>
      <w:bookmarkStart w:id="28" w:name="_Toc494467742"/>
      <w:r>
        <w:t>1</w:t>
      </w:r>
      <w:r w:rsidR="00EB5D2E">
        <w:t>2</w:t>
      </w:r>
      <w:r w:rsidR="006C76A4">
        <w:t xml:space="preserve">. </w:t>
      </w:r>
      <w:r w:rsidR="009F03E5" w:rsidRPr="00297717">
        <w:t>Заключени</w:t>
      </w:r>
      <w:r w:rsidR="00E67B3B">
        <w:t>е</w:t>
      </w:r>
      <w:r w:rsidR="009F03E5" w:rsidRPr="00297717">
        <w:t xml:space="preserve"> договора с победителем, порядок его исполнения</w:t>
      </w:r>
      <w:r w:rsidR="00DD6EB1" w:rsidRPr="00297717">
        <w:t>, порядок расчетов</w:t>
      </w:r>
      <w:bookmarkEnd w:id="28"/>
    </w:p>
    <w:p w:rsidR="00DD6EB1" w:rsidRPr="00297717" w:rsidRDefault="00DD6EB1" w:rsidP="002977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3DB3" w:rsidRPr="00297717" w:rsidRDefault="00DD6EB1" w:rsidP="006C76A4">
      <w:pPr>
        <w:pStyle w:val="af1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717">
        <w:rPr>
          <w:rFonts w:ascii="Times New Roman" w:eastAsia="Times New Roman" w:hAnsi="Times New Roman" w:cs="Times New Roman"/>
          <w:sz w:val="24"/>
          <w:szCs w:val="24"/>
        </w:rPr>
        <w:t>Лицо, выигравшее торги</w:t>
      </w:r>
      <w:r w:rsidR="00B43DB3" w:rsidRPr="00297717">
        <w:rPr>
          <w:rFonts w:ascii="Times New Roman" w:eastAsia="Times New Roman" w:hAnsi="Times New Roman" w:cs="Times New Roman"/>
          <w:sz w:val="24"/>
          <w:szCs w:val="24"/>
        </w:rPr>
        <w:t xml:space="preserve"> (победитель торгов)</w:t>
      </w:r>
      <w:r w:rsidRPr="00297717">
        <w:rPr>
          <w:rFonts w:ascii="Times New Roman" w:eastAsia="Times New Roman" w:hAnsi="Times New Roman" w:cs="Times New Roman"/>
          <w:sz w:val="24"/>
          <w:szCs w:val="24"/>
        </w:rPr>
        <w:t>, должно в течение тридцати дней со дня подписания договора купли-продажи Имущества внести сумму, за которую им куплено Имущество, за вычетом ранее внесенного задатка, на счет Должника, указанный в сообщении о торгах</w:t>
      </w:r>
    </w:p>
    <w:p w:rsidR="00DD6EB1" w:rsidRPr="00297717" w:rsidRDefault="00DD6EB1" w:rsidP="006C76A4">
      <w:pPr>
        <w:pStyle w:val="af1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717">
        <w:rPr>
          <w:rFonts w:ascii="Times New Roman" w:eastAsia="Times New Roman" w:hAnsi="Times New Roman" w:cs="Times New Roman"/>
          <w:sz w:val="24"/>
          <w:szCs w:val="24"/>
        </w:rPr>
        <w:t xml:space="preserve">Передача Имущества победителю торгов  осуществляется Должником по передаточному акту, подписываемому сторонами </w:t>
      </w:r>
      <w:r w:rsidR="00E67B3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97717">
        <w:rPr>
          <w:rFonts w:ascii="Times New Roman" w:eastAsia="Times New Roman" w:hAnsi="Times New Roman" w:cs="Times New Roman"/>
          <w:sz w:val="24"/>
          <w:szCs w:val="24"/>
        </w:rPr>
        <w:t xml:space="preserve"> оформляемому в соответствии с законодательством Российской Федерации после полной оплаты</w:t>
      </w:r>
      <w:r w:rsidR="00BE4F45">
        <w:rPr>
          <w:rFonts w:ascii="Times New Roman" w:eastAsia="Times New Roman" w:hAnsi="Times New Roman" w:cs="Times New Roman"/>
          <w:sz w:val="24"/>
          <w:szCs w:val="24"/>
        </w:rPr>
        <w:t xml:space="preserve"> (без НДС)</w:t>
      </w:r>
      <w:r w:rsidRPr="00297717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4F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D6EB1" w:rsidRPr="00297717" w:rsidRDefault="00DD6EB1" w:rsidP="006C76A4">
      <w:pPr>
        <w:pStyle w:val="af1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717">
        <w:rPr>
          <w:rFonts w:ascii="Times New Roman" w:eastAsia="Times New Roman" w:hAnsi="Times New Roman" w:cs="Times New Roman"/>
          <w:sz w:val="24"/>
          <w:szCs w:val="24"/>
        </w:rPr>
        <w:t xml:space="preserve">Все расходы по оформлению сделки купли-продажи </w:t>
      </w:r>
      <w:proofErr w:type="gramStart"/>
      <w:r w:rsidRPr="00297717">
        <w:rPr>
          <w:rFonts w:ascii="Times New Roman" w:eastAsia="Times New Roman" w:hAnsi="Times New Roman" w:cs="Times New Roman"/>
          <w:sz w:val="24"/>
          <w:szCs w:val="24"/>
        </w:rPr>
        <w:t>Имущества, являющегося предметом торгов несет</w:t>
      </w:r>
      <w:proofErr w:type="gramEnd"/>
      <w:r w:rsidRPr="00297717">
        <w:rPr>
          <w:rFonts w:ascii="Times New Roman" w:eastAsia="Times New Roman" w:hAnsi="Times New Roman" w:cs="Times New Roman"/>
          <w:sz w:val="24"/>
          <w:szCs w:val="24"/>
        </w:rPr>
        <w:t xml:space="preserve"> победитель торгов.</w:t>
      </w:r>
    </w:p>
    <w:p w:rsidR="00B43DB3" w:rsidRPr="006C76A4" w:rsidRDefault="00B43DB3" w:rsidP="006C76A4">
      <w:pPr>
        <w:pStyle w:val="af1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 xml:space="preserve">Передача имущества осуществляется посредством его самовывоза победителем торгов со склада Должника или иного места по указанию конкурсного управляющего. </w:t>
      </w:r>
    </w:p>
    <w:p w:rsidR="00B43DB3" w:rsidRDefault="00B43DB3" w:rsidP="006C76A4">
      <w:pPr>
        <w:pStyle w:val="af1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6A4">
        <w:rPr>
          <w:rFonts w:ascii="Times New Roman" w:eastAsia="Times New Roman" w:hAnsi="Times New Roman" w:cs="Times New Roman"/>
          <w:sz w:val="24"/>
          <w:szCs w:val="24"/>
        </w:rPr>
        <w:t>В случае необходимости Победитель торгов самостоятельно несет расходы и осуществляет своими силами демонтаж, упаковку приобретенного имущества, его доставку до перевозчика.</w:t>
      </w:r>
    </w:p>
    <w:p w:rsidR="00F949C9" w:rsidRDefault="00D5720A" w:rsidP="006C76A4">
      <w:pPr>
        <w:pStyle w:val="af1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Полученные денежные средства </w:t>
      </w:r>
      <w:r w:rsidR="009D3921">
        <w:rPr>
          <w:rFonts w:ascii="Times New Roman" w:eastAsia="Times New Roman" w:hAnsi="Times New Roman" w:cs="Times New Roman"/>
          <w:sz w:val="24"/>
          <w:szCs w:val="24"/>
        </w:rPr>
        <w:t>от продажи</w:t>
      </w:r>
      <w:r w:rsidR="00F949C9">
        <w:rPr>
          <w:rFonts w:ascii="Times New Roman" w:eastAsia="Times New Roman" w:hAnsi="Times New Roman" w:cs="Times New Roman"/>
          <w:sz w:val="24"/>
          <w:szCs w:val="24"/>
        </w:rPr>
        <w:t xml:space="preserve"> Имущества распределяются следующим образом:</w:t>
      </w:r>
    </w:p>
    <w:p w:rsidR="00F949C9" w:rsidRDefault="00F949C9" w:rsidP="00F949C9">
      <w:pPr>
        <w:pStyle w:val="af1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в первую очередь распределяются денежные средства, полученные от реализации  </w:t>
      </w:r>
      <w:r w:rsidR="009D39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5D2E">
        <w:rPr>
          <w:rFonts w:ascii="Times New Roman" w:eastAsia="Times New Roman" w:hAnsi="Times New Roman" w:cs="Times New Roman"/>
          <w:sz w:val="24"/>
          <w:szCs w:val="24"/>
        </w:rPr>
        <w:t>заложенно</w:t>
      </w:r>
      <w:r>
        <w:rPr>
          <w:rFonts w:ascii="Times New Roman" w:eastAsia="Times New Roman" w:hAnsi="Times New Roman" w:cs="Times New Roman"/>
          <w:sz w:val="24"/>
          <w:szCs w:val="24"/>
        </w:rPr>
        <w:t>го имущества</w:t>
      </w:r>
      <w:r w:rsidR="009D39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</w:t>
      </w:r>
      <w:r w:rsidR="00925BC4">
        <w:rPr>
          <w:rFonts w:ascii="Times New Roman" w:eastAsia="Times New Roman" w:hAnsi="Times New Roman" w:cs="Times New Roman"/>
          <w:sz w:val="24"/>
          <w:szCs w:val="24"/>
        </w:rPr>
        <w:t>с положениями ст. 138 Закона о банкротстве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5720A" w:rsidRPr="006C76A4" w:rsidRDefault="00F949C9" w:rsidP="00F949C9">
      <w:pPr>
        <w:pStyle w:val="af1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во вторую очередь,</w:t>
      </w:r>
      <w:r w:rsidR="009D3921">
        <w:rPr>
          <w:rFonts w:ascii="Times New Roman" w:eastAsia="Times New Roman" w:hAnsi="Times New Roman" w:cs="Times New Roman"/>
          <w:sz w:val="24"/>
          <w:szCs w:val="24"/>
        </w:rPr>
        <w:t xml:space="preserve">  на погашение требований кредиторов направляются денежные средства, полученные от продажи незаложенного имущества</w:t>
      </w:r>
      <w:r w:rsidR="00925BC4">
        <w:rPr>
          <w:rFonts w:ascii="Times New Roman" w:eastAsia="Times New Roman" w:hAnsi="Times New Roman" w:cs="Times New Roman"/>
          <w:sz w:val="24"/>
          <w:szCs w:val="24"/>
        </w:rPr>
        <w:t>, в соответствии с положениями ст. 142 Закона о банкротстве</w:t>
      </w:r>
      <w:r w:rsidR="009D39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C660A" w:rsidRDefault="00FA0EB4" w:rsidP="00621083">
      <w:pPr>
        <w:pStyle w:val="1"/>
        <w:jc w:val="center"/>
      </w:pPr>
      <w:bookmarkStart w:id="29" w:name="_Toc494467743"/>
      <w:r>
        <w:t>1</w:t>
      </w:r>
      <w:r w:rsidR="00F949C9">
        <w:t>3</w:t>
      </w:r>
      <w:r w:rsidR="006C76A4">
        <w:t xml:space="preserve">. </w:t>
      </w:r>
      <w:r w:rsidR="003C660A" w:rsidRPr="00297717">
        <w:t>Заключительные положения.</w:t>
      </w:r>
      <w:bookmarkEnd w:id="29"/>
    </w:p>
    <w:p w:rsidR="00621083" w:rsidRPr="00621083" w:rsidRDefault="00621083" w:rsidP="00621083"/>
    <w:p w:rsidR="00821052" w:rsidRPr="00297717" w:rsidRDefault="003C660A" w:rsidP="006C76A4">
      <w:pPr>
        <w:pStyle w:val="af1"/>
        <w:numPr>
          <w:ilvl w:val="0"/>
          <w:numId w:val="4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7717">
        <w:rPr>
          <w:rFonts w:ascii="Times New Roman" w:hAnsi="Times New Roman" w:cs="Times New Roman"/>
          <w:sz w:val="24"/>
          <w:szCs w:val="24"/>
        </w:rPr>
        <w:t>Во всем остальном, не</w:t>
      </w:r>
      <w:r w:rsidR="00E67B3B">
        <w:rPr>
          <w:rFonts w:ascii="Times New Roman" w:hAnsi="Times New Roman" w:cs="Times New Roman"/>
          <w:sz w:val="24"/>
          <w:szCs w:val="24"/>
        </w:rPr>
        <w:t xml:space="preserve"> </w:t>
      </w:r>
      <w:r w:rsidRPr="00297717">
        <w:rPr>
          <w:rFonts w:ascii="Times New Roman" w:hAnsi="Times New Roman" w:cs="Times New Roman"/>
          <w:sz w:val="24"/>
          <w:szCs w:val="24"/>
        </w:rPr>
        <w:t>оговоренном настоящим Положением, применяется законодательство Российской Федерации о реализации заложенного имущества при несостоятельности (банкротстве).</w:t>
      </w:r>
    </w:p>
    <w:p w:rsidR="005369BA" w:rsidRDefault="005369BA" w:rsidP="006C76A4">
      <w:pPr>
        <w:pStyle w:val="ConsPlusNormal"/>
        <w:numPr>
          <w:ilvl w:val="0"/>
          <w:numId w:val="48"/>
        </w:numPr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297717">
        <w:rPr>
          <w:rFonts w:ascii="Times New Roman" w:hAnsi="Times New Roman" w:cs="Times New Roman"/>
          <w:sz w:val="24"/>
          <w:szCs w:val="24"/>
        </w:rPr>
        <w:t xml:space="preserve">В соответствии с п. 2 ст. 139 Закона о банкротстве, </w:t>
      </w:r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>в случае возникновения в ходе конкурсного производства обстоятельств, в связи с которыми требуется изменение порядка, сроков и (или) условий продажи имущества должника (изменение состава имущества, подлежащего продаже в соответствии с настоящим Предложением, изменение начальной продажной цены, процента снижения и т.д.), конкурсный управляющий обязан представить кредиторам для утверждения соответствующие предложения</w:t>
      </w:r>
      <w:proofErr w:type="gramEnd"/>
      <w:r w:rsidRPr="0029771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относительно таких изменений.</w:t>
      </w:r>
    </w:p>
    <w:p w:rsidR="00783B1A" w:rsidRPr="00297717" w:rsidRDefault="00783B1A" w:rsidP="006C76A4">
      <w:pPr>
        <w:pStyle w:val="ConsPlusNormal"/>
        <w:numPr>
          <w:ilvl w:val="0"/>
          <w:numId w:val="48"/>
        </w:numPr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Настоящее Положение, утвержденное комитетом кредиторов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Экотехнологии</w:t>
      </w:r>
      <w:proofErr w:type="spellEnd"/>
      <w:r>
        <w:rPr>
          <w:rFonts w:ascii="Times New Roman" w:hAnsi="Times New Roman" w:cs="Times New Roman"/>
          <w:sz w:val="24"/>
          <w:szCs w:val="24"/>
        </w:rPr>
        <w:t>» отменяет ранее утвержденное</w:t>
      </w:r>
      <w:r w:rsidR="00ED7764">
        <w:rPr>
          <w:rFonts w:ascii="Times New Roman" w:hAnsi="Times New Roman" w:cs="Times New Roman"/>
          <w:sz w:val="24"/>
          <w:szCs w:val="24"/>
        </w:rPr>
        <w:t xml:space="preserve"> комитетом кредиторов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776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оложение о порядке и сроках реализации имуществ</w:t>
      </w:r>
      <w:proofErr w:type="gramStart"/>
      <w:r>
        <w:rPr>
          <w:rFonts w:ascii="Times New Roman" w:hAnsi="Times New Roman" w:cs="Times New Roman"/>
          <w:sz w:val="24"/>
          <w:szCs w:val="24"/>
        </w:rPr>
        <w:t>а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Экотехнологии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ED7764">
        <w:rPr>
          <w:rFonts w:ascii="Times New Roman" w:hAnsi="Times New Roman" w:cs="Times New Roman"/>
          <w:sz w:val="24"/>
          <w:szCs w:val="24"/>
        </w:rPr>
        <w:t xml:space="preserve"> (заложенного и незаложенного).</w:t>
      </w:r>
    </w:p>
    <w:p w:rsidR="003C660A" w:rsidRPr="00297717" w:rsidRDefault="003C660A" w:rsidP="006C76A4">
      <w:pPr>
        <w:pStyle w:val="af1"/>
        <w:numPr>
          <w:ilvl w:val="0"/>
          <w:numId w:val="4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7717">
        <w:rPr>
          <w:rFonts w:ascii="Times New Roman" w:hAnsi="Times New Roman" w:cs="Times New Roman"/>
          <w:sz w:val="24"/>
          <w:szCs w:val="24"/>
        </w:rPr>
        <w:t>Неотъемлемыми частями настоящего Положения являются</w:t>
      </w:r>
      <w:r w:rsidR="00B2027A" w:rsidRPr="00297717">
        <w:rPr>
          <w:rFonts w:ascii="Times New Roman" w:hAnsi="Times New Roman" w:cs="Times New Roman"/>
          <w:sz w:val="24"/>
          <w:szCs w:val="24"/>
        </w:rPr>
        <w:t>:</w:t>
      </w:r>
    </w:p>
    <w:p w:rsidR="003C660A" w:rsidRPr="00297717" w:rsidRDefault="003C660A" w:rsidP="004552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7717">
        <w:rPr>
          <w:rFonts w:ascii="Times New Roman" w:hAnsi="Times New Roman" w:cs="Times New Roman"/>
          <w:sz w:val="24"/>
          <w:szCs w:val="24"/>
        </w:rPr>
        <w:t>Приложение № 1</w:t>
      </w:r>
      <w:r w:rsidR="00142F25" w:rsidRPr="00297717">
        <w:rPr>
          <w:rFonts w:ascii="Times New Roman" w:hAnsi="Times New Roman" w:cs="Times New Roman"/>
          <w:sz w:val="24"/>
          <w:szCs w:val="24"/>
        </w:rPr>
        <w:t xml:space="preserve"> </w:t>
      </w:r>
      <w:r w:rsidR="00E67B3B" w:rsidRPr="00E67B3B">
        <w:rPr>
          <w:rFonts w:ascii="Times New Roman" w:hAnsi="Times New Roman" w:cs="Times New Roman"/>
          <w:sz w:val="24"/>
          <w:szCs w:val="24"/>
        </w:rPr>
        <w:t>Состав имущества для реализации с указанием начальной цены реализации имущества</w:t>
      </w:r>
      <w:r w:rsidR="00142F25" w:rsidRPr="00297717">
        <w:rPr>
          <w:rFonts w:ascii="Times New Roman" w:hAnsi="Times New Roman" w:cs="Times New Roman"/>
          <w:sz w:val="24"/>
          <w:szCs w:val="24"/>
        </w:rPr>
        <w:t>.</w:t>
      </w:r>
    </w:p>
    <w:p w:rsidR="00142F25" w:rsidRPr="00297717" w:rsidRDefault="00142F25" w:rsidP="004552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771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455254">
        <w:rPr>
          <w:rFonts w:ascii="Times New Roman" w:hAnsi="Times New Roman" w:cs="Times New Roman"/>
          <w:sz w:val="24"/>
          <w:szCs w:val="24"/>
        </w:rPr>
        <w:t>2</w:t>
      </w:r>
      <w:r w:rsidRPr="00297717">
        <w:rPr>
          <w:rFonts w:ascii="Times New Roman" w:hAnsi="Times New Roman" w:cs="Times New Roman"/>
          <w:sz w:val="24"/>
          <w:szCs w:val="24"/>
        </w:rPr>
        <w:t xml:space="preserve"> График снижения начальной цены реализации имущества на публичном предложении.</w:t>
      </w:r>
    </w:p>
    <w:p w:rsidR="00821052" w:rsidRPr="00297717" w:rsidRDefault="00142F25" w:rsidP="004552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771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9406D">
        <w:rPr>
          <w:rFonts w:ascii="Times New Roman" w:hAnsi="Times New Roman" w:cs="Times New Roman"/>
          <w:sz w:val="24"/>
          <w:szCs w:val="24"/>
        </w:rPr>
        <w:t>3</w:t>
      </w:r>
      <w:r w:rsidR="007A34D6" w:rsidRPr="00297717">
        <w:rPr>
          <w:rFonts w:ascii="Times New Roman" w:hAnsi="Times New Roman" w:cs="Times New Roman"/>
          <w:sz w:val="24"/>
          <w:szCs w:val="24"/>
        </w:rPr>
        <w:t xml:space="preserve"> </w:t>
      </w:r>
      <w:r w:rsidR="00E67B3B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7A34D6" w:rsidRPr="00297717">
        <w:rPr>
          <w:rFonts w:ascii="Times New Roman" w:hAnsi="Times New Roman" w:cs="Times New Roman"/>
          <w:sz w:val="24"/>
          <w:szCs w:val="24"/>
        </w:rPr>
        <w:t>Договор</w:t>
      </w:r>
      <w:r w:rsidR="00E67B3B">
        <w:rPr>
          <w:rFonts w:ascii="Times New Roman" w:hAnsi="Times New Roman" w:cs="Times New Roman"/>
          <w:sz w:val="24"/>
          <w:szCs w:val="24"/>
        </w:rPr>
        <w:t>а</w:t>
      </w:r>
      <w:r w:rsidR="007A34D6" w:rsidRPr="00297717">
        <w:rPr>
          <w:rFonts w:ascii="Times New Roman" w:hAnsi="Times New Roman" w:cs="Times New Roman"/>
          <w:sz w:val="24"/>
          <w:szCs w:val="24"/>
        </w:rPr>
        <w:t xml:space="preserve"> </w:t>
      </w:r>
      <w:r w:rsidR="00E67B3B">
        <w:rPr>
          <w:rFonts w:ascii="Times New Roman" w:hAnsi="Times New Roman" w:cs="Times New Roman"/>
          <w:sz w:val="24"/>
          <w:szCs w:val="24"/>
        </w:rPr>
        <w:t>купли-продажи.</w:t>
      </w:r>
    </w:p>
    <w:p w:rsidR="00142F25" w:rsidRPr="00297717" w:rsidRDefault="00142F25" w:rsidP="004552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771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9406D">
        <w:rPr>
          <w:rFonts w:ascii="Times New Roman" w:hAnsi="Times New Roman" w:cs="Times New Roman"/>
          <w:sz w:val="24"/>
          <w:szCs w:val="24"/>
        </w:rPr>
        <w:t>4</w:t>
      </w:r>
      <w:r w:rsidR="007A34D6" w:rsidRPr="00297717">
        <w:rPr>
          <w:rFonts w:ascii="Times New Roman" w:hAnsi="Times New Roman" w:cs="Times New Roman"/>
          <w:sz w:val="24"/>
          <w:szCs w:val="24"/>
        </w:rPr>
        <w:t xml:space="preserve"> Договор </w:t>
      </w:r>
      <w:r w:rsidR="00E67B3B">
        <w:rPr>
          <w:rFonts w:ascii="Times New Roman" w:hAnsi="Times New Roman" w:cs="Times New Roman"/>
          <w:sz w:val="24"/>
          <w:szCs w:val="24"/>
        </w:rPr>
        <w:t>о з</w:t>
      </w:r>
      <w:r w:rsidR="007A34D6" w:rsidRPr="00297717">
        <w:rPr>
          <w:rFonts w:ascii="Times New Roman" w:hAnsi="Times New Roman" w:cs="Times New Roman"/>
          <w:sz w:val="24"/>
          <w:szCs w:val="24"/>
        </w:rPr>
        <w:t>адатк</w:t>
      </w:r>
      <w:r w:rsidR="00E67B3B">
        <w:rPr>
          <w:rFonts w:ascii="Times New Roman" w:hAnsi="Times New Roman" w:cs="Times New Roman"/>
          <w:sz w:val="24"/>
          <w:szCs w:val="24"/>
        </w:rPr>
        <w:t>е.</w:t>
      </w:r>
    </w:p>
    <w:p w:rsidR="00B2027A" w:rsidRPr="00297717" w:rsidRDefault="00B2027A" w:rsidP="0045525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7717">
        <w:rPr>
          <w:rFonts w:ascii="Times New Roman" w:hAnsi="Times New Roman" w:cs="Times New Roman"/>
          <w:sz w:val="24"/>
          <w:szCs w:val="24"/>
        </w:rPr>
        <w:br w:type="page"/>
      </w:r>
    </w:p>
    <w:p w:rsidR="00B2027A" w:rsidRDefault="00B2027A" w:rsidP="00621083">
      <w:pPr>
        <w:pStyle w:val="1"/>
        <w:jc w:val="center"/>
      </w:pPr>
      <w:bookmarkStart w:id="30" w:name="_Toc494467744"/>
      <w:r w:rsidRPr="005B1792">
        <w:t xml:space="preserve">Приложение № 1 </w:t>
      </w:r>
      <w:r>
        <w:t>Состав имущества для реализации</w:t>
      </w:r>
      <w:r w:rsidR="00455254">
        <w:t xml:space="preserve"> </w:t>
      </w:r>
      <w:r w:rsidR="00E67B3B">
        <w:t>с указанием</w:t>
      </w:r>
      <w:r w:rsidR="00455254" w:rsidRPr="005B1792">
        <w:t xml:space="preserve"> начальной цены реализации имущества</w:t>
      </w:r>
      <w:bookmarkEnd w:id="30"/>
      <w:r w:rsidR="00455254" w:rsidRPr="005B1792">
        <w:t xml:space="preserve"> </w:t>
      </w:r>
    </w:p>
    <w:p w:rsidR="00B2027A" w:rsidRPr="00FC4B18" w:rsidRDefault="00B2027A" w:rsidP="00B202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C4B18">
        <w:rPr>
          <w:rFonts w:ascii="Times New Roman" w:hAnsi="Times New Roman" w:cs="Times New Roman"/>
          <w:sz w:val="20"/>
          <w:szCs w:val="20"/>
        </w:rPr>
        <w:t>г.  Уфа                                                                     «___»  _____________ 2017</w:t>
      </w:r>
    </w:p>
    <w:p w:rsidR="00B2027A" w:rsidRDefault="00B2027A" w:rsidP="00041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027A" w:rsidRPr="00D900E1" w:rsidRDefault="00B2027A" w:rsidP="00041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00E1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Pr="00D900E1">
        <w:rPr>
          <w:rFonts w:ascii="Times New Roman" w:hAnsi="Times New Roman" w:cs="Times New Roman"/>
          <w:sz w:val="24"/>
          <w:szCs w:val="24"/>
        </w:rPr>
        <w:t>Экотехнологии</w:t>
      </w:r>
      <w:proofErr w:type="spellEnd"/>
      <w:r w:rsidRPr="00D900E1">
        <w:rPr>
          <w:rFonts w:ascii="Times New Roman" w:hAnsi="Times New Roman" w:cs="Times New Roman"/>
          <w:sz w:val="24"/>
          <w:szCs w:val="24"/>
        </w:rPr>
        <w:t xml:space="preserve">», в лице конкурсного управляющего </w:t>
      </w:r>
      <w:proofErr w:type="spellStart"/>
      <w:r w:rsidRPr="00D900E1">
        <w:rPr>
          <w:rFonts w:ascii="Times New Roman" w:hAnsi="Times New Roman" w:cs="Times New Roman"/>
          <w:sz w:val="24"/>
          <w:szCs w:val="24"/>
        </w:rPr>
        <w:t>Лялькова</w:t>
      </w:r>
      <w:proofErr w:type="spellEnd"/>
      <w:r w:rsidRPr="00D900E1">
        <w:rPr>
          <w:rFonts w:ascii="Times New Roman" w:hAnsi="Times New Roman" w:cs="Times New Roman"/>
          <w:sz w:val="24"/>
          <w:szCs w:val="24"/>
        </w:rPr>
        <w:t xml:space="preserve"> Сергея Александровича, действующего на основании решения Арбитражного суда Республики Башкорто</w:t>
      </w:r>
      <w:r w:rsidR="005369BA" w:rsidRPr="00D900E1">
        <w:rPr>
          <w:rFonts w:ascii="Times New Roman" w:hAnsi="Times New Roman" w:cs="Times New Roman"/>
          <w:sz w:val="24"/>
          <w:szCs w:val="24"/>
        </w:rPr>
        <w:t>с</w:t>
      </w:r>
      <w:r w:rsidRPr="00D900E1">
        <w:rPr>
          <w:rFonts w:ascii="Times New Roman" w:hAnsi="Times New Roman" w:cs="Times New Roman"/>
          <w:sz w:val="24"/>
          <w:szCs w:val="24"/>
        </w:rPr>
        <w:t>тан от 15.09.2016 по делу А07-21133/2015, именуемое в дальнейшем Должник, с одной стороны,</w:t>
      </w:r>
    </w:p>
    <w:p w:rsidR="00B2027A" w:rsidRPr="00D900E1" w:rsidRDefault="00B2027A" w:rsidP="00041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00E1">
        <w:rPr>
          <w:rFonts w:ascii="Times New Roman" w:hAnsi="Times New Roman" w:cs="Times New Roman"/>
          <w:sz w:val="24"/>
          <w:szCs w:val="24"/>
        </w:rPr>
        <w:t>и Общество с ограниченной ответственностью «</w:t>
      </w:r>
      <w:proofErr w:type="spellStart"/>
      <w:r w:rsidRPr="00D900E1">
        <w:rPr>
          <w:rFonts w:ascii="Times New Roman" w:hAnsi="Times New Roman" w:cs="Times New Roman"/>
          <w:sz w:val="24"/>
          <w:szCs w:val="24"/>
        </w:rPr>
        <w:t>Технотраст</w:t>
      </w:r>
      <w:proofErr w:type="spellEnd"/>
      <w:r w:rsidRPr="00D900E1">
        <w:rPr>
          <w:rFonts w:ascii="Times New Roman" w:hAnsi="Times New Roman" w:cs="Times New Roman"/>
          <w:sz w:val="24"/>
          <w:szCs w:val="24"/>
        </w:rPr>
        <w:t xml:space="preserve">», в лице </w:t>
      </w:r>
      <w:r w:rsidR="00A15E3C">
        <w:rPr>
          <w:rFonts w:ascii="Times New Roman" w:hAnsi="Times New Roman" w:cs="Times New Roman"/>
          <w:sz w:val="24"/>
          <w:szCs w:val="24"/>
        </w:rPr>
        <w:t>Директора Бехер Натальи Александровны</w:t>
      </w:r>
      <w:r w:rsidRPr="00D900E1">
        <w:rPr>
          <w:rFonts w:ascii="Times New Roman" w:hAnsi="Times New Roman" w:cs="Times New Roman"/>
          <w:sz w:val="24"/>
          <w:szCs w:val="24"/>
        </w:rPr>
        <w:t xml:space="preserve">,  действующего на основании ___________________, </w:t>
      </w:r>
      <w:r w:rsidR="00B43DB3" w:rsidRPr="00D900E1">
        <w:rPr>
          <w:rFonts w:ascii="Times New Roman" w:hAnsi="Times New Roman" w:cs="Times New Roman"/>
          <w:sz w:val="24"/>
          <w:szCs w:val="24"/>
        </w:rPr>
        <w:t xml:space="preserve">Определения </w:t>
      </w:r>
      <w:r w:rsidR="005369BA" w:rsidRPr="00D900E1">
        <w:rPr>
          <w:rFonts w:ascii="Times New Roman" w:hAnsi="Times New Roman" w:cs="Times New Roman"/>
          <w:sz w:val="24"/>
          <w:szCs w:val="24"/>
        </w:rPr>
        <w:t>Арбитражного суда Республики Башкортос</w:t>
      </w:r>
      <w:r w:rsidR="00B43DB3" w:rsidRPr="00D900E1">
        <w:rPr>
          <w:rFonts w:ascii="Times New Roman" w:hAnsi="Times New Roman" w:cs="Times New Roman"/>
          <w:sz w:val="24"/>
          <w:szCs w:val="24"/>
        </w:rPr>
        <w:t>тан от 09</w:t>
      </w:r>
      <w:r w:rsidR="005369BA" w:rsidRPr="00D900E1">
        <w:rPr>
          <w:rFonts w:ascii="Times New Roman" w:hAnsi="Times New Roman" w:cs="Times New Roman"/>
          <w:sz w:val="24"/>
          <w:szCs w:val="24"/>
        </w:rPr>
        <w:t>.0</w:t>
      </w:r>
      <w:r w:rsidR="00B43DB3" w:rsidRPr="00D900E1">
        <w:rPr>
          <w:rFonts w:ascii="Times New Roman" w:hAnsi="Times New Roman" w:cs="Times New Roman"/>
          <w:sz w:val="24"/>
          <w:szCs w:val="24"/>
        </w:rPr>
        <w:t>8</w:t>
      </w:r>
      <w:r w:rsidR="005369BA" w:rsidRPr="00D900E1">
        <w:rPr>
          <w:rFonts w:ascii="Times New Roman" w:hAnsi="Times New Roman" w:cs="Times New Roman"/>
          <w:sz w:val="24"/>
          <w:szCs w:val="24"/>
        </w:rPr>
        <w:t xml:space="preserve">.2016 по делу А07-21133/2015, </w:t>
      </w:r>
      <w:r w:rsidRPr="00D900E1">
        <w:rPr>
          <w:rFonts w:ascii="Times New Roman" w:hAnsi="Times New Roman" w:cs="Times New Roman"/>
          <w:sz w:val="24"/>
          <w:szCs w:val="24"/>
        </w:rPr>
        <w:t>именуемое в дальнейшем Залоговый кредитор, с другой стороны,</w:t>
      </w:r>
    </w:p>
    <w:p w:rsidR="006E47F9" w:rsidRPr="00D900E1" w:rsidRDefault="006E47F9" w:rsidP="00041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00E1">
        <w:rPr>
          <w:rFonts w:ascii="Times New Roman" w:hAnsi="Times New Roman" w:cs="Times New Roman"/>
          <w:sz w:val="24"/>
          <w:szCs w:val="24"/>
        </w:rPr>
        <w:t>а также представитель комитета кредиторов ООО «</w:t>
      </w:r>
      <w:proofErr w:type="spellStart"/>
      <w:r w:rsidRPr="00D900E1">
        <w:rPr>
          <w:rFonts w:ascii="Times New Roman" w:hAnsi="Times New Roman" w:cs="Times New Roman"/>
          <w:sz w:val="24"/>
          <w:szCs w:val="24"/>
        </w:rPr>
        <w:t>Экотехнологии</w:t>
      </w:r>
      <w:proofErr w:type="spellEnd"/>
      <w:r w:rsidRPr="00D900E1">
        <w:rPr>
          <w:rFonts w:ascii="Times New Roman" w:hAnsi="Times New Roman" w:cs="Times New Roman"/>
          <w:sz w:val="24"/>
          <w:szCs w:val="24"/>
        </w:rPr>
        <w:t>» _____________, действующего на основании Протокола комитета кредиторов ООО «</w:t>
      </w:r>
      <w:proofErr w:type="spellStart"/>
      <w:r w:rsidRPr="00D900E1">
        <w:rPr>
          <w:rFonts w:ascii="Times New Roman" w:hAnsi="Times New Roman" w:cs="Times New Roman"/>
          <w:sz w:val="24"/>
          <w:szCs w:val="24"/>
        </w:rPr>
        <w:t>Экотехнологии</w:t>
      </w:r>
      <w:proofErr w:type="spellEnd"/>
      <w:r w:rsidRPr="00D900E1">
        <w:rPr>
          <w:rFonts w:ascii="Times New Roman" w:hAnsi="Times New Roman" w:cs="Times New Roman"/>
          <w:sz w:val="24"/>
          <w:szCs w:val="24"/>
        </w:rPr>
        <w:t>» от _______2017 года,</w:t>
      </w:r>
    </w:p>
    <w:p w:rsidR="00B2027A" w:rsidRPr="00D900E1" w:rsidRDefault="00B2027A" w:rsidP="00041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00E1">
        <w:rPr>
          <w:rFonts w:ascii="Times New Roman" w:hAnsi="Times New Roman" w:cs="Times New Roman"/>
          <w:sz w:val="24"/>
          <w:szCs w:val="24"/>
        </w:rPr>
        <w:t>пришли к</w:t>
      </w:r>
      <w:r w:rsidR="006E47F9" w:rsidRPr="00D900E1">
        <w:rPr>
          <w:rFonts w:ascii="Times New Roman" w:hAnsi="Times New Roman" w:cs="Times New Roman"/>
          <w:sz w:val="24"/>
          <w:szCs w:val="24"/>
        </w:rPr>
        <w:t xml:space="preserve"> следующему</w:t>
      </w:r>
      <w:r w:rsidRPr="00D900E1">
        <w:rPr>
          <w:rFonts w:ascii="Times New Roman" w:hAnsi="Times New Roman" w:cs="Times New Roman"/>
          <w:sz w:val="24"/>
          <w:szCs w:val="24"/>
        </w:rPr>
        <w:t xml:space="preserve"> соглашению об определении</w:t>
      </w:r>
      <w:r w:rsidR="00457E23" w:rsidRPr="00D900E1">
        <w:rPr>
          <w:rFonts w:ascii="Times New Roman" w:hAnsi="Times New Roman" w:cs="Times New Roman"/>
          <w:sz w:val="24"/>
          <w:szCs w:val="24"/>
        </w:rPr>
        <w:t xml:space="preserve"> состава имущества и</w:t>
      </w:r>
      <w:r w:rsidRPr="00D900E1">
        <w:rPr>
          <w:rFonts w:ascii="Times New Roman" w:hAnsi="Times New Roman" w:cs="Times New Roman"/>
          <w:sz w:val="24"/>
          <w:szCs w:val="24"/>
        </w:rPr>
        <w:t xml:space="preserve"> начальной цены реализации </w:t>
      </w:r>
      <w:r w:rsidR="00E67B3B" w:rsidRPr="00D900E1">
        <w:rPr>
          <w:rFonts w:ascii="Times New Roman" w:hAnsi="Times New Roman" w:cs="Times New Roman"/>
          <w:sz w:val="24"/>
          <w:szCs w:val="24"/>
        </w:rPr>
        <w:t>З</w:t>
      </w:r>
      <w:r w:rsidRPr="00D900E1">
        <w:rPr>
          <w:rFonts w:ascii="Times New Roman" w:hAnsi="Times New Roman" w:cs="Times New Roman"/>
          <w:sz w:val="24"/>
          <w:szCs w:val="24"/>
        </w:rPr>
        <w:t>ало</w:t>
      </w:r>
      <w:r w:rsidR="00E67B3B" w:rsidRPr="00D900E1">
        <w:rPr>
          <w:rFonts w:ascii="Times New Roman" w:hAnsi="Times New Roman" w:cs="Times New Roman"/>
          <w:sz w:val="24"/>
          <w:szCs w:val="24"/>
        </w:rPr>
        <w:t>женного</w:t>
      </w:r>
      <w:r w:rsidRPr="00D900E1">
        <w:rPr>
          <w:rFonts w:ascii="Times New Roman" w:hAnsi="Times New Roman" w:cs="Times New Roman"/>
          <w:sz w:val="24"/>
          <w:szCs w:val="24"/>
        </w:rPr>
        <w:t xml:space="preserve"> имущества Должника</w:t>
      </w:r>
      <w:r w:rsidR="006E47F9" w:rsidRPr="00D900E1">
        <w:rPr>
          <w:rFonts w:ascii="Times New Roman" w:hAnsi="Times New Roman" w:cs="Times New Roman"/>
          <w:sz w:val="24"/>
          <w:szCs w:val="24"/>
        </w:rPr>
        <w:t>, указанного в Разделах  № 1 и № 2</w:t>
      </w:r>
      <w:r w:rsidR="00FF46CF" w:rsidRPr="00D900E1">
        <w:rPr>
          <w:rFonts w:ascii="Times New Roman" w:hAnsi="Times New Roman" w:cs="Times New Roman"/>
          <w:sz w:val="24"/>
          <w:szCs w:val="24"/>
        </w:rPr>
        <w:t xml:space="preserve"> Таблицы № 1 «Состав имущества для реализации с указанием начальной цены реализации имущества»</w:t>
      </w:r>
      <w:r w:rsidR="006C490A" w:rsidRPr="00D900E1">
        <w:rPr>
          <w:rFonts w:ascii="Times New Roman" w:hAnsi="Times New Roman" w:cs="Times New Roman"/>
          <w:sz w:val="24"/>
          <w:szCs w:val="24"/>
        </w:rPr>
        <w:t>,</w:t>
      </w:r>
      <w:r w:rsidR="00FF46CF" w:rsidRPr="00D900E1">
        <w:rPr>
          <w:rFonts w:ascii="Times New Roman" w:hAnsi="Times New Roman" w:cs="Times New Roman"/>
          <w:sz w:val="24"/>
          <w:szCs w:val="24"/>
        </w:rPr>
        <w:t xml:space="preserve"> и незаложенного имущества, указанного в разделе № 3 Таблицы № 1 «Состав имущества для реализации с указанием начальной цены реализации имущества»</w:t>
      </w:r>
      <w:r w:rsidRPr="00D900E1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6E47F9" w:rsidRDefault="006E47F9" w:rsidP="00041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6E47F9" w:rsidRPr="00FF46CF" w:rsidRDefault="00FF46CF" w:rsidP="00041D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F46CF">
        <w:rPr>
          <w:rFonts w:ascii="Times New Roman" w:hAnsi="Times New Roman" w:cs="Times New Roman"/>
          <w:b/>
          <w:sz w:val="20"/>
          <w:szCs w:val="20"/>
        </w:rPr>
        <w:t>Таблица № 1 Состав имущества для реализации с указанием начальной цены реализации имущества</w:t>
      </w:r>
    </w:p>
    <w:p w:rsidR="00B2027A" w:rsidRDefault="00B2027A" w:rsidP="00041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6"/>
        <w:tblW w:w="9464" w:type="dxa"/>
        <w:tblLook w:val="04A0" w:firstRow="1" w:lastRow="0" w:firstColumn="1" w:lastColumn="0" w:noHBand="0" w:noVBand="1"/>
      </w:tblPr>
      <w:tblGrid>
        <w:gridCol w:w="1498"/>
        <w:gridCol w:w="4139"/>
        <w:gridCol w:w="1842"/>
        <w:gridCol w:w="1985"/>
      </w:tblGrid>
      <w:tr w:rsidR="00C708A8" w:rsidRPr="00C10848" w:rsidTr="00C708A8">
        <w:tc>
          <w:tcPr>
            <w:tcW w:w="1498" w:type="dxa"/>
          </w:tcPr>
          <w:p w:rsidR="00C708A8" w:rsidRPr="00FC4B18" w:rsidRDefault="00C708A8" w:rsidP="00C708A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C4B1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№ </w:t>
            </w:r>
            <w:proofErr w:type="gramStart"/>
            <w:r w:rsidRPr="00FC4B1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</w:t>
            </w:r>
            <w:proofErr w:type="gramEnd"/>
            <w:r w:rsidRPr="00FC4B1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/п</w:t>
            </w:r>
          </w:p>
        </w:tc>
        <w:tc>
          <w:tcPr>
            <w:tcW w:w="4139" w:type="dxa"/>
          </w:tcPr>
          <w:p w:rsidR="00C708A8" w:rsidRPr="00FC4B18" w:rsidRDefault="00C708A8" w:rsidP="00C708A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C4B1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имущества (по данным бухгалтерского учета)</w:t>
            </w:r>
          </w:p>
        </w:tc>
        <w:tc>
          <w:tcPr>
            <w:tcW w:w="1842" w:type="dxa"/>
          </w:tcPr>
          <w:p w:rsidR="00C708A8" w:rsidRPr="00FC4B18" w:rsidRDefault="00C708A8" w:rsidP="00C708A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C4B1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Стоимость имущества по данным бухгалтерского учета</w:t>
            </w:r>
          </w:p>
        </w:tc>
        <w:tc>
          <w:tcPr>
            <w:tcW w:w="1985" w:type="dxa"/>
          </w:tcPr>
          <w:p w:rsidR="00C708A8" w:rsidRPr="00FC4B18" w:rsidRDefault="00C708A8" w:rsidP="00C708A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C4B1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Стоимость имущества по данным рыночной оценки имущества</w:t>
            </w:r>
          </w:p>
        </w:tc>
      </w:tr>
      <w:tr w:rsidR="00AE755B" w:rsidRPr="00C10848" w:rsidTr="00AE755B">
        <w:tc>
          <w:tcPr>
            <w:tcW w:w="9464" w:type="dxa"/>
            <w:gridSpan w:val="4"/>
          </w:tcPr>
          <w:p w:rsidR="00AE755B" w:rsidRPr="0068193C" w:rsidRDefault="006E47F9" w:rsidP="00AE755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Раздел 1 </w:t>
            </w:r>
            <w:r w:rsidR="00AE755B" w:rsidRPr="00C1084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Заложенное имущество</w:t>
            </w:r>
            <w:r w:rsidR="00AE755B" w:rsidRPr="00C10848">
              <w:rPr>
                <w:rStyle w:val="af9"/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footnoteReference w:id="1"/>
            </w:r>
            <w:r w:rsidR="00AE755B" w:rsidRPr="00C1084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:</w:t>
            </w:r>
          </w:p>
        </w:tc>
      </w:tr>
      <w:tr w:rsidR="00C708A8" w:rsidRPr="00C10848" w:rsidTr="0068193C">
        <w:tc>
          <w:tcPr>
            <w:tcW w:w="1498" w:type="dxa"/>
          </w:tcPr>
          <w:p w:rsidR="00C708A8" w:rsidRPr="00C10848" w:rsidRDefault="00C708A8" w:rsidP="00C708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6E47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4139" w:type="dxa"/>
            <w:vAlign w:val="bottom"/>
          </w:tcPr>
          <w:p w:rsidR="00C708A8" w:rsidRPr="00C10848" w:rsidRDefault="00C708A8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 xml:space="preserve">Криогенное оборудование </w:t>
            </w:r>
            <w:proofErr w:type="spellStart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Эрмафа</w:t>
            </w:r>
            <w:proofErr w:type="spellEnd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ГмбХ</w:t>
            </w:r>
            <w:proofErr w:type="spellEnd"/>
          </w:p>
        </w:tc>
        <w:tc>
          <w:tcPr>
            <w:tcW w:w="1842" w:type="dxa"/>
          </w:tcPr>
          <w:p w:rsidR="00C708A8" w:rsidRPr="00C10848" w:rsidRDefault="00C708A8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27 678 241,35</w:t>
            </w:r>
          </w:p>
        </w:tc>
        <w:tc>
          <w:tcPr>
            <w:tcW w:w="1985" w:type="dxa"/>
            <w:vMerge w:val="restart"/>
          </w:tcPr>
          <w:p w:rsidR="00C708A8" w:rsidRPr="00C10848" w:rsidRDefault="00C708A8" w:rsidP="0068193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184 202 </w:t>
            </w:r>
            <w:r w:rsidR="0068193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C708A8" w:rsidRPr="00C10848" w:rsidTr="0068193C">
        <w:tc>
          <w:tcPr>
            <w:tcW w:w="1498" w:type="dxa"/>
          </w:tcPr>
          <w:p w:rsidR="00C708A8" w:rsidRPr="00C10848" w:rsidRDefault="006E47F9" w:rsidP="006E47F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="00C708A8"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139" w:type="dxa"/>
            <w:vAlign w:val="bottom"/>
          </w:tcPr>
          <w:p w:rsidR="00C708A8" w:rsidRPr="00C10848" w:rsidRDefault="00C708A8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производственное оборудование </w:t>
            </w:r>
            <w:proofErr w:type="spellStart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Эрмафа</w:t>
            </w:r>
            <w:proofErr w:type="spellEnd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ГмбХ</w:t>
            </w:r>
            <w:proofErr w:type="spellEnd"/>
          </w:p>
        </w:tc>
        <w:tc>
          <w:tcPr>
            <w:tcW w:w="1842" w:type="dxa"/>
          </w:tcPr>
          <w:p w:rsidR="00C708A8" w:rsidRPr="00C10848" w:rsidRDefault="00C708A8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128 792 019,70</w:t>
            </w:r>
          </w:p>
        </w:tc>
        <w:tc>
          <w:tcPr>
            <w:tcW w:w="1985" w:type="dxa"/>
            <w:vMerge/>
          </w:tcPr>
          <w:p w:rsidR="00C708A8" w:rsidRPr="00C10848" w:rsidRDefault="00C708A8" w:rsidP="0068193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708A8" w:rsidRPr="00C10848" w:rsidTr="0068193C">
        <w:tc>
          <w:tcPr>
            <w:tcW w:w="1498" w:type="dxa"/>
            <w:shd w:val="clear" w:color="auto" w:fill="auto"/>
          </w:tcPr>
          <w:p w:rsidR="00C708A8" w:rsidRPr="0068193C" w:rsidRDefault="006E47F9" w:rsidP="00C708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="00C708A8" w:rsidRPr="006819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139" w:type="dxa"/>
            <w:shd w:val="clear" w:color="auto" w:fill="auto"/>
            <w:vAlign w:val="bottom"/>
          </w:tcPr>
          <w:p w:rsidR="00C708A8" w:rsidRPr="0068193C" w:rsidRDefault="00C708A8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 xml:space="preserve">Склад готовой продукции площадью 1041 </w:t>
            </w:r>
            <w:proofErr w:type="spellStart"/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8193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842" w:type="dxa"/>
            <w:shd w:val="clear" w:color="auto" w:fill="auto"/>
          </w:tcPr>
          <w:p w:rsidR="00C708A8" w:rsidRPr="0068193C" w:rsidRDefault="00C708A8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6 231 000,00</w:t>
            </w:r>
          </w:p>
        </w:tc>
        <w:tc>
          <w:tcPr>
            <w:tcW w:w="1985" w:type="dxa"/>
            <w:shd w:val="clear" w:color="auto" w:fill="auto"/>
          </w:tcPr>
          <w:p w:rsidR="00C708A8" w:rsidRPr="0068193C" w:rsidRDefault="00C708A8" w:rsidP="0068193C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1 02</w:t>
            </w:r>
            <w:r w:rsidR="0068193C" w:rsidRPr="006819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68193C" w:rsidRPr="0068193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E755B" w:rsidRPr="00C10848" w:rsidTr="00AE755B">
        <w:tc>
          <w:tcPr>
            <w:tcW w:w="9464" w:type="dxa"/>
            <w:gridSpan w:val="4"/>
          </w:tcPr>
          <w:p w:rsidR="00AE755B" w:rsidRPr="0068193C" w:rsidRDefault="006E47F9" w:rsidP="006E47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Раздел 2 </w:t>
            </w:r>
            <w:r w:rsidR="00AE755B" w:rsidRPr="00C1084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Неотделимые улучшения</w:t>
            </w:r>
            <w:r w:rsidR="00AE755B" w:rsidRPr="00C10848">
              <w:rPr>
                <w:rStyle w:val="af9"/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footnoteReference w:id="2"/>
            </w:r>
            <w:r w:rsidR="00AE755B" w:rsidRPr="00C1084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:</w:t>
            </w:r>
          </w:p>
        </w:tc>
      </w:tr>
      <w:tr w:rsidR="0068193C" w:rsidRPr="00C10848" w:rsidTr="0068193C">
        <w:tc>
          <w:tcPr>
            <w:tcW w:w="1498" w:type="dxa"/>
          </w:tcPr>
          <w:p w:rsidR="0068193C" w:rsidRPr="00C10848" w:rsidRDefault="006E47F9" w:rsidP="00C708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68193C"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139" w:type="dxa"/>
            <w:vAlign w:val="bottom"/>
          </w:tcPr>
          <w:p w:rsidR="0068193C" w:rsidRPr="00C10848" w:rsidRDefault="0068193C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Колонка аспирационная КА-200</w:t>
            </w:r>
          </w:p>
        </w:tc>
        <w:tc>
          <w:tcPr>
            <w:tcW w:w="1842" w:type="dxa"/>
          </w:tcPr>
          <w:p w:rsidR="0068193C" w:rsidRPr="00C10848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35 346,72</w:t>
            </w:r>
          </w:p>
        </w:tc>
        <w:tc>
          <w:tcPr>
            <w:tcW w:w="1985" w:type="dxa"/>
          </w:tcPr>
          <w:p w:rsidR="0068193C" w:rsidRPr="0068193C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27 000</w:t>
            </w:r>
          </w:p>
        </w:tc>
      </w:tr>
      <w:tr w:rsidR="0068193C" w:rsidRPr="00C10848" w:rsidTr="0068193C">
        <w:tc>
          <w:tcPr>
            <w:tcW w:w="1498" w:type="dxa"/>
          </w:tcPr>
          <w:p w:rsidR="0068193C" w:rsidRPr="00C10848" w:rsidRDefault="006E47F9" w:rsidP="00C708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68193C"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139" w:type="dxa"/>
            <w:vAlign w:val="bottom"/>
          </w:tcPr>
          <w:p w:rsidR="0068193C" w:rsidRPr="00C10848" w:rsidRDefault="0068193C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Комплект ножей для мельницы RTC1250</w:t>
            </w:r>
          </w:p>
        </w:tc>
        <w:tc>
          <w:tcPr>
            <w:tcW w:w="1842" w:type="dxa"/>
          </w:tcPr>
          <w:p w:rsidR="0068193C" w:rsidRPr="00C10848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437 819,04</w:t>
            </w:r>
          </w:p>
        </w:tc>
        <w:tc>
          <w:tcPr>
            <w:tcW w:w="1985" w:type="dxa"/>
          </w:tcPr>
          <w:p w:rsidR="0068193C" w:rsidRPr="0068193C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626 000</w:t>
            </w:r>
          </w:p>
        </w:tc>
      </w:tr>
      <w:tr w:rsidR="0068193C" w:rsidRPr="00C10848" w:rsidTr="0068193C">
        <w:tc>
          <w:tcPr>
            <w:tcW w:w="1498" w:type="dxa"/>
          </w:tcPr>
          <w:p w:rsidR="0068193C" w:rsidRPr="00C10848" w:rsidRDefault="006E47F9" w:rsidP="00C708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68193C"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139" w:type="dxa"/>
            <w:vAlign w:val="bottom"/>
          </w:tcPr>
          <w:p w:rsidR="0068193C" w:rsidRPr="00C10848" w:rsidRDefault="0068193C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Комплект ножей для шредера RTC1200</w:t>
            </w:r>
          </w:p>
        </w:tc>
        <w:tc>
          <w:tcPr>
            <w:tcW w:w="1842" w:type="dxa"/>
          </w:tcPr>
          <w:p w:rsidR="0068193C" w:rsidRPr="00C10848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851 819,25</w:t>
            </w:r>
          </w:p>
        </w:tc>
        <w:tc>
          <w:tcPr>
            <w:tcW w:w="1985" w:type="dxa"/>
          </w:tcPr>
          <w:p w:rsidR="0068193C" w:rsidRPr="0068193C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1 218 000</w:t>
            </w:r>
          </w:p>
        </w:tc>
      </w:tr>
      <w:tr w:rsidR="0068193C" w:rsidRPr="00C10848" w:rsidTr="0068193C">
        <w:tc>
          <w:tcPr>
            <w:tcW w:w="1498" w:type="dxa"/>
          </w:tcPr>
          <w:p w:rsidR="0068193C" w:rsidRPr="00C10848" w:rsidRDefault="006E47F9" w:rsidP="00C708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68193C"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139" w:type="dxa"/>
            <w:vAlign w:val="bottom"/>
          </w:tcPr>
          <w:p w:rsidR="0068193C" w:rsidRPr="00C10848" w:rsidRDefault="0068193C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Компрессорное оборудование</w:t>
            </w:r>
          </w:p>
        </w:tc>
        <w:tc>
          <w:tcPr>
            <w:tcW w:w="1842" w:type="dxa"/>
          </w:tcPr>
          <w:p w:rsidR="0068193C" w:rsidRPr="00C10848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84 435,81</w:t>
            </w:r>
          </w:p>
        </w:tc>
        <w:tc>
          <w:tcPr>
            <w:tcW w:w="1985" w:type="dxa"/>
          </w:tcPr>
          <w:p w:rsidR="0068193C" w:rsidRPr="0068193C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513 000</w:t>
            </w:r>
          </w:p>
        </w:tc>
      </w:tr>
      <w:tr w:rsidR="0068193C" w:rsidRPr="00C10848" w:rsidTr="0068193C">
        <w:tc>
          <w:tcPr>
            <w:tcW w:w="1498" w:type="dxa"/>
          </w:tcPr>
          <w:p w:rsidR="0068193C" w:rsidRPr="00C10848" w:rsidRDefault="006E47F9" w:rsidP="00C708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68193C"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139" w:type="dxa"/>
            <w:vAlign w:val="bottom"/>
          </w:tcPr>
          <w:p w:rsidR="0068193C" w:rsidRPr="00C10848" w:rsidRDefault="0068193C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Конвейер №1-КЛДс-325/10,00</w:t>
            </w:r>
          </w:p>
        </w:tc>
        <w:tc>
          <w:tcPr>
            <w:tcW w:w="1842" w:type="dxa"/>
          </w:tcPr>
          <w:p w:rsidR="0068193C" w:rsidRPr="00C10848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106 720,35</w:t>
            </w:r>
          </w:p>
        </w:tc>
        <w:tc>
          <w:tcPr>
            <w:tcW w:w="1985" w:type="dxa"/>
          </w:tcPr>
          <w:p w:rsidR="0068193C" w:rsidRPr="0068193C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86 000</w:t>
            </w:r>
          </w:p>
        </w:tc>
      </w:tr>
      <w:tr w:rsidR="0068193C" w:rsidRPr="00C10848" w:rsidTr="0068193C">
        <w:tc>
          <w:tcPr>
            <w:tcW w:w="1498" w:type="dxa"/>
          </w:tcPr>
          <w:p w:rsidR="0068193C" w:rsidRPr="00C10848" w:rsidRDefault="006E47F9" w:rsidP="00C708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68193C"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139" w:type="dxa"/>
            <w:vAlign w:val="bottom"/>
          </w:tcPr>
          <w:p w:rsidR="0068193C" w:rsidRPr="00C10848" w:rsidRDefault="0068193C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Конвейер №2-КЛДс-325/07.23</w:t>
            </w:r>
          </w:p>
        </w:tc>
        <w:tc>
          <w:tcPr>
            <w:tcW w:w="1842" w:type="dxa"/>
          </w:tcPr>
          <w:p w:rsidR="0068193C" w:rsidRPr="00C10848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76 821,10</w:t>
            </w:r>
          </w:p>
        </w:tc>
        <w:tc>
          <w:tcPr>
            <w:tcW w:w="1985" w:type="dxa"/>
          </w:tcPr>
          <w:p w:rsidR="0068193C" w:rsidRPr="0068193C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62 000</w:t>
            </w:r>
          </w:p>
        </w:tc>
      </w:tr>
      <w:tr w:rsidR="0068193C" w:rsidRPr="00C10848" w:rsidTr="0068193C">
        <w:tc>
          <w:tcPr>
            <w:tcW w:w="1498" w:type="dxa"/>
          </w:tcPr>
          <w:p w:rsidR="0068193C" w:rsidRPr="00C10848" w:rsidRDefault="006E47F9" w:rsidP="00C708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68193C"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139" w:type="dxa"/>
            <w:vAlign w:val="bottom"/>
          </w:tcPr>
          <w:p w:rsidR="0068193C" w:rsidRPr="00C10848" w:rsidRDefault="0068193C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Конвейерная шевронная лента 800-3 ТК-200</w:t>
            </w:r>
          </w:p>
        </w:tc>
        <w:tc>
          <w:tcPr>
            <w:tcW w:w="1842" w:type="dxa"/>
          </w:tcPr>
          <w:p w:rsidR="0068193C" w:rsidRPr="00C10848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58 135,61</w:t>
            </w:r>
          </w:p>
        </w:tc>
        <w:tc>
          <w:tcPr>
            <w:tcW w:w="1985" w:type="dxa"/>
          </w:tcPr>
          <w:p w:rsidR="0068193C" w:rsidRPr="0068193C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47 000</w:t>
            </w:r>
          </w:p>
        </w:tc>
      </w:tr>
      <w:tr w:rsidR="0068193C" w:rsidRPr="00C10848" w:rsidTr="0068193C">
        <w:tc>
          <w:tcPr>
            <w:tcW w:w="1498" w:type="dxa"/>
          </w:tcPr>
          <w:p w:rsidR="0068193C" w:rsidRPr="00C10848" w:rsidRDefault="006E47F9" w:rsidP="00C708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68193C"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139" w:type="dxa"/>
            <w:vAlign w:val="bottom"/>
          </w:tcPr>
          <w:p w:rsidR="0068193C" w:rsidRPr="00C10848" w:rsidRDefault="0068193C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Машина сепарирующая МС-30</w:t>
            </w:r>
          </w:p>
        </w:tc>
        <w:tc>
          <w:tcPr>
            <w:tcW w:w="1842" w:type="dxa"/>
          </w:tcPr>
          <w:p w:rsidR="0068193C" w:rsidRPr="00C10848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256 351,61</w:t>
            </w:r>
          </w:p>
        </w:tc>
        <w:tc>
          <w:tcPr>
            <w:tcW w:w="1985" w:type="dxa"/>
          </w:tcPr>
          <w:p w:rsidR="0068193C" w:rsidRPr="0068193C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172 000</w:t>
            </w:r>
          </w:p>
        </w:tc>
      </w:tr>
      <w:tr w:rsidR="0068193C" w:rsidRPr="00C10848" w:rsidTr="0068193C">
        <w:tc>
          <w:tcPr>
            <w:tcW w:w="1498" w:type="dxa"/>
          </w:tcPr>
          <w:p w:rsidR="0068193C" w:rsidRPr="00C10848" w:rsidRDefault="006E47F9" w:rsidP="00C708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68193C"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139" w:type="dxa"/>
            <w:vAlign w:val="bottom"/>
          </w:tcPr>
          <w:p w:rsidR="0068193C" w:rsidRPr="00C10848" w:rsidRDefault="0068193C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Мотор-редуктор NMRV 150-60-23</w:t>
            </w:r>
          </w:p>
        </w:tc>
        <w:tc>
          <w:tcPr>
            <w:tcW w:w="1842" w:type="dxa"/>
          </w:tcPr>
          <w:p w:rsidR="0068193C" w:rsidRPr="00C10848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45 214,65</w:t>
            </w:r>
          </w:p>
        </w:tc>
        <w:tc>
          <w:tcPr>
            <w:tcW w:w="1985" w:type="dxa"/>
          </w:tcPr>
          <w:p w:rsidR="0068193C" w:rsidRPr="0068193C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36 000</w:t>
            </w:r>
          </w:p>
        </w:tc>
      </w:tr>
      <w:tr w:rsidR="0068193C" w:rsidRPr="00C10848" w:rsidTr="0068193C">
        <w:tc>
          <w:tcPr>
            <w:tcW w:w="1498" w:type="dxa"/>
          </w:tcPr>
          <w:p w:rsidR="0068193C" w:rsidRPr="00C10848" w:rsidRDefault="006E47F9" w:rsidP="00C708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68193C"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139" w:type="dxa"/>
            <w:vAlign w:val="bottom"/>
          </w:tcPr>
          <w:p w:rsidR="0068193C" w:rsidRPr="00C10848" w:rsidRDefault="0068193C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Сепаратор "Сад-4"</w:t>
            </w:r>
          </w:p>
        </w:tc>
        <w:tc>
          <w:tcPr>
            <w:tcW w:w="1842" w:type="dxa"/>
          </w:tcPr>
          <w:p w:rsidR="0068193C" w:rsidRPr="00C10848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137 711,84</w:t>
            </w:r>
          </w:p>
        </w:tc>
        <w:tc>
          <w:tcPr>
            <w:tcW w:w="1985" w:type="dxa"/>
          </w:tcPr>
          <w:p w:rsidR="0068193C" w:rsidRPr="0068193C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100 000</w:t>
            </w:r>
          </w:p>
        </w:tc>
      </w:tr>
      <w:tr w:rsidR="0068193C" w:rsidRPr="00C10848" w:rsidTr="0068193C">
        <w:tc>
          <w:tcPr>
            <w:tcW w:w="1498" w:type="dxa"/>
          </w:tcPr>
          <w:p w:rsidR="0068193C" w:rsidRPr="00C10848" w:rsidRDefault="006E47F9" w:rsidP="00C708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68193C"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139" w:type="dxa"/>
            <w:vAlign w:val="bottom"/>
          </w:tcPr>
          <w:p w:rsidR="0068193C" w:rsidRPr="00C10848" w:rsidRDefault="0068193C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Сепаратор магнитный СМК 200/150/250х250</w:t>
            </w:r>
          </w:p>
        </w:tc>
        <w:tc>
          <w:tcPr>
            <w:tcW w:w="1842" w:type="dxa"/>
          </w:tcPr>
          <w:p w:rsidR="0068193C" w:rsidRPr="00C10848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39 515,08</w:t>
            </w:r>
          </w:p>
        </w:tc>
        <w:tc>
          <w:tcPr>
            <w:tcW w:w="1985" w:type="dxa"/>
          </w:tcPr>
          <w:p w:rsidR="0068193C" w:rsidRPr="0068193C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27 000</w:t>
            </w:r>
          </w:p>
        </w:tc>
      </w:tr>
      <w:tr w:rsidR="0068193C" w:rsidRPr="00C10848" w:rsidTr="0068193C">
        <w:tc>
          <w:tcPr>
            <w:tcW w:w="1498" w:type="dxa"/>
          </w:tcPr>
          <w:p w:rsidR="0068193C" w:rsidRPr="00C10848" w:rsidRDefault="006E47F9" w:rsidP="006E47F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68193C"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139" w:type="dxa"/>
            <w:vAlign w:val="bottom"/>
          </w:tcPr>
          <w:p w:rsidR="0068193C" w:rsidRPr="00C10848" w:rsidRDefault="0068193C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Система электроснабжения</w:t>
            </w:r>
          </w:p>
        </w:tc>
        <w:tc>
          <w:tcPr>
            <w:tcW w:w="1842" w:type="dxa"/>
          </w:tcPr>
          <w:p w:rsidR="0068193C" w:rsidRPr="00C10848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2 589 807,07</w:t>
            </w:r>
          </w:p>
        </w:tc>
        <w:tc>
          <w:tcPr>
            <w:tcW w:w="1985" w:type="dxa"/>
          </w:tcPr>
          <w:p w:rsidR="0068193C" w:rsidRPr="0068193C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3 704 000</w:t>
            </w:r>
          </w:p>
        </w:tc>
      </w:tr>
      <w:tr w:rsidR="0068193C" w:rsidRPr="00C10848" w:rsidTr="0068193C">
        <w:tc>
          <w:tcPr>
            <w:tcW w:w="1498" w:type="dxa"/>
          </w:tcPr>
          <w:p w:rsidR="0068193C" w:rsidRPr="00C10848" w:rsidRDefault="006E47F9" w:rsidP="00C708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2.13</w:t>
            </w:r>
          </w:p>
        </w:tc>
        <w:tc>
          <w:tcPr>
            <w:tcW w:w="4139" w:type="dxa"/>
            <w:vAlign w:val="bottom"/>
          </w:tcPr>
          <w:p w:rsidR="0068193C" w:rsidRPr="00C10848" w:rsidRDefault="0068193C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Шлюзовой затвор "</w:t>
            </w:r>
            <w:proofErr w:type="gramStart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Барьер-Герметик</w:t>
            </w:r>
            <w:proofErr w:type="gramEnd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 xml:space="preserve"> 20"</w:t>
            </w:r>
          </w:p>
        </w:tc>
        <w:tc>
          <w:tcPr>
            <w:tcW w:w="1842" w:type="dxa"/>
          </w:tcPr>
          <w:p w:rsidR="0068193C" w:rsidRPr="00C10848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69 708,68</w:t>
            </w:r>
          </w:p>
        </w:tc>
        <w:tc>
          <w:tcPr>
            <w:tcW w:w="1985" w:type="dxa"/>
          </w:tcPr>
          <w:p w:rsidR="0068193C" w:rsidRPr="0068193C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53 000</w:t>
            </w:r>
          </w:p>
        </w:tc>
      </w:tr>
      <w:tr w:rsidR="0068193C" w:rsidRPr="00C10848" w:rsidTr="0068193C">
        <w:tc>
          <w:tcPr>
            <w:tcW w:w="1498" w:type="dxa"/>
          </w:tcPr>
          <w:p w:rsidR="0068193C" w:rsidRPr="00C10848" w:rsidRDefault="006E47F9" w:rsidP="006E47F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2.14</w:t>
            </w:r>
          </w:p>
        </w:tc>
        <w:tc>
          <w:tcPr>
            <w:tcW w:w="4139" w:type="dxa"/>
          </w:tcPr>
          <w:p w:rsidR="0068193C" w:rsidRPr="00C10848" w:rsidRDefault="0068193C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Проектно-</w:t>
            </w:r>
            <w:proofErr w:type="spellStart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конструкторкая</w:t>
            </w:r>
            <w:proofErr w:type="spellEnd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документация ЭРМАФА</w:t>
            </w:r>
          </w:p>
        </w:tc>
        <w:tc>
          <w:tcPr>
            <w:tcW w:w="1842" w:type="dxa"/>
          </w:tcPr>
          <w:p w:rsidR="0068193C" w:rsidRPr="00C10848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2 735 750,00</w:t>
            </w:r>
          </w:p>
        </w:tc>
        <w:tc>
          <w:tcPr>
            <w:tcW w:w="1985" w:type="dxa"/>
          </w:tcPr>
          <w:p w:rsidR="0068193C" w:rsidRPr="0068193C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1 373 000</w:t>
            </w:r>
          </w:p>
        </w:tc>
      </w:tr>
      <w:tr w:rsidR="0068193C" w:rsidRPr="00C10848" w:rsidTr="0068193C">
        <w:tc>
          <w:tcPr>
            <w:tcW w:w="1498" w:type="dxa"/>
          </w:tcPr>
          <w:p w:rsidR="0068193C" w:rsidRPr="00C10848" w:rsidRDefault="006E47F9" w:rsidP="00C708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2.15</w:t>
            </w:r>
          </w:p>
        </w:tc>
        <w:tc>
          <w:tcPr>
            <w:tcW w:w="4139" w:type="dxa"/>
            <w:vAlign w:val="bottom"/>
          </w:tcPr>
          <w:p w:rsidR="0068193C" w:rsidRPr="00C10848" w:rsidRDefault="0068193C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Аспирационная колонка АК-300</w:t>
            </w:r>
          </w:p>
        </w:tc>
        <w:tc>
          <w:tcPr>
            <w:tcW w:w="1842" w:type="dxa"/>
          </w:tcPr>
          <w:p w:rsidR="0068193C" w:rsidRPr="00C10848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119 966,95</w:t>
            </w:r>
          </w:p>
        </w:tc>
        <w:tc>
          <w:tcPr>
            <w:tcW w:w="1985" w:type="dxa"/>
          </w:tcPr>
          <w:p w:rsidR="0068193C" w:rsidRPr="0068193C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68 000</w:t>
            </w:r>
          </w:p>
        </w:tc>
      </w:tr>
      <w:tr w:rsidR="0068193C" w:rsidRPr="00C10848" w:rsidTr="0068193C">
        <w:tc>
          <w:tcPr>
            <w:tcW w:w="1498" w:type="dxa"/>
          </w:tcPr>
          <w:p w:rsidR="0068193C" w:rsidRPr="00C10848" w:rsidRDefault="006E47F9" w:rsidP="00C708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2.16</w:t>
            </w:r>
          </w:p>
        </w:tc>
        <w:tc>
          <w:tcPr>
            <w:tcW w:w="4139" w:type="dxa"/>
            <w:vAlign w:val="bottom"/>
          </w:tcPr>
          <w:p w:rsidR="0068193C" w:rsidRPr="00C10848" w:rsidRDefault="0068193C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Балочные весы УВТ4-Р</w:t>
            </w:r>
          </w:p>
        </w:tc>
        <w:tc>
          <w:tcPr>
            <w:tcW w:w="1842" w:type="dxa"/>
          </w:tcPr>
          <w:p w:rsidR="0068193C" w:rsidRPr="00C10848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23 474,58</w:t>
            </w:r>
          </w:p>
        </w:tc>
        <w:tc>
          <w:tcPr>
            <w:tcW w:w="1985" w:type="dxa"/>
          </w:tcPr>
          <w:p w:rsidR="0068193C" w:rsidRPr="0068193C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15 000</w:t>
            </w:r>
          </w:p>
        </w:tc>
      </w:tr>
      <w:tr w:rsidR="0068193C" w:rsidRPr="00C10848" w:rsidTr="0068193C">
        <w:tc>
          <w:tcPr>
            <w:tcW w:w="1498" w:type="dxa"/>
          </w:tcPr>
          <w:p w:rsidR="0068193C" w:rsidRPr="00C10848" w:rsidRDefault="006E47F9" w:rsidP="00C708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2.17</w:t>
            </w:r>
          </w:p>
        </w:tc>
        <w:tc>
          <w:tcPr>
            <w:tcW w:w="4139" w:type="dxa"/>
            <w:vAlign w:val="bottom"/>
          </w:tcPr>
          <w:p w:rsidR="0068193C" w:rsidRPr="00C10848" w:rsidRDefault="0068193C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Извещатель</w:t>
            </w:r>
            <w:proofErr w:type="spellEnd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 xml:space="preserve"> пожарный Тюльпан 2-14</w:t>
            </w:r>
          </w:p>
        </w:tc>
        <w:tc>
          <w:tcPr>
            <w:tcW w:w="1842" w:type="dxa"/>
          </w:tcPr>
          <w:p w:rsidR="0068193C" w:rsidRPr="00C10848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10 214,53</w:t>
            </w:r>
          </w:p>
        </w:tc>
        <w:tc>
          <w:tcPr>
            <w:tcW w:w="1985" w:type="dxa"/>
          </w:tcPr>
          <w:p w:rsidR="0068193C" w:rsidRPr="0068193C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7 000</w:t>
            </w:r>
          </w:p>
        </w:tc>
      </w:tr>
      <w:tr w:rsidR="0068193C" w:rsidRPr="00C10848" w:rsidTr="0068193C">
        <w:tc>
          <w:tcPr>
            <w:tcW w:w="1498" w:type="dxa"/>
          </w:tcPr>
          <w:p w:rsidR="0068193C" w:rsidRPr="00C10848" w:rsidRDefault="006E47F9" w:rsidP="00C708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2.18</w:t>
            </w:r>
          </w:p>
        </w:tc>
        <w:tc>
          <w:tcPr>
            <w:tcW w:w="4139" w:type="dxa"/>
            <w:vAlign w:val="bottom"/>
          </w:tcPr>
          <w:p w:rsidR="0068193C" w:rsidRPr="00C10848" w:rsidRDefault="0068193C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Устройство тензометрическое весовое (</w:t>
            </w:r>
            <w:proofErr w:type="spellStart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балонное</w:t>
            </w:r>
            <w:proofErr w:type="spellEnd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) УТВБ-1500</w:t>
            </w:r>
          </w:p>
        </w:tc>
        <w:tc>
          <w:tcPr>
            <w:tcW w:w="1842" w:type="dxa"/>
          </w:tcPr>
          <w:p w:rsidR="0068193C" w:rsidRPr="00C10848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29 500,00</w:t>
            </w:r>
          </w:p>
        </w:tc>
        <w:tc>
          <w:tcPr>
            <w:tcW w:w="1985" w:type="dxa"/>
          </w:tcPr>
          <w:p w:rsidR="0068193C" w:rsidRPr="0068193C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19 000</w:t>
            </w:r>
          </w:p>
        </w:tc>
      </w:tr>
      <w:tr w:rsidR="0068193C" w:rsidRPr="00C10848" w:rsidTr="0068193C">
        <w:tc>
          <w:tcPr>
            <w:tcW w:w="1498" w:type="dxa"/>
          </w:tcPr>
          <w:p w:rsidR="0068193C" w:rsidRPr="00C10848" w:rsidRDefault="006E47F9" w:rsidP="00C708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2.19</w:t>
            </w:r>
          </w:p>
        </w:tc>
        <w:tc>
          <w:tcPr>
            <w:tcW w:w="4139" w:type="dxa"/>
            <w:vAlign w:val="bottom"/>
          </w:tcPr>
          <w:p w:rsidR="0068193C" w:rsidRPr="00C10848" w:rsidRDefault="0068193C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</w:t>
            </w:r>
            <w:proofErr w:type="spellStart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вибростола</w:t>
            </w:r>
            <w:proofErr w:type="spellEnd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 xml:space="preserve"> ВСРО-700 с </w:t>
            </w:r>
            <w:proofErr w:type="gramStart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рычажными</w:t>
            </w:r>
            <w:proofErr w:type="gramEnd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виброопорами</w:t>
            </w:r>
            <w:proofErr w:type="spellEnd"/>
          </w:p>
        </w:tc>
        <w:tc>
          <w:tcPr>
            <w:tcW w:w="1842" w:type="dxa"/>
          </w:tcPr>
          <w:p w:rsidR="0068193C" w:rsidRPr="00C10848" w:rsidRDefault="0068193C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</w:tcPr>
          <w:p w:rsidR="0068193C" w:rsidRPr="00266E5A" w:rsidRDefault="0068193C" w:rsidP="0068193C">
            <w:pPr>
              <w:jc w:val="right"/>
              <w:rPr>
                <w:rFonts w:ascii="Cambria" w:hAnsi="Cambria"/>
                <w:sz w:val="16"/>
                <w:szCs w:val="16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40 000</w:t>
            </w:r>
          </w:p>
        </w:tc>
      </w:tr>
      <w:tr w:rsidR="00AE755B" w:rsidRPr="00C10848" w:rsidTr="00AE755B">
        <w:tc>
          <w:tcPr>
            <w:tcW w:w="5637" w:type="dxa"/>
            <w:gridSpan w:val="2"/>
            <w:shd w:val="clear" w:color="auto" w:fill="D9D9D9" w:themeFill="background1" w:themeFillShade="D9"/>
          </w:tcPr>
          <w:p w:rsidR="00AE755B" w:rsidRPr="00494107" w:rsidRDefault="00AE755B" w:rsidP="00C708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(общая стоимость заложенного имущества)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AE755B" w:rsidRPr="00C10848" w:rsidRDefault="00AE755B" w:rsidP="00AE755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   </w:t>
            </w:r>
            <w:r w:rsidRPr="00C1084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170 409 573,92   </w:t>
            </w:r>
          </w:p>
          <w:p w:rsidR="00AE755B" w:rsidRPr="00C10848" w:rsidRDefault="00AE755B" w:rsidP="00AE755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:rsidR="00AE755B" w:rsidRPr="00C10848" w:rsidRDefault="00AE755B" w:rsidP="00AE755B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193 418 000,00</w:t>
            </w:r>
          </w:p>
        </w:tc>
      </w:tr>
      <w:tr w:rsidR="00AE755B" w:rsidRPr="00C10848" w:rsidTr="00AE755B">
        <w:tc>
          <w:tcPr>
            <w:tcW w:w="9464" w:type="dxa"/>
            <w:gridSpan w:val="4"/>
          </w:tcPr>
          <w:p w:rsidR="00AE755B" w:rsidRPr="0068193C" w:rsidRDefault="006E47F9" w:rsidP="006E4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Раздел 3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AE755B" w:rsidRPr="00494107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proofErr w:type="gramEnd"/>
            <w:r w:rsidR="00AE755B" w:rsidRPr="00494107">
              <w:rPr>
                <w:rFonts w:ascii="Times New Roman" w:hAnsi="Times New Roman" w:cs="Times New Roman"/>
                <w:b/>
                <w:sz w:val="20"/>
                <w:szCs w:val="20"/>
              </w:rPr>
              <w:t>ное имущество</w:t>
            </w:r>
            <w:r w:rsidR="00AE75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(не являющееся предметом залога)</w:t>
            </w:r>
            <w:r w:rsidR="00AE755B">
              <w:rPr>
                <w:rStyle w:val="af9"/>
                <w:rFonts w:ascii="Times New Roman" w:hAnsi="Times New Roman" w:cs="Times New Roman"/>
                <w:b/>
                <w:sz w:val="20"/>
                <w:szCs w:val="20"/>
              </w:rPr>
              <w:footnoteReference w:id="3"/>
            </w:r>
            <w:r w:rsidR="00AE755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AE755B" w:rsidRPr="00C10848" w:rsidTr="00AE755B">
        <w:tc>
          <w:tcPr>
            <w:tcW w:w="1498" w:type="dxa"/>
          </w:tcPr>
          <w:p w:rsidR="00AE755B" w:rsidRPr="006E47F9" w:rsidRDefault="006E47F9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AE755B" w:rsidRPr="006E47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39" w:type="dxa"/>
            <w:vAlign w:val="bottom"/>
          </w:tcPr>
          <w:p w:rsidR="00AE755B" w:rsidRPr="00E17629" w:rsidRDefault="00AE755B" w:rsidP="00AE755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Весы платформенные</w:t>
            </w:r>
          </w:p>
        </w:tc>
        <w:tc>
          <w:tcPr>
            <w:tcW w:w="1842" w:type="dxa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19 229,51</w:t>
            </w:r>
          </w:p>
        </w:tc>
        <w:tc>
          <w:tcPr>
            <w:tcW w:w="1985" w:type="dxa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19 229,51</w:t>
            </w:r>
          </w:p>
        </w:tc>
      </w:tr>
      <w:tr w:rsidR="00AE755B" w:rsidRPr="00C10848" w:rsidTr="00AE755B">
        <w:tc>
          <w:tcPr>
            <w:tcW w:w="1498" w:type="dxa"/>
          </w:tcPr>
          <w:p w:rsidR="00AE755B" w:rsidRPr="006E47F9" w:rsidRDefault="006E47F9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AE755B" w:rsidRPr="006E47F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39" w:type="dxa"/>
            <w:vAlign w:val="bottom"/>
          </w:tcPr>
          <w:p w:rsidR="00AE755B" w:rsidRPr="00E17629" w:rsidRDefault="00AE755B" w:rsidP="00AE755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Гильотина-КГШ</w:t>
            </w:r>
          </w:p>
        </w:tc>
        <w:tc>
          <w:tcPr>
            <w:tcW w:w="1842" w:type="dxa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2 225 324,00</w:t>
            </w:r>
          </w:p>
        </w:tc>
        <w:tc>
          <w:tcPr>
            <w:tcW w:w="1985" w:type="dxa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2 225 324,00</w:t>
            </w:r>
          </w:p>
        </w:tc>
      </w:tr>
      <w:tr w:rsidR="00AE755B" w:rsidRPr="00C10848" w:rsidTr="00AE755B">
        <w:tc>
          <w:tcPr>
            <w:tcW w:w="1498" w:type="dxa"/>
          </w:tcPr>
          <w:p w:rsidR="00AE755B" w:rsidRPr="006E47F9" w:rsidRDefault="006E47F9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AE755B" w:rsidRPr="006E47F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39" w:type="dxa"/>
            <w:vAlign w:val="bottom"/>
          </w:tcPr>
          <w:p w:rsidR="00AE755B" w:rsidRPr="00E17629" w:rsidRDefault="00AE755B" w:rsidP="00AE755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Комплект ножей для мельницы RTC1250</w:t>
            </w:r>
          </w:p>
        </w:tc>
        <w:tc>
          <w:tcPr>
            <w:tcW w:w="1842" w:type="dxa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437 819,04</w:t>
            </w:r>
          </w:p>
        </w:tc>
        <w:tc>
          <w:tcPr>
            <w:tcW w:w="1985" w:type="dxa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437 819,04</w:t>
            </w:r>
          </w:p>
        </w:tc>
      </w:tr>
      <w:tr w:rsidR="00AE755B" w:rsidRPr="00C10848" w:rsidTr="00AE755B">
        <w:tc>
          <w:tcPr>
            <w:tcW w:w="1498" w:type="dxa"/>
          </w:tcPr>
          <w:p w:rsidR="00AE755B" w:rsidRPr="006E47F9" w:rsidRDefault="006E47F9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AE755B" w:rsidRPr="006E47F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39" w:type="dxa"/>
            <w:vAlign w:val="bottom"/>
          </w:tcPr>
          <w:p w:rsidR="00AE755B" w:rsidRPr="00E17629" w:rsidRDefault="00AE755B" w:rsidP="00AE755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Комплект ножей для шредера RTC1200</w:t>
            </w:r>
          </w:p>
        </w:tc>
        <w:tc>
          <w:tcPr>
            <w:tcW w:w="1842" w:type="dxa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851 819,25</w:t>
            </w:r>
          </w:p>
        </w:tc>
        <w:tc>
          <w:tcPr>
            <w:tcW w:w="1985" w:type="dxa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851 819,25</w:t>
            </w:r>
          </w:p>
        </w:tc>
      </w:tr>
      <w:tr w:rsidR="00AE755B" w:rsidRPr="00C10848" w:rsidTr="00AE755B">
        <w:tc>
          <w:tcPr>
            <w:tcW w:w="1498" w:type="dxa"/>
          </w:tcPr>
          <w:p w:rsidR="00AE755B" w:rsidRPr="006E47F9" w:rsidRDefault="006E47F9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AE755B" w:rsidRPr="006E47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39" w:type="dxa"/>
            <w:vAlign w:val="bottom"/>
          </w:tcPr>
          <w:p w:rsidR="00AE755B" w:rsidRPr="00E17629" w:rsidRDefault="00AE755B" w:rsidP="00AE755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Комплект Сварочного оборудования</w:t>
            </w:r>
          </w:p>
        </w:tc>
        <w:tc>
          <w:tcPr>
            <w:tcW w:w="1842" w:type="dxa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73 225,33</w:t>
            </w:r>
          </w:p>
        </w:tc>
        <w:tc>
          <w:tcPr>
            <w:tcW w:w="1985" w:type="dxa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73 225,33</w:t>
            </w:r>
          </w:p>
        </w:tc>
      </w:tr>
      <w:tr w:rsidR="00AE755B" w:rsidRPr="00C10848" w:rsidTr="00AE755B">
        <w:tc>
          <w:tcPr>
            <w:tcW w:w="1498" w:type="dxa"/>
          </w:tcPr>
          <w:p w:rsidR="00AE755B" w:rsidRPr="006E47F9" w:rsidRDefault="006E47F9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AE755B" w:rsidRPr="006E47F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39" w:type="dxa"/>
            <w:vAlign w:val="bottom"/>
          </w:tcPr>
          <w:p w:rsidR="00AE755B" w:rsidRPr="00E17629" w:rsidRDefault="00AE755B" w:rsidP="00AE755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Площадка производственная с покрытием</w:t>
            </w:r>
          </w:p>
        </w:tc>
        <w:tc>
          <w:tcPr>
            <w:tcW w:w="1842" w:type="dxa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986 176,67</w:t>
            </w:r>
          </w:p>
        </w:tc>
        <w:tc>
          <w:tcPr>
            <w:tcW w:w="1985" w:type="dxa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986 176,67</w:t>
            </w:r>
          </w:p>
        </w:tc>
      </w:tr>
      <w:tr w:rsidR="00AE755B" w:rsidRPr="00C10848" w:rsidTr="00AE755B">
        <w:tc>
          <w:tcPr>
            <w:tcW w:w="1498" w:type="dxa"/>
          </w:tcPr>
          <w:p w:rsidR="00AE755B" w:rsidRPr="006E47F9" w:rsidRDefault="006E47F9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AE755B" w:rsidRPr="006E47F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39" w:type="dxa"/>
            <w:vAlign w:val="bottom"/>
          </w:tcPr>
          <w:p w:rsidR="00AE755B" w:rsidRPr="00E17629" w:rsidRDefault="00AE755B" w:rsidP="00AE755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Станок заточный СРМ80х250</w:t>
            </w:r>
          </w:p>
        </w:tc>
        <w:tc>
          <w:tcPr>
            <w:tcW w:w="1842" w:type="dxa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444 158,74</w:t>
            </w:r>
          </w:p>
        </w:tc>
        <w:tc>
          <w:tcPr>
            <w:tcW w:w="1985" w:type="dxa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444 158,74</w:t>
            </w:r>
          </w:p>
        </w:tc>
      </w:tr>
      <w:tr w:rsidR="00AE755B" w:rsidRPr="00C10848" w:rsidTr="00AE755B">
        <w:tc>
          <w:tcPr>
            <w:tcW w:w="1498" w:type="dxa"/>
          </w:tcPr>
          <w:p w:rsidR="00AE755B" w:rsidRPr="006E47F9" w:rsidRDefault="006E47F9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AE755B" w:rsidRPr="006E47F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39" w:type="dxa"/>
            <w:vAlign w:val="bottom"/>
          </w:tcPr>
          <w:p w:rsidR="00AE755B" w:rsidRPr="00E17629" w:rsidRDefault="00AE755B" w:rsidP="00AE755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Станок плоскошлифовальный ЗЛ722В</w:t>
            </w:r>
          </w:p>
        </w:tc>
        <w:tc>
          <w:tcPr>
            <w:tcW w:w="1842" w:type="dxa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291 158,61</w:t>
            </w:r>
          </w:p>
        </w:tc>
        <w:tc>
          <w:tcPr>
            <w:tcW w:w="1985" w:type="dxa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291 158,61</w:t>
            </w:r>
          </w:p>
        </w:tc>
      </w:tr>
      <w:tr w:rsidR="00AE755B" w:rsidRPr="00C10848" w:rsidTr="00AE755B">
        <w:tc>
          <w:tcPr>
            <w:tcW w:w="1498" w:type="dxa"/>
          </w:tcPr>
          <w:p w:rsidR="00AE755B" w:rsidRPr="006E47F9" w:rsidRDefault="006E47F9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AE755B" w:rsidRPr="006E47F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39" w:type="dxa"/>
            <w:vAlign w:val="bottom"/>
          </w:tcPr>
          <w:p w:rsidR="00AE755B" w:rsidRPr="00E17629" w:rsidRDefault="00AE755B" w:rsidP="00AE755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Станок токарный 1М63 (2)</w:t>
            </w:r>
          </w:p>
        </w:tc>
        <w:tc>
          <w:tcPr>
            <w:tcW w:w="1842" w:type="dxa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312 725,76</w:t>
            </w:r>
          </w:p>
        </w:tc>
        <w:tc>
          <w:tcPr>
            <w:tcW w:w="1985" w:type="dxa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312 725,76</w:t>
            </w:r>
          </w:p>
        </w:tc>
      </w:tr>
      <w:tr w:rsidR="00AE755B" w:rsidRPr="00C10848" w:rsidTr="00AE755B">
        <w:tc>
          <w:tcPr>
            <w:tcW w:w="1498" w:type="dxa"/>
          </w:tcPr>
          <w:p w:rsidR="00AE755B" w:rsidRPr="006E47F9" w:rsidRDefault="006E47F9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AE755B" w:rsidRPr="006E47F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39" w:type="dxa"/>
            <w:vAlign w:val="bottom"/>
          </w:tcPr>
          <w:p w:rsidR="00AE755B" w:rsidRPr="00E17629" w:rsidRDefault="00AE755B" w:rsidP="00AE755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Станок токарный 1М63(1)</w:t>
            </w:r>
          </w:p>
        </w:tc>
        <w:tc>
          <w:tcPr>
            <w:tcW w:w="1842" w:type="dxa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312 725,76</w:t>
            </w:r>
          </w:p>
        </w:tc>
        <w:tc>
          <w:tcPr>
            <w:tcW w:w="1985" w:type="dxa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312 725,76</w:t>
            </w:r>
          </w:p>
        </w:tc>
      </w:tr>
      <w:tr w:rsidR="00AE755B" w:rsidRPr="00C10848" w:rsidTr="00AE755B">
        <w:tc>
          <w:tcPr>
            <w:tcW w:w="1498" w:type="dxa"/>
          </w:tcPr>
          <w:p w:rsidR="00AE755B" w:rsidRPr="006E47F9" w:rsidRDefault="006E47F9" w:rsidP="00C70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AE755B" w:rsidRPr="006E47F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39" w:type="dxa"/>
            <w:vAlign w:val="bottom"/>
          </w:tcPr>
          <w:p w:rsidR="00AE755B" w:rsidRPr="00E17629" w:rsidRDefault="00AE755B" w:rsidP="00AE755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Устройство для резки шин УРШ-00-003</w:t>
            </w:r>
          </w:p>
        </w:tc>
        <w:tc>
          <w:tcPr>
            <w:tcW w:w="1842" w:type="dxa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221 405,01</w:t>
            </w:r>
          </w:p>
        </w:tc>
        <w:tc>
          <w:tcPr>
            <w:tcW w:w="1985" w:type="dxa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221 405,01</w:t>
            </w:r>
          </w:p>
        </w:tc>
      </w:tr>
      <w:tr w:rsidR="00AE755B" w:rsidRPr="00C10848" w:rsidTr="00AE755B">
        <w:tc>
          <w:tcPr>
            <w:tcW w:w="5637" w:type="dxa"/>
            <w:gridSpan w:val="2"/>
            <w:shd w:val="clear" w:color="auto" w:fill="D9D9D9" w:themeFill="background1" w:themeFillShade="D9"/>
          </w:tcPr>
          <w:p w:rsidR="00AE755B" w:rsidRPr="00E17629" w:rsidRDefault="00AE755B" w:rsidP="00AE755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(общая стоимость незаложенного имущества)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bottom"/>
          </w:tcPr>
          <w:p w:rsidR="00AE755B" w:rsidRPr="00E17629" w:rsidRDefault="00AE755B" w:rsidP="00AE755B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4B3AD1">
              <w:rPr>
                <w:rFonts w:ascii="Arial" w:eastAsia="Times New Roman" w:hAnsi="Arial" w:cs="Arial"/>
                <w:b/>
                <w:sz w:val="20"/>
                <w:szCs w:val="20"/>
              </w:rPr>
              <w:t>6 175 767,88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AE755B" w:rsidRPr="0068193C" w:rsidRDefault="00AE755B" w:rsidP="006819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1">
              <w:rPr>
                <w:rFonts w:ascii="Arial" w:eastAsia="Times New Roman" w:hAnsi="Arial" w:cs="Arial"/>
                <w:b/>
                <w:sz w:val="20"/>
                <w:szCs w:val="20"/>
              </w:rPr>
              <w:t>6 175 767,88</w:t>
            </w:r>
          </w:p>
        </w:tc>
      </w:tr>
      <w:tr w:rsidR="0068193C" w:rsidRPr="00C10848" w:rsidTr="00FC4B18">
        <w:tc>
          <w:tcPr>
            <w:tcW w:w="5637" w:type="dxa"/>
            <w:gridSpan w:val="2"/>
          </w:tcPr>
          <w:p w:rsidR="0068193C" w:rsidRPr="00C10848" w:rsidRDefault="0068193C" w:rsidP="00FC4B1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 w:rsidR="00AE75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(стоимость всего имущества для продажи)</w:t>
            </w:r>
          </w:p>
        </w:tc>
        <w:tc>
          <w:tcPr>
            <w:tcW w:w="1842" w:type="dxa"/>
          </w:tcPr>
          <w:p w:rsidR="0068193C" w:rsidRPr="00AE755B" w:rsidRDefault="00AE755B" w:rsidP="00FC4B1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E755B">
              <w:rPr>
                <w:rFonts w:ascii="Arial" w:hAnsi="Arial" w:cs="Arial"/>
                <w:b/>
                <w:sz w:val="20"/>
                <w:szCs w:val="20"/>
              </w:rPr>
              <w:t>176 585 341,80</w:t>
            </w:r>
          </w:p>
        </w:tc>
        <w:tc>
          <w:tcPr>
            <w:tcW w:w="1985" w:type="dxa"/>
          </w:tcPr>
          <w:p w:rsidR="0068193C" w:rsidRPr="00AE755B" w:rsidRDefault="00AE755B" w:rsidP="00FC4B18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E755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199 593 767,88</w:t>
            </w:r>
          </w:p>
        </w:tc>
      </w:tr>
    </w:tbl>
    <w:p w:rsidR="00B2027A" w:rsidRDefault="00B2027A" w:rsidP="00041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2309" w:rsidRPr="002D425A" w:rsidRDefault="00542309" w:rsidP="00B43D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425A">
        <w:rPr>
          <w:rFonts w:ascii="Times New Roman" w:hAnsi="Times New Roman" w:cs="Times New Roman"/>
          <w:b/>
          <w:sz w:val="24"/>
          <w:szCs w:val="24"/>
        </w:rPr>
        <w:t>Наименование лот</w:t>
      </w:r>
      <w:proofErr w:type="gramStart"/>
      <w:r w:rsidR="002D425A">
        <w:rPr>
          <w:rFonts w:ascii="Times New Roman" w:hAnsi="Times New Roman" w:cs="Times New Roman"/>
          <w:b/>
          <w:sz w:val="24"/>
          <w:szCs w:val="24"/>
        </w:rPr>
        <w:t>а(</w:t>
      </w:r>
      <w:proofErr w:type="spellStart"/>
      <w:proofErr w:type="gramEnd"/>
      <w:r w:rsidR="002D425A">
        <w:rPr>
          <w:rFonts w:ascii="Times New Roman" w:hAnsi="Times New Roman" w:cs="Times New Roman"/>
          <w:b/>
          <w:sz w:val="24"/>
          <w:szCs w:val="24"/>
        </w:rPr>
        <w:t>ов</w:t>
      </w:r>
      <w:proofErr w:type="spellEnd"/>
      <w:r w:rsidR="002D425A">
        <w:rPr>
          <w:rFonts w:ascii="Times New Roman" w:hAnsi="Times New Roman" w:cs="Times New Roman"/>
          <w:b/>
          <w:sz w:val="24"/>
          <w:szCs w:val="24"/>
        </w:rPr>
        <w:t>)</w:t>
      </w:r>
      <w:r w:rsidRPr="002D425A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542309" w:rsidRDefault="00542309" w:rsidP="00B43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21083" w:rsidRDefault="00542309" w:rsidP="00B43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 № 1 «</w:t>
      </w:r>
      <w:r w:rsidRPr="00542309">
        <w:rPr>
          <w:rFonts w:ascii="Times New Roman" w:hAnsi="Times New Roman" w:cs="Times New Roman"/>
          <w:sz w:val="24"/>
          <w:szCs w:val="24"/>
        </w:rPr>
        <w:t xml:space="preserve">Заложенное </w:t>
      </w:r>
      <w:r w:rsidR="00AE755B">
        <w:rPr>
          <w:rFonts w:ascii="Times New Roman" w:hAnsi="Times New Roman" w:cs="Times New Roman"/>
          <w:sz w:val="24"/>
          <w:szCs w:val="24"/>
        </w:rPr>
        <w:t xml:space="preserve">и не заложенное </w:t>
      </w:r>
      <w:r w:rsidRPr="00542309">
        <w:rPr>
          <w:rFonts w:ascii="Times New Roman" w:hAnsi="Times New Roman" w:cs="Times New Roman"/>
          <w:sz w:val="24"/>
          <w:szCs w:val="24"/>
        </w:rPr>
        <w:t>имуществ</w:t>
      </w:r>
      <w:proofErr w:type="gramStart"/>
      <w:r w:rsidRPr="00542309">
        <w:rPr>
          <w:rFonts w:ascii="Times New Roman" w:hAnsi="Times New Roman" w:cs="Times New Roman"/>
          <w:sz w:val="24"/>
          <w:szCs w:val="24"/>
        </w:rPr>
        <w:t>о ООО</w:t>
      </w:r>
      <w:proofErr w:type="gramEnd"/>
      <w:r w:rsidRPr="00542309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542309">
        <w:rPr>
          <w:rFonts w:ascii="Times New Roman" w:hAnsi="Times New Roman" w:cs="Times New Roman"/>
          <w:sz w:val="24"/>
          <w:szCs w:val="24"/>
        </w:rPr>
        <w:t>Экотехнологии</w:t>
      </w:r>
      <w:proofErr w:type="spellEnd"/>
      <w:r w:rsidRPr="00542309">
        <w:rPr>
          <w:rFonts w:ascii="Times New Roman" w:hAnsi="Times New Roman" w:cs="Times New Roman"/>
          <w:sz w:val="24"/>
          <w:szCs w:val="24"/>
        </w:rPr>
        <w:t xml:space="preserve">" - Оборудования для переработки старых автошин в резиновый порошок и </w:t>
      </w:r>
      <w:proofErr w:type="spellStart"/>
      <w:r w:rsidRPr="00542309">
        <w:rPr>
          <w:rFonts w:ascii="Times New Roman" w:hAnsi="Times New Roman" w:cs="Times New Roman"/>
          <w:sz w:val="24"/>
          <w:szCs w:val="24"/>
        </w:rPr>
        <w:t>гранулят</w:t>
      </w:r>
      <w:proofErr w:type="spellEnd"/>
      <w:r w:rsidRPr="00542309">
        <w:rPr>
          <w:rFonts w:ascii="Times New Roman" w:hAnsi="Times New Roman" w:cs="Times New Roman"/>
          <w:sz w:val="24"/>
          <w:szCs w:val="24"/>
        </w:rPr>
        <w:t xml:space="preserve">, для криогенного тонкого измельчения </w:t>
      </w:r>
      <w:proofErr w:type="spellStart"/>
      <w:r w:rsidRPr="00542309">
        <w:rPr>
          <w:rFonts w:ascii="Times New Roman" w:hAnsi="Times New Roman" w:cs="Times New Roman"/>
          <w:sz w:val="24"/>
          <w:szCs w:val="24"/>
        </w:rPr>
        <w:t>резинновой</w:t>
      </w:r>
      <w:proofErr w:type="spellEnd"/>
      <w:r w:rsidRPr="00542309">
        <w:rPr>
          <w:rFonts w:ascii="Times New Roman" w:hAnsi="Times New Roman" w:cs="Times New Roman"/>
          <w:sz w:val="24"/>
          <w:szCs w:val="24"/>
        </w:rPr>
        <w:t xml:space="preserve"> муки,  металлоконструкции </w:t>
      </w:r>
      <w:r w:rsidR="00AE755B">
        <w:rPr>
          <w:rFonts w:ascii="Times New Roman" w:hAnsi="Times New Roman" w:cs="Times New Roman"/>
          <w:sz w:val="24"/>
          <w:szCs w:val="24"/>
        </w:rPr>
        <w:t>с</w:t>
      </w:r>
      <w:r w:rsidRPr="00542309">
        <w:rPr>
          <w:rFonts w:ascii="Times New Roman" w:hAnsi="Times New Roman" w:cs="Times New Roman"/>
          <w:sz w:val="24"/>
          <w:szCs w:val="24"/>
        </w:rPr>
        <w:t xml:space="preserve"> улучшения</w:t>
      </w:r>
      <w:r w:rsidR="00AE755B">
        <w:rPr>
          <w:rFonts w:ascii="Times New Roman" w:hAnsi="Times New Roman" w:cs="Times New Roman"/>
          <w:sz w:val="24"/>
          <w:szCs w:val="24"/>
        </w:rPr>
        <w:t>ми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AE755B">
        <w:rPr>
          <w:rFonts w:ascii="Times New Roman" w:hAnsi="Times New Roman" w:cs="Times New Roman"/>
          <w:sz w:val="24"/>
          <w:szCs w:val="24"/>
        </w:rPr>
        <w:t>.</w:t>
      </w:r>
    </w:p>
    <w:p w:rsidR="00C708A8" w:rsidRDefault="00C708A8" w:rsidP="00B43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57A35" w:rsidRPr="00357A35" w:rsidRDefault="00357A35" w:rsidP="00B43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47F9">
        <w:rPr>
          <w:rFonts w:ascii="Times New Roman" w:hAnsi="Times New Roman" w:cs="Times New Roman"/>
          <w:b/>
          <w:sz w:val="24"/>
          <w:szCs w:val="24"/>
        </w:rPr>
        <w:t xml:space="preserve">Начальная цена лота при проведении </w:t>
      </w:r>
      <w:r>
        <w:rPr>
          <w:rFonts w:ascii="Times New Roman" w:hAnsi="Times New Roman" w:cs="Times New Roman"/>
          <w:b/>
          <w:sz w:val="24"/>
          <w:szCs w:val="24"/>
        </w:rPr>
        <w:t>публичного предложения</w:t>
      </w:r>
      <w:r w:rsidRPr="006E47F9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7A35">
        <w:rPr>
          <w:rFonts w:ascii="Times New Roman" w:hAnsi="Times New Roman" w:cs="Times New Roman"/>
          <w:sz w:val="24"/>
          <w:szCs w:val="24"/>
        </w:rPr>
        <w:t>179 634 390,91</w:t>
      </w:r>
      <w:r>
        <w:rPr>
          <w:rFonts w:ascii="Times New Roman" w:hAnsi="Times New Roman" w:cs="Times New Roman"/>
          <w:sz w:val="24"/>
          <w:szCs w:val="24"/>
        </w:rPr>
        <w:t xml:space="preserve"> (Сто семьдесят девять миллионов шестьсот тридцать четыре тысячи триста девяносто) рублей 91 копейка</w:t>
      </w:r>
      <w:r w:rsidR="00426F00">
        <w:rPr>
          <w:rFonts w:ascii="Times New Roman" w:hAnsi="Times New Roman" w:cs="Times New Roman"/>
          <w:sz w:val="24"/>
          <w:szCs w:val="24"/>
        </w:rPr>
        <w:t xml:space="preserve"> (</w:t>
      </w:r>
      <w:r w:rsidR="00426F00" w:rsidRPr="00426F00">
        <w:rPr>
          <w:rFonts w:ascii="Times New Roman" w:hAnsi="Times New Roman" w:cs="Times New Roman"/>
          <w:sz w:val="24"/>
          <w:szCs w:val="24"/>
        </w:rPr>
        <w:t>(199 593 767,88 – (10%*199 593 767,88)</w:t>
      </w:r>
      <w:r w:rsidR="00426F00">
        <w:rPr>
          <w:rFonts w:ascii="Times New Roman" w:hAnsi="Times New Roman" w:cs="Times New Roman"/>
          <w:b/>
          <w:sz w:val="24"/>
          <w:szCs w:val="24"/>
        </w:rPr>
        <w:t>)</w:t>
      </w:r>
      <w:r w:rsidR="00426F0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708A8" w:rsidRDefault="00357A35" w:rsidP="00357A35">
      <w:pPr>
        <w:tabs>
          <w:tab w:val="left" w:pos="27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708A8" w:rsidRDefault="00C708A8" w:rsidP="00B43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098C" w:rsidRDefault="0004098C" w:rsidP="00414FD6">
      <w:pPr>
        <w:pStyle w:val="1"/>
      </w:pPr>
      <w:bookmarkStart w:id="31" w:name="_Toc494467745"/>
    </w:p>
    <w:p w:rsidR="0004098C" w:rsidRDefault="0004098C" w:rsidP="00414FD6">
      <w:pPr>
        <w:pStyle w:val="1"/>
      </w:pPr>
    </w:p>
    <w:p w:rsidR="00B43DB3" w:rsidRDefault="00B43DB3" w:rsidP="00414FD6">
      <w:pPr>
        <w:pStyle w:val="1"/>
      </w:pPr>
      <w:r w:rsidRPr="005B1792">
        <w:t xml:space="preserve">Приложение № </w:t>
      </w:r>
      <w:r w:rsidR="00455254">
        <w:t>2</w:t>
      </w:r>
      <w:r w:rsidRPr="005B1792">
        <w:t xml:space="preserve"> График снижения начальной цены реализации имущества на публичном предложении.</w:t>
      </w:r>
      <w:bookmarkEnd w:id="31"/>
    </w:p>
    <w:p w:rsidR="00B43DB3" w:rsidRDefault="00B43DB3" w:rsidP="00B43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3DB3" w:rsidRDefault="00B43DB3" w:rsidP="00B43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5254" w:rsidRPr="005B1792" w:rsidRDefault="00455254" w:rsidP="004552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 Уфа                                                                     «___»  _____________ 2017</w:t>
      </w:r>
    </w:p>
    <w:p w:rsidR="00455254" w:rsidRDefault="00455254" w:rsidP="004552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5254" w:rsidRDefault="00455254" w:rsidP="004552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5254" w:rsidRDefault="00455254" w:rsidP="004552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Экотехнологии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в лице конкурсного управляющего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Лялькова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Сергея Александровича, действующего на основании решения Арбитражного суда Республики Башкортостан от 15.09.2016 по делу А07-21133/2015, именуемое в дальнейшем Должник, с одной стороны,</w:t>
      </w:r>
    </w:p>
    <w:p w:rsidR="00455254" w:rsidRDefault="00455254" w:rsidP="004552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Общество с ограниченной ответственностью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Технотраст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в лице </w:t>
      </w:r>
      <w:r w:rsidR="0004098C">
        <w:rPr>
          <w:rFonts w:ascii="Times New Roman" w:hAnsi="Times New Roman" w:cs="Times New Roman"/>
          <w:sz w:val="24"/>
          <w:szCs w:val="24"/>
        </w:rPr>
        <w:t>Директора</w:t>
      </w:r>
      <w:r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04098C">
        <w:rPr>
          <w:rFonts w:ascii="Times New Roman" w:hAnsi="Times New Roman" w:cs="Times New Roman"/>
          <w:sz w:val="24"/>
          <w:szCs w:val="24"/>
        </w:rPr>
        <w:t>Устава</w:t>
      </w:r>
      <w:r>
        <w:rPr>
          <w:rFonts w:ascii="Times New Roman" w:hAnsi="Times New Roman" w:cs="Times New Roman"/>
          <w:sz w:val="24"/>
          <w:szCs w:val="24"/>
        </w:rPr>
        <w:t>, Определения Арбитражного суда Республики Башкортостан от 09.08.2016 по делу А07-21133/2015, именуемое в дальнейшем Залоговый кредитор, с другой стороны,</w:t>
      </w:r>
    </w:p>
    <w:p w:rsidR="00E458D9" w:rsidRDefault="00E458D9" w:rsidP="004552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8D9">
        <w:rPr>
          <w:rFonts w:ascii="Times New Roman" w:hAnsi="Times New Roman" w:cs="Times New Roman"/>
          <w:sz w:val="24"/>
          <w:szCs w:val="24"/>
        </w:rPr>
        <w:t>а также представитель комитета кредиторов ООО «</w:t>
      </w:r>
      <w:proofErr w:type="spellStart"/>
      <w:r w:rsidRPr="00E458D9">
        <w:rPr>
          <w:rFonts w:ascii="Times New Roman" w:hAnsi="Times New Roman" w:cs="Times New Roman"/>
          <w:sz w:val="24"/>
          <w:szCs w:val="24"/>
        </w:rPr>
        <w:t>Экотехнологии</w:t>
      </w:r>
      <w:proofErr w:type="spellEnd"/>
      <w:r w:rsidRPr="00E458D9">
        <w:rPr>
          <w:rFonts w:ascii="Times New Roman" w:hAnsi="Times New Roman" w:cs="Times New Roman"/>
          <w:sz w:val="24"/>
          <w:szCs w:val="24"/>
        </w:rPr>
        <w:t>» _____________, действующего на основании Протокола комитета кредиторов ООО «</w:t>
      </w:r>
      <w:proofErr w:type="spellStart"/>
      <w:r w:rsidRPr="00E458D9">
        <w:rPr>
          <w:rFonts w:ascii="Times New Roman" w:hAnsi="Times New Roman" w:cs="Times New Roman"/>
          <w:sz w:val="24"/>
          <w:szCs w:val="24"/>
        </w:rPr>
        <w:t>Экотехнологии</w:t>
      </w:r>
      <w:proofErr w:type="spellEnd"/>
      <w:r w:rsidRPr="00E458D9">
        <w:rPr>
          <w:rFonts w:ascii="Times New Roman" w:hAnsi="Times New Roman" w:cs="Times New Roman"/>
          <w:sz w:val="24"/>
          <w:szCs w:val="24"/>
        </w:rPr>
        <w:t>» от _______2017 года,</w:t>
      </w:r>
    </w:p>
    <w:p w:rsidR="00B43DB3" w:rsidRDefault="00455254" w:rsidP="004552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пришли к согла</w:t>
      </w:r>
      <w:r w:rsidR="0004098C">
        <w:rPr>
          <w:rFonts w:ascii="Times New Roman" w:hAnsi="Times New Roman" w:cs="Times New Roman"/>
          <w:sz w:val="24"/>
          <w:szCs w:val="24"/>
        </w:rPr>
        <w:t>шению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098C">
        <w:rPr>
          <w:rFonts w:ascii="Times New Roman" w:hAnsi="Times New Roman" w:cs="Times New Roman"/>
          <w:sz w:val="24"/>
          <w:szCs w:val="24"/>
        </w:rPr>
        <w:t>относительно</w:t>
      </w:r>
      <w:r>
        <w:rPr>
          <w:rFonts w:ascii="Times New Roman" w:hAnsi="Times New Roman" w:cs="Times New Roman"/>
          <w:sz w:val="24"/>
          <w:szCs w:val="24"/>
        </w:rPr>
        <w:t xml:space="preserve"> график</w:t>
      </w:r>
      <w:r w:rsidR="0004098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снижения стоимости Зало</w:t>
      </w:r>
      <w:r w:rsidR="00E67B3B">
        <w:rPr>
          <w:rFonts w:ascii="Times New Roman" w:hAnsi="Times New Roman" w:cs="Times New Roman"/>
          <w:sz w:val="24"/>
          <w:szCs w:val="24"/>
        </w:rPr>
        <w:t>женного</w:t>
      </w:r>
      <w:r w:rsidR="0004098C">
        <w:rPr>
          <w:rFonts w:ascii="Times New Roman" w:hAnsi="Times New Roman" w:cs="Times New Roman"/>
          <w:sz w:val="24"/>
          <w:szCs w:val="24"/>
        </w:rPr>
        <w:t xml:space="preserve"> и Незаложенного</w:t>
      </w:r>
      <w:r>
        <w:rPr>
          <w:rFonts w:ascii="Times New Roman" w:hAnsi="Times New Roman" w:cs="Times New Roman"/>
          <w:sz w:val="24"/>
          <w:szCs w:val="24"/>
        </w:rPr>
        <w:t xml:space="preserve"> имущества при проведении публичного предложения по продаже имуществ</w:t>
      </w:r>
      <w:proofErr w:type="gramStart"/>
      <w:r>
        <w:rPr>
          <w:rFonts w:ascii="Times New Roman" w:hAnsi="Times New Roman" w:cs="Times New Roman"/>
          <w:sz w:val="24"/>
          <w:szCs w:val="24"/>
        </w:rPr>
        <w:t>а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Экотехнологии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621083">
        <w:rPr>
          <w:rFonts w:ascii="Times New Roman" w:hAnsi="Times New Roman" w:cs="Times New Roman"/>
          <w:sz w:val="24"/>
          <w:szCs w:val="24"/>
        </w:rPr>
        <w:t>:</w:t>
      </w:r>
    </w:p>
    <w:p w:rsidR="00F949C9" w:rsidRDefault="00F949C9" w:rsidP="004552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40B1" w:rsidRDefault="00D840B1" w:rsidP="004552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5" w:type="dxa"/>
        <w:tblLayout w:type="fixed"/>
        <w:tblLook w:val="04A0" w:firstRow="1" w:lastRow="0" w:firstColumn="1" w:lastColumn="0" w:noHBand="0" w:noVBand="1"/>
      </w:tblPr>
      <w:tblGrid>
        <w:gridCol w:w="474"/>
        <w:gridCol w:w="957"/>
        <w:gridCol w:w="1466"/>
        <w:gridCol w:w="1612"/>
        <w:gridCol w:w="1316"/>
        <w:gridCol w:w="1985"/>
        <w:gridCol w:w="1559"/>
      </w:tblGrid>
      <w:tr w:rsidR="00732A6B" w:rsidRPr="00732A6B" w:rsidTr="00414FD6">
        <w:trPr>
          <w:trHeight w:val="276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A6B" w:rsidRPr="00732A6B" w:rsidRDefault="00732A6B" w:rsidP="0041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18"/>
                <w:szCs w:val="18"/>
              </w:rPr>
            </w:pP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A6B" w:rsidRPr="00732A6B" w:rsidRDefault="00732A6B" w:rsidP="0041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18"/>
                <w:szCs w:val="18"/>
              </w:rPr>
            </w:pPr>
          </w:p>
          <w:p w:rsidR="00732A6B" w:rsidRPr="00732A6B" w:rsidRDefault="00732A6B" w:rsidP="0041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18"/>
                <w:szCs w:val="18"/>
              </w:rPr>
            </w:pPr>
            <w:r w:rsidRPr="00732A6B">
              <w:rPr>
                <w:rFonts w:ascii="Times New Roman" w:eastAsia="Times New Roman" w:hAnsi="Times New Roman" w:cs="Times New Roman"/>
                <w:b/>
                <w:bCs/>
                <w:color w:val="3F3F3F"/>
                <w:sz w:val="18"/>
                <w:szCs w:val="18"/>
              </w:rPr>
              <w:t xml:space="preserve">Длительность этапа, </w:t>
            </w:r>
            <w:proofErr w:type="spellStart"/>
            <w:r w:rsidRPr="00732A6B">
              <w:rPr>
                <w:rFonts w:ascii="Times New Roman" w:eastAsia="Times New Roman" w:hAnsi="Times New Roman" w:cs="Times New Roman"/>
                <w:b/>
                <w:bCs/>
                <w:color w:val="3F3F3F"/>
                <w:sz w:val="18"/>
                <w:szCs w:val="18"/>
              </w:rPr>
              <w:t>раб</w:t>
            </w:r>
            <w:proofErr w:type="gramStart"/>
            <w:r w:rsidRPr="00732A6B">
              <w:rPr>
                <w:rFonts w:ascii="Times New Roman" w:eastAsia="Times New Roman" w:hAnsi="Times New Roman" w:cs="Times New Roman"/>
                <w:b/>
                <w:bCs/>
                <w:color w:val="3F3F3F"/>
                <w:sz w:val="18"/>
                <w:szCs w:val="18"/>
              </w:rPr>
              <w:t>.д</w:t>
            </w:r>
            <w:proofErr w:type="gramEnd"/>
            <w:r w:rsidRPr="00732A6B">
              <w:rPr>
                <w:rFonts w:ascii="Times New Roman" w:eastAsia="Times New Roman" w:hAnsi="Times New Roman" w:cs="Times New Roman"/>
                <w:b/>
                <w:bCs/>
                <w:color w:val="3F3F3F"/>
                <w:sz w:val="18"/>
                <w:szCs w:val="18"/>
              </w:rPr>
              <w:t>ни</w:t>
            </w:r>
            <w:proofErr w:type="spellEnd"/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32A6B" w:rsidRDefault="00732A6B" w:rsidP="0041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732A6B" w:rsidRDefault="00732A6B" w:rsidP="0041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732A6B" w:rsidRPr="00732A6B" w:rsidRDefault="00732A6B" w:rsidP="0041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32A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Цена лота</w:t>
            </w:r>
          </w:p>
          <w:p w:rsidR="00732A6B" w:rsidRPr="00732A6B" w:rsidRDefault="00732A6B" w:rsidP="0041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32A6B" w:rsidRDefault="00732A6B" w:rsidP="0041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732A6B" w:rsidRDefault="00732A6B" w:rsidP="0041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732A6B" w:rsidRPr="00732A6B" w:rsidRDefault="00732A6B" w:rsidP="0041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32A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Падение от начала</w:t>
            </w:r>
          </w:p>
          <w:p w:rsidR="00732A6B" w:rsidRPr="00732A6B" w:rsidRDefault="00732A6B" w:rsidP="0041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A6B" w:rsidRPr="00732A6B" w:rsidRDefault="00732A6B" w:rsidP="0041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732A6B" w:rsidRPr="00732A6B" w:rsidRDefault="00732A6B" w:rsidP="0041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32A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Задаток</w:t>
            </w:r>
          </w:p>
          <w:p w:rsidR="00732A6B" w:rsidRPr="00732A6B" w:rsidRDefault="00732A6B" w:rsidP="0041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32A6B" w:rsidRPr="00732A6B" w:rsidTr="00414FD6">
        <w:trPr>
          <w:trHeight w:val="684"/>
        </w:trPr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A6B" w:rsidRDefault="00732A6B" w:rsidP="0041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F3F3F"/>
                <w:sz w:val="18"/>
                <w:szCs w:val="18"/>
              </w:rPr>
              <w:t>№</w:t>
            </w:r>
          </w:p>
          <w:p w:rsidR="00732A6B" w:rsidRPr="00732A6B" w:rsidRDefault="00732A6B" w:rsidP="0041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3F3F3F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3F3F3F"/>
                <w:sz w:val="18"/>
                <w:szCs w:val="18"/>
              </w:rPr>
              <w:t>/п</w:t>
            </w:r>
          </w:p>
        </w:tc>
        <w:tc>
          <w:tcPr>
            <w:tcW w:w="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A6B" w:rsidRPr="00732A6B" w:rsidRDefault="00732A6B" w:rsidP="0041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18"/>
                <w:szCs w:val="18"/>
              </w:rPr>
            </w:pPr>
          </w:p>
        </w:tc>
        <w:tc>
          <w:tcPr>
            <w:tcW w:w="14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A6B" w:rsidRPr="00732A6B" w:rsidRDefault="00732A6B" w:rsidP="0041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A6B" w:rsidRPr="00732A6B" w:rsidRDefault="00732A6B" w:rsidP="0041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A6B" w:rsidRPr="00732A6B" w:rsidRDefault="00732A6B" w:rsidP="00414FD6">
            <w:pPr>
              <w:spacing w:after="0" w:line="240" w:lineRule="auto"/>
              <w:ind w:right="28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32A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% падения от начальной цены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A6B" w:rsidRPr="00732A6B" w:rsidRDefault="00732A6B" w:rsidP="0041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32A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A6B" w:rsidRPr="00732A6B" w:rsidRDefault="00732A6B" w:rsidP="0041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18"/>
                <w:szCs w:val="18"/>
              </w:rPr>
            </w:pPr>
            <w:r w:rsidRPr="00732A6B">
              <w:rPr>
                <w:rFonts w:ascii="Times New Roman" w:eastAsia="Times New Roman" w:hAnsi="Times New Roman" w:cs="Times New Roman"/>
                <w:b/>
                <w:bCs/>
                <w:color w:val="3F3F3F"/>
                <w:sz w:val="18"/>
                <w:szCs w:val="18"/>
              </w:rPr>
              <w:t>% от начала</w:t>
            </w:r>
          </w:p>
        </w:tc>
      </w:tr>
      <w:tr w:rsidR="00414FD6" w:rsidRPr="00732A6B" w:rsidTr="00414FD6">
        <w:trPr>
          <w:trHeight w:val="493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D6" w:rsidRPr="00414FD6" w:rsidRDefault="00414FD6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FD6" w:rsidRPr="00414FD6" w:rsidRDefault="00414FD6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14FD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179 634 390,91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414FD6" w:rsidRDefault="00414FD6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414FD6" w:rsidRDefault="00414FD6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783B1A" w:rsidRDefault="00414FD6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B1A">
              <w:rPr>
                <w:rFonts w:ascii="Times New Roman" w:hAnsi="Times New Roman" w:cs="Times New Roman"/>
                <w:sz w:val="20"/>
                <w:szCs w:val="20"/>
              </w:rPr>
              <w:t>8 981 719,55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414FD6" w:rsidRDefault="00414FD6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D6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</w:tr>
      <w:tr w:rsidR="00414FD6" w:rsidRPr="00732A6B" w:rsidTr="00414FD6">
        <w:trPr>
          <w:trHeight w:val="276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D6" w:rsidRPr="00414FD6" w:rsidRDefault="00414FD6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FD6" w:rsidRPr="00414FD6" w:rsidRDefault="00414FD6" w:rsidP="00C66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F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 w:rsidR="00C666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4 245 359,18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5 389 031,73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414FD6" w:rsidRPr="00414F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783B1A" w:rsidRDefault="00414FD6" w:rsidP="00040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B1A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r w:rsidR="0004098C" w:rsidRPr="00783B1A">
              <w:rPr>
                <w:rFonts w:ascii="Times New Roman" w:hAnsi="Times New Roman" w:cs="Times New Roman"/>
                <w:sz w:val="20"/>
                <w:szCs w:val="20"/>
              </w:rPr>
              <w:t>712 267,96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414FD6" w:rsidRDefault="00414FD6" w:rsidP="00C66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D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C6664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414FD6">
              <w:rPr>
                <w:rFonts w:ascii="Times New Roman" w:hAnsi="Times New Roman" w:cs="Times New Roman"/>
                <w:sz w:val="20"/>
                <w:szCs w:val="20"/>
              </w:rPr>
              <w:t>,00%</w:t>
            </w:r>
          </w:p>
        </w:tc>
      </w:tr>
      <w:tr w:rsidR="00414FD6" w:rsidRPr="00732A6B" w:rsidTr="00F949C9">
        <w:trPr>
          <w:trHeight w:val="276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D6" w:rsidRPr="00414FD6" w:rsidRDefault="00414FD6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D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FD6" w:rsidRPr="00414FD6" w:rsidRDefault="00C6664E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168 856 327,46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5 389 031,73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414FD6" w:rsidRPr="00414F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783B1A" w:rsidRDefault="00414FD6" w:rsidP="00040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B1A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r w:rsidR="0004098C" w:rsidRPr="00783B1A">
              <w:rPr>
                <w:rFonts w:ascii="Times New Roman" w:hAnsi="Times New Roman" w:cs="Times New Roman"/>
                <w:sz w:val="20"/>
                <w:szCs w:val="20"/>
              </w:rPr>
              <w:t>443 266,37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414FD6" w:rsidRDefault="00C6664E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  <w:r w:rsidR="00414FD6" w:rsidRPr="00414FD6">
              <w:rPr>
                <w:rFonts w:ascii="Times New Roman" w:hAnsi="Times New Roman" w:cs="Times New Roman"/>
                <w:sz w:val="20"/>
                <w:szCs w:val="20"/>
              </w:rPr>
              <w:t>,00%</w:t>
            </w:r>
          </w:p>
        </w:tc>
      </w:tr>
      <w:tr w:rsidR="00414FD6" w:rsidRPr="00732A6B" w:rsidTr="00F949C9">
        <w:trPr>
          <w:trHeight w:val="276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D6" w:rsidRPr="00414FD6" w:rsidRDefault="00414FD6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FD6" w:rsidRPr="00414FD6" w:rsidRDefault="00C6664E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163 467 295,73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5 389 031,73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414FD6" w:rsidRPr="00414F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783B1A" w:rsidRDefault="0004098C" w:rsidP="00040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B1A">
              <w:rPr>
                <w:rFonts w:ascii="Times New Roman" w:hAnsi="Times New Roman" w:cs="Times New Roman"/>
                <w:sz w:val="20"/>
                <w:szCs w:val="20"/>
              </w:rPr>
              <w:t>8 173 364,79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414FD6" w:rsidRDefault="00C6664E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  <w:r w:rsidR="00414FD6" w:rsidRPr="00414FD6">
              <w:rPr>
                <w:rFonts w:ascii="Times New Roman" w:hAnsi="Times New Roman" w:cs="Times New Roman"/>
                <w:sz w:val="20"/>
                <w:szCs w:val="20"/>
              </w:rPr>
              <w:t>,00%</w:t>
            </w:r>
          </w:p>
        </w:tc>
      </w:tr>
      <w:tr w:rsidR="00414FD6" w:rsidRPr="00732A6B" w:rsidTr="00F949C9">
        <w:trPr>
          <w:trHeight w:val="276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D6" w:rsidRPr="00414FD6" w:rsidRDefault="00414FD6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D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FD6" w:rsidRPr="00414FD6" w:rsidRDefault="00C6664E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158 078 264,00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5 389 031,73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414FD6" w:rsidRPr="00414F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783B1A" w:rsidRDefault="00414FD6" w:rsidP="00040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B1A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="0004098C" w:rsidRPr="00783B1A">
              <w:rPr>
                <w:rFonts w:ascii="Times New Roman" w:hAnsi="Times New Roman" w:cs="Times New Roman"/>
                <w:sz w:val="20"/>
                <w:szCs w:val="20"/>
              </w:rPr>
              <w:t>903 913,20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414FD6" w:rsidRDefault="00C6664E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  <w:r w:rsidR="00414FD6" w:rsidRPr="00414FD6">
              <w:rPr>
                <w:rFonts w:ascii="Times New Roman" w:hAnsi="Times New Roman" w:cs="Times New Roman"/>
                <w:sz w:val="20"/>
                <w:szCs w:val="20"/>
              </w:rPr>
              <w:t>,00%</w:t>
            </w:r>
          </w:p>
        </w:tc>
      </w:tr>
      <w:tr w:rsidR="00414FD6" w:rsidRPr="00732A6B" w:rsidTr="00F949C9">
        <w:trPr>
          <w:trHeight w:val="347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D6" w:rsidRPr="00414FD6" w:rsidRDefault="00414FD6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D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FD6" w:rsidRPr="00414FD6" w:rsidRDefault="00414FD6" w:rsidP="00C66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F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C666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52 689 232,27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5 389 031,73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414FD6" w:rsidRPr="00414F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783B1A" w:rsidRDefault="00572C91" w:rsidP="00572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B1A">
              <w:rPr>
                <w:rFonts w:ascii="Times New Roman" w:hAnsi="Times New Roman" w:cs="Times New Roman"/>
                <w:sz w:val="20"/>
                <w:szCs w:val="20"/>
              </w:rPr>
              <w:t>7 634 461,61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414FD6" w:rsidRDefault="00C6664E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 w:rsidR="00414FD6" w:rsidRPr="00414FD6">
              <w:rPr>
                <w:rFonts w:ascii="Times New Roman" w:hAnsi="Times New Roman" w:cs="Times New Roman"/>
                <w:sz w:val="20"/>
                <w:szCs w:val="20"/>
              </w:rPr>
              <w:t>,00%</w:t>
            </w:r>
          </w:p>
        </w:tc>
      </w:tr>
      <w:tr w:rsidR="00414FD6" w:rsidRPr="00732A6B" w:rsidTr="00F949C9">
        <w:trPr>
          <w:trHeight w:val="276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D6" w:rsidRPr="00414FD6" w:rsidRDefault="00414FD6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D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FD6" w:rsidRPr="00414FD6" w:rsidRDefault="00C6664E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147 300 200,55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5 389 031,73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414FD6" w:rsidRPr="00414F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783B1A" w:rsidRDefault="00572C91" w:rsidP="00572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B1A">
              <w:rPr>
                <w:rFonts w:ascii="Times New Roman" w:hAnsi="Times New Roman" w:cs="Times New Roman"/>
                <w:sz w:val="20"/>
                <w:szCs w:val="20"/>
              </w:rPr>
              <w:t xml:space="preserve"> 7 365 010,03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414FD6" w:rsidRDefault="00C6664E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  <w:r w:rsidR="00414FD6" w:rsidRPr="00414FD6">
              <w:rPr>
                <w:rFonts w:ascii="Times New Roman" w:hAnsi="Times New Roman" w:cs="Times New Roman"/>
                <w:sz w:val="20"/>
                <w:szCs w:val="20"/>
              </w:rPr>
              <w:t>,00%</w:t>
            </w:r>
          </w:p>
        </w:tc>
      </w:tr>
      <w:tr w:rsidR="00414FD6" w:rsidRPr="00732A6B" w:rsidTr="00F949C9">
        <w:trPr>
          <w:trHeight w:val="276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D6" w:rsidRPr="00414FD6" w:rsidRDefault="00414FD6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D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FD6" w:rsidRPr="00414FD6" w:rsidRDefault="00C6664E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141 911 168,82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5 389 031,73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414FD6" w:rsidRPr="00414F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783B1A" w:rsidRDefault="00572C91" w:rsidP="00572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B1A">
              <w:rPr>
                <w:rFonts w:ascii="Times New Roman" w:hAnsi="Times New Roman" w:cs="Times New Roman"/>
                <w:sz w:val="20"/>
                <w:szCs w:val="20"/>
              </w:rPr>
              <w:t>7 095 558,44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414FD6" w:rsidRDefault="00C6664E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  <w:r w:rsidR="00414FD6" w:rsidRPr="00414FD6">
              <w:rPr>
                <w:rFonts w:ascii="Times New Roman" w:hAnsi="Times New Roman" w:cs="Times New Roman"/>
                <w:sz w:val="20"/>
                <w:szCs w:val="20"/>
              </w:rPr>
              <w:t>,00%</w:t>
            </w:r>
          </w:p>
        </w:tc>
      </w:tr>
      <w:tr w:rsidR="00414FD6" w:rsidRPr="00732A6B" w:rsidTr="00F949C9">
        <w:trPr>
          <w:trHeight w:val="276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D6" w:rsidRPr="00414FD6" w:rsidRDefault="00414FD6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D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FD6" w:rsidRPr="00414FD6" w:rsidRDefault="00C6664E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136 522 137,09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5 389 031,73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414FD6" w:rsidRPr="00414F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783B1A" w:rsidRDefault="00572C91" w:rsidP="00572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B1A">
              <w:rPr>
                <w:rFonts w:ascii="Times New Roman" w:hAnsi="Times New Roman" w:cs="Times New Roman"/>
                <w:sz w:val="20"/>
                <w:szCs w:val="20"/>
              </w:rPr>
              <w:t>6 826 106,85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414FD6" w:rsidRDefault="00C6664E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 w:rsidR="00414FD6" w:rsidRPr="00414FD6">
              <w:rPr>
                <w:rFonts w:ascii="Times New Roman" w:hAnsi="Times New Roman" w:cs="Times New Roman"/>
                <w:sz w:val="20"/>
                <w:szCs w:val="20"/>
              </w:rPr>
              <w:t>,00%</w:t>
            </w:r>
          </w:p>
        </w:tc>
      </w:tr>
      <w:tr w:rsidR="00414FD6" w:rsidRPr="00732A6B" w:rsidTr="00F949C9">
        <w:trPr>
          <w:trHeight w:val="276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D6" w:rsidRPr="00414FD6" w:rsidRDefault="00414FD6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D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FD6" w:rsidRPr="00414FD6" w:rsidRDefault="00C6664E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131 133 105,36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5 389 031,73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414FD6" w:rsidRPr="00414F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783B1A" w:rsidRDefault="00572C91" w:rsidP="00572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B1A">
              <w:rPr>
                <w:rFonts w:ascii="Times New Roman" w:hAnsi="Times New Roman" w:cs="Times New Roman"/>
                <w:sz w:val="20"/>
                <w:szCs w:val="20"/>
              </w:rPr>
              <w:t>6 556 655,27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414FD6" w:rsidRDefault="00C6664E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 w:rsidR="00414FD6" w:rsidRPr="00414FD6">
              <w:rPr>
                <w:rFonts w:ascii="Times New Roman" w:hAnsi="Times New Roman" w:cs="Times New Roman"/>
                <w:sz w:val="20"/>
                <w:szCs w:val="20"/>
              </w:rPr>
              <w:t>,00%</w:t>
            </w:r>
          </w:p>
        </w:tc>
      </w:tr>
      <w:tr w:rsidR="00414FD6" w:rsidRPr="00732A6B" w:rsidTr="00F949C9">
        <w:trPr>
          <w:trHeight w:val="276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D6" w:rsidRPr="00414FD6" w:rsidRDefault="00414FD6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D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FD6" w:rsidRPr="00414FD6" w:rsidRDefault="00C6664E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125 744 073,64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5 389 031,73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414FD6" w:rsidRPr="00414F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783B1A" w:rsidRDefault="00572C91" w:rsidP="00572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B1A">
              <w:rPr>
                <w:rFonts w:ascii="Times New Roman" w:hAnsi="Times New Roman" w:cs="Times New Roman"/>
                <w:sz w:val="20"/>
                <w:szCs w:val="20"/>
              </w:rPr>
              <w:t>6 287 203,68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414FD6" w:rsidRDefault="00C6664E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414FD6" w:rsidRPr="00414FD6">
              <w:rPr>
                <w:rFonts w:ascii="Times New Roman" w:hAnsi="Times New Roman" w:cs="Times New Roman"/>
                <w:sz w:val="20"/>
                <w:szCs w:val="20"/>
              </w:rPr>
              <w:t>,00%</w:t>
            </w:r>
          </w:p>
        </w:tc>
      </w:tr>
      <w:tr w:rsidR="00414FD6" w:rsidRPr="00732A6B" w:rsidTr="00F949C9">
        <w:trPr>
          <w:trHeight w:val="276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D6" w:rsidRPr="00414FD6" w:rsidRDefault="00414FD6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F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FD6" w:rsidRPr="00414FD6" w:rsidRDefault="00C6664E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120 355 041,91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5 389 031,73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414FD6" w:rsidRPr="00414F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783B1A" w:rsidRDefault="00572C91" w:rsidP="00572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B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7A2C" w:rsidRPr="00783B1A">
              <w:rPr>
                <w:rFonts w:ascii="Times New Roman" w:hAnsi="Times New Roman" w:cs="Times New Roman"/>
                <w:sz w:val="20"/>
                <w:szCs w:val="20"/>
              </w:rPr>
              <w:t>6 017 752,10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414FD6" w:rsidRDefault="00C6664E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 w:rsidR="00414FD6" w:rsidRPr="00414FD6">
              <w:rPr>
                <w:rFonts w:ascii="Times New Roman" w:hAnsi="Times New Roman" w:cs="Times New Roman"/>
                <w:sz w:val="20"/>
                <w:szCs w:val="20"/>
              </w:rPr>
              <w:t>,00%</w:t>
            </w:r>
          </w:p>
        </w:tc>
      </w:tr>
      <w:tr w:rsidR="00414FD6" w:rsidRPr="00732A6B" w:rsidTr="00F949C9">
        <w:trPr>
          <w:trHeight w:val="276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D6" w:rsidRPr="00414FD6" w:rsidRDefault="00414FD6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F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FD6" w:rsidRPr="00414FD6" w:rsidRDefault="00C6664E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114 966 010,18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5 389 031,73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414FD6" w:rsidRPr="00414F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783B1A" w:rsidRDefault="00D97A2C" w:rsidP="00D97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B1A">
              <w:rPr>
                <w:rFonts w:ascii="Times New Roman" w:hAnsi="Times New Roman" w:cs="Times New Roman"/>
                <w:sz w:val="20"/>
                <w:szCs w:val="20"/>
              </w:rPr>
              <w:t>5 748 300,51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414FD6" w:rsidRDefault="00C6664E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  <w:r w:rsidR="00414FD6" w:rsidRPr="00414FD6">
              <w:rPr>
                <w:rFonts w:ascii="Times New Roman" w:hAnsi="Times New Roman" w:cs="Times New Roman"/>
                <w:sz w:val="20"/>
                <w:szCs w:val="20"/>
              </w:rPr>
              <w:t>,00%</w:t>
            </w:r>
          </w:p>
        </w:tc>
      </w:tr>
      <w:tr w:rsidR="00414FD6" w:rsidRPr="00732A6B" w:rsidTr="00F949C9">
        <w:trPr>
          <w:trHeight w:val="276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D6" w:rsidRPr="00414FD6" w:rsidRDefault="00414FD6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F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FD6" w:rsidRPr="00414FD6" w:rsidRDefault="00C6664E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109 576 978,46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5 389 031,73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414FD6" w:rsidRPr="00414F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783B1A" w:rsidRDefault="00D97A2C" w:rsidP="00D97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B1A">
              <w:rPr>
                <w:rFonts w:ascii="Times New Roman" w:hAnsi="Times New Roman" w:cs="Times New Roman"/>
                <w:sz w:val="20"/>
                <w:szCs w:val="20"/>
              </w:rPr>
              <w:t>5 478 848,92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414FD6" w:rsidRDefault="00C6664E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="00414FD6" w:rsidRPr="00414FD6">
              <w:rPr>
                <w:rFonts w:ascii="Times New Roman" w:hAnsi="Times New Roman" w:cs="Times New Roman"/>
                <w:sz w:val="20"/>
                <w:szCs w:val="20"/>
              </w:rPr>
              <w:t>,00%</w:t>
            </w:r>
          </w:p>
        </w:tc>
      </w:tr>
      <w:tr w:rsidR="00414FD6" w:rsidRPr="00732A6B" w:rsidTr="00F949C9">
        <w:trPr>
          <w:trHeight w:val="276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D6" w:rsidRPr="00414FD6" w:rsidRDefault="00414FD6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F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FD6" w:rsidRPr="00414FD6" w:rsidRDefault="00C6664E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104 187 946,73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5 389 031,73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414FD6" w:rsidRPr="00414F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783B1A" w:rsidRDefault="00D97A2C" w:rsidP="00D97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B1A">
              <w:rPr>
                <w:rFonts w:ascii="Times New Roman" w:hAnsi="Times New Roman" w:cs="Times New Roman"/>
                <w:sz w:val="20"/>
                <w:szCs w:val="20"/>
              </w:rPr>
              <w:t>5 209 397,34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414FD6" w:rsidRDefault="00C6664E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 w:rsidR="00414FD6" w:rsidRPr="00414FD6">
              <w:rPr>
                <w:rFonts w:ascii="Times New Roman" w:hAnsi="Times New Roman" w:cs="Times New Roman"/>
                <w:sz w:val="20"/>
                <w:szCs w:val="20"/>
              </w:rPr>
              <w:t>,00%</w:t>
            </w:r>
          </w:p>
        </w:tc>
      </w:tr>
      <w:tr w:rsidR="00414FD6" w:rsidRPr="00732A6B" w:rsidTr="00F949C9">
        <w:trPr>
          <w:trHeight w:val="276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D6" w:rsidRPr="00414FD6" w:rsidRDefault="00414FD6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F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FD6" w:rsidRPr="00414FD6" w:rsidRDefault="00C6664E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98 798 915,00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5 389 031,73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414FD6" w:rsidRPr="00414F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783B1A" w:rsidRDefault="00D97A2C" w:rsidP="00D97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B1A">
              <w:rPr>
                <w:rFonts w:ascii="Times New Roman" w:hAnsi="Times New Roman" w:cs="Times New Roman"/>
                <w:sz w:val="20"/>
                <w:szCs w:val="20"/>
              </w:rPr>
              <w:t>4 939 945,75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414FD6" w:rsidRDefault="00C6664E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="00414FD6" w:rsidRPr="00414FD6">
              <w:rPr>
                <w:rFonts w:ascii="Times New Roman" w:hAnsi="Times New Roman" w:cs="Times New Roman"/>
                <w:sz w:val="20"/>
                <w:szCs w:val="20"/>
              </w:rPr>
              <w:t>,00%</w:t>
            </w:r>
          </w:p>
        </w:tc>
      </w:tr>
      <w:tr w:rsidR="00414FD6" w:rsidRPr="00732A6B" w:rsidTr="00F949C9">
        <w:trPr>
          <w:trHeight w:val="276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D6" w:rsidRPr="00414FD6" w:rsidRDefault="00414FD6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F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FD6" w:rsidRPr="00414FD6" w:rsidRDefault="00722A50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93 409 883,27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5 389 031,73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414FD6" w:rsidRPr="00414F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783B1A" w:rsidRDefault="00D97A2C" w:rsidP="00D97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B1A">
              <w:rPr>
                <w:rFonts w:ascii="Times New Roman" w:hAnsi="Times New Roman" w:cs="Times New Roman"/>
                <w:sz w:val="20"/>
                <w:szCs w:val="20"/>
              </w:rPr>
              <w:t>4 670 494,16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414FD6" w:rsidRDefault="00C6664E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="00414FD6" w:rsidRPr="00414FD6">
              <w:rPr>
                <w:rFonts w:ascii="Times New Roman" w:hAnsi="Times New Roman" w:cs="Times New Roman"/>
                <w:sz w:val="20"/>
                <w:szCs w:val="20"/>
              </w:rPr>
              <w:t>,00%</w:t>
            </w:r>
          </w:p>
        </w:tc>
      </w:tr>
      <w:tr w:rsidR="00414FD6" w:rsidRPr="00732A6B" w:rsidTr="00F949C9">
        <w:trPr>
          <w:trHeight w:val="276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D6" w:rsidRPr="00414FD6" w:rsidRDefault="00414FD6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D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FD6" w:rsidRPr="00414FD6" w:rsidRDefault="00722A50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88 020 851,55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5 389 031,73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414FD6" w:rsidRPr="00414F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783B1A" w:rsidRDefault="00D97A2C" w:rsidP="00D97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B1A">
              <w:rPr>
                <w:rFonts w:ascii="Times New Roman" w:hAnsi="Times New Roman" w:cs="Times New Roman"/>
                <w:sz w:val="20"/>
                <w:szCs w:val="20"/>
              </w:rPr>
              <w:t>4 401 042,58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414FD6" w:rsidRDefault="00C6664E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="00414FD6" w:rsidRPr="00414FD6">
              <w:rPr>
                <w:rFonts w:ascii="Times New Roman" w:hAnsi="Times New Roman" w:cs="Times New Roman"/>
                <w:sz w:val="20"/>
                <w:szCs w:val="20"/>
              </w:rPr>
              <w:t>,00%</w:t>
            </w:r>
          </w:p>
        </w:tc>
      </w:tr>
      <w:tr w:rsidR="00414FD6" w:rsidRPr="00732A6B" w:rsidTr="00F949C9">
        <w:trPr>
          <w:trHeight w:val="276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D6" w:rsidRPr="00414FD6" w:rsidRDefault="00414FD6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D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FD6" w:rsidRPr="00414FD6" w:rsidRDefault="00722A50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82 631 819,82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5 389 031,73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414FD6" w:rsidRPr="00414F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783B1A" w:rsidRDefault="00D97A2C" w:rsidP="00D97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B1A">
              <w:rPr>
                <w:rFonts w:ascii="Times New Roman" w:hAnsi="Times New Roman" w:cs="Times New Roman"/>
                <w:sz w:val="20"/>
                <w:szCs w:val="20"/>
              </w:rPr>
              <w:t>4 131 590,99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414FD6" w:rsidRDefault="00C6664E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="00414FD6" w:rsidRPr="00414FD6">
              <w:rPr>
                <w:rFonts w:ascii="Times New Roman" w:hAnsi="Times New Roman" w:cs="Times New Roman"/>
                <w:sz w:val="20"/>
                <w:szCs w:val="20"/>
              </w:rPr>
              <w:t>,00%</w:t>
            </w:r>
          </w:p>
        </w:tc>
      </w:tr>
      <w:tr w:rsidR="00414FD6" w:rsidRPr="00732A6B" w:rsidTr="00F949C9">
        <w:trPr>
          <w:trHeight w:val="276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D6" w:rsidRPr="00414FD6" w:rsidRDefault="00414FD6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D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FD6" w:rsidRPr="00414FD6" w:rsidRDefault="00722A50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77 242 788,09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5 389 031,73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FD6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414FD6" w:rsidRPr="00414F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783B1A" w:rsidRDefault="00D97A2C" w:rsidP="00D97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B1A">
              <w:rPr>
                <w:rFonts w:ascii="Times New Roman" w:hAnsi="Times New Roman" w:cs="Times New Roman"/>
                <w:sz w:val="20"/>
                <w:szCs w:val="20"/>
              </w:rPr>
              <w:t>3 862 139,40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FD6" w:rsidRPr="00414FD6" w:rsidRDefault="00C6664E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</w:t>
            </w:r>
            <w:r w:rsidR="00414FD6" w:rsidRPr="00414FD6">
              <w:rPr>
                <w:rFonts w:ascii="Times New Roman" w:hAnsi="Times New Roman" w:cs="Times New Roman"/>
                <w:sz w:val="20"/>
                <w:szCs w:val="20"/>
              </w:rPr>
              <w:t>00%</w:t>
            </w:r>
          </w:p>
        </w:tc>
      </w:tr>
      <w:tr w:rsidR="00F949C9" w:rsidRPr="00732A6B" w:rsidTr="00414FD6">
        <w:trPr>
          <w:trHeight w:val="276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C9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9C9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49C9" w:rsidRPr="00414FD6" w:rsidRDefault="00722A50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71 853 756,36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49C9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5 389 031,73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49C9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414F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9C9" w:rsidRPr="00414FD6" w:rsidRDefault="00A15E3C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3 592 687,82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9C9" w:rsidRPr="00414FD6" w:rsidRDefault="00C6664E" w:rsidP="00C66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</w:t>
            </w:r>
            <w:r w:rsidRPr="00414FD6">
              <w:rPr>
                <w:rFonts w:ascii="Times New Roman" w:hAnsi="Times New Roman" w:cs="Times New Roman"/>
                <w:sz w:val="20"/>
                <w:szCs w:val="20"/>
              </w:rPr>
              <w:t>00%</w:t>
            </w:r>
          </w:p>
        </w:tc>
      </w:tr>
      <w:tr w:rsidR="00F949C9" w:rsidRPr="00732A6B" w:rsidTr="00414FD6">
        <w:trPr>
          <w:trHeight w:val="276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C9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9C9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49C9" w:rsidRPr="00414FD6" w:rsidRDefault="00722A50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66 464 724,64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49C9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5 389 031,73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49C9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414F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9C9" w:rsidRPr="00414FD6" w:rsidRDefault="00A15E3C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3 323 236,23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9C9" w:rsidRPr="00414FD6" w:rsidRDefault="00C6664E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</w:t>
            </w:r>
            <w:r w:rsidRPr="00414FD6">
              <w:rPr>
                <w:rFonts w:ascii="Times New Roman" w:hAnsi="Times New Roman" w:cs="Times New Roman"/>
                <w:sz w:val="20"/>
                <w:szCs w:val="20"/>
              </w:rPr>
              <w:t>00%</w:t>
            </w:r>
          </w:p>
        </w:tc>
      </w:tr>
      <w:tr w:rsidR="00F949C9" w:rsidRPr="00732A6B" w:rsidTr="00414FD6">
        <w:trPr>
          <w:trHeight w:val="276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C9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9C9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49C9" w:rsidRPr="00414FD6" w:rsidRDefault="00722A50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61 075 692,91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49C9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5 389 031,73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49C9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414F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9C9" w:rsidRPr="00414FD6" w:rsidRDefault="00A15E3C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3 053 784,65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9C9" w:rsidRPr="00414FD6" w:rsidRDefault="00C6664E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</w:t>
            </w:r>
            <w:r w:rsidRPr="00414FD6">
              <w:rPr>
                <w:rFonts w:ascii="Times New Roman" w:hAnsi="Times New Roman" w:cs="Times New Roman"/>
                <w:sz w:val="20"/>
                <w:szCs w:val="20"/>
              </w:rPr>
              <w:t>00%</w:t>
            </w:r>
          </w:p>
        </w:tc>
      </w:tr>
      <w:tr w:rsidR="00F949C9" w:rsidRPr="00732A6B" w:rsidTr="00414FD6">
        <w:trPr>
          <w:trHeight w:val="276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C9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9C9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49C9" w:rsidRPr="00414FD6" w:rsidRDefault="00722A50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55 686 661,18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49C9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5 389 031,73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49C9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414F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9C9" w:rsidRPr="00414FD6" w:rsidRDefault="00A15E3C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2 784 333,06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9C9" w:rsidRPr="00414FD6" w:rsidRDefault="00C6664E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</w:t>
            </w:r>
            <w:r w:rsidRPr="00414FD6">
              <w:rPr>
                <w:rFonts w:ascii="Times New Roman" w:hAnsi="Times New Roman" w:cs="Times New Roman"/>
                <w:sz w:val="20"/>
                <w:szCs w:val="20"/>
              </w:rPr>
              <w:t>00%</w:t>
            </w:r>
          </w:p>
        </w:tc>
      </w:tr>
      <w:tr w:rsidR="00F949C9" w:rsidRPr="00732A6B" w:rsidTr="00414FD6">
        <w:trPr>
          <w:trHeight w:val="276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C9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9C9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49C9" w:rsidRPr="00414FD6" w:rsidRDefault="00722A50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50 297 629,45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49C9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5 389 031,73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49C9" w:rsidRPr="00414FD6" w:rsidRDefault="00F949C9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414F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9C9" w:rsidRPr="00414FD6" w:rsidRDefault="00A15E3C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2 514 881,47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9C9" w:rsidRPr="00414FD6" w:rsidRDefault="00C6664E" w:rsidP="0041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</w:t>
            </w:r>
            <w:r w:rsidRPr="00414FD6">
              <w:rPr>
                <w:rFonts w:ascii="Times New Roman" w:hAnsi="Times New Roman" w:cs="Times New Roman"/>
                <w:sz w:val="20"/>
                <w:szCs w:val="20"/>
              </w:rPr>
              <w:t>00%</w:t>
            </w:r>
          </w:p>
        </w:tc>
      </w:tr>
    </w:tbl>
    <w:p w:rsidR="002B0F80" w:rsidRDefault="002B0F80" w:rsidP="00FE5D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0F80" w:rsidRDefault="002B0F80" w:rsidP="004552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FD6" w:rsidRDefault="00414F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47EC3" w:rsidRPr="00297717" w:rsidRDefault="00A47EC3" w:rsidP="0039406D">
      <w:pPr>
        <w:pStyle w:val="1"/>
        <w:jc w:val="center"/>
      </w:pPr>
      <w:bookmarkStart w:id="32" w:name="_Toc494467746"/>
      <w:r w:rsidRPr="00297717">
        <w:t xml:space="preserve">Приложение № </w:t>
      </w:r>
      <w:r w:rsidR="0039406D">
        <w:t>3</w:t>
      </w:r>
      <w:r w:rsidRPr="00297717">
        <w:t xml:space="preserve"> </w:t>
      </w:r>
      <w:r>
        <w:t xml:space="preserve">Проект </w:t>
      </w:r>
      <w:r w:rsidRPr="00297717">
        <w:t>Договор</w:t>
      </w:r>
      <w:r>
        <w:t>а</w:t>
      </w:r>
      <w:r w:rsidRPr="00297717">
        <w:t xml:space="preserve"> </w:t>
      </w:r>
      <w:r>
        <w:t>купли-продажи</w:t>
      </w:r>
      <w:bookmarkEnd w:id="32"/>
    </w:p>
    <w:p w:rsidR="00EB0AE7" w:rsidRDefault="00EB0AE7" w:rsidP="00EB0AE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B0AE7" w:rsidRPr="009D69CD" w:rsidRDefault="00EB0AE7" w:rsidP="00EB0AE7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D69CD">
        <w:rPr>
          <w:rFonts w:ascii="Times New Roman" w:eastAsia="Times New Roman" w:hAnsi="Times New Roman" w:cs="Times New Roman"/>
          <w:b/>
          <w:bCs/>
          <w:sz w:val="24"/>
          <w:szCs w:val="24"/>
        </w:rPr>
        <w:t>ДОГОВОР КУПЛИ-ПРОДАЖИ № ___</w:t>
      </w:r>
    </w:p>
    <w:p w:rsidR="00EB0AE7" w:rsidRPr="009D69CD" w:rsidRDefault="00EB0AE7" w:rsidP="00EB0AE7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B0AE7" w:rsidRPr="009D69CD" w:rsidRDefault="00EB0AE7" w:rsidP="00EB0AE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 xml:space="preserve">г. Уфа </w:t>
      </w:r>
      <w:r w:rsidRPr="009D69CD">
        <w:rPr>
          <w:rFonts w:ascii="Times New Roman" w:hAnsi="Times New Roman" w:cs="Times New Roman"/>
          <w:sz w:val="24"/>
          <w:szCs w:val="24"/>
        </w:rPr>
        <w:tab/>
      </w:r>
      <w:r w:rsidRPr="009D69CD">
        <w:rPr>
          <w:rFonts w:ascii="Times New Roman" w:hAnsi="Times New Roman" w:cs="Times New Roman"/>
          <w:sz w:val="24"/>
          <w:szCs w:val="24"/>
        </w:rPr>
        <w:tab/>
      </w:r>
      <w:r w:rsidRPr="009D69CD">
        <w:rPr>
          <w:rFonts w:ascii="Times New Roman" w:hAnsi="Times New Roman" w:cs="Times New Roman"/>
          <w:sz w:val="24"/>
          <w:szCs w:val="24"/>
        </w:rPr>
        <w:tab/>
      </w:r>
      <w:r w:rsidRPr="009D69CD">
        <w:rPr>
          <w:rFonts w:ascii="Times New Roman" w:hAnsi="Times New Roman" w:cs="Times New Roman"/>
          <w:sz w:val="24"/>
          <w:szCs w:val="24"/>
        </w:rPr>
        <w:tab/>
      </w:r>
      <w:r w:rsidRPr="009D69CD">
        <w:rPr>
          <w:rFonts w:ascii="Times New Roman" w:hAnsi="Times New Roman" w:cs="Times New Roman"/>
          <w:sz w:val="24"/>
          <w:szCs w:val="24"/>
        </w:rPr>
        <w:tab/>
      </w:r>
      <w:r w:rsidRPr="009D69CD">
        <w:rPr>
          <w:rFonts w:ascii="Times New Roman" w:hAnsi="Times New Roman" w:cs="Times New Roman"/>
          <w:sz w:val="24"/>
          <w:szCs w:val="24"/>
        </w:rPr>
        <w:tab/>
      </w:r>
      <w:r w:rsidRPr="009D69CD">
        <w:rPr>
          <w:rFonts w:ascii="Times New Roman" w:hAnsi="Times New Roman" w:cs="Times New Roman"/>
          <w:sz w:val="24"/>
          <w:szCs w:val="24"/>
        </w:rPr>
        <w:tab/>
      </w:r>
      <w:r w:rsidRPr="009D69CD">
        <w:rPr>
          <w:rFonts w:ascii="Times New Roman" w:hAnsi="Times New Roman" w:cs="Times New Roman"/>
          <w:sz w:val="24"/>
          <w:szCs w:val="24"/>
        </w:rPr>
        <w:tab/>
        <w:t xml:space="preserve">    «__»_____________2017 г.</w:t>
      </w:r>
      <w:r w:rsidRPr="009D69CD">
        <w:rPr>
          <w:rFonts w:ascii="Times New Roman" w:hAnsi="Times New Roman" w:cs="Times New Roman"/>
          <w:sz w:val="24"/>
          <w:szCs w:val="24"/>
        </w:rPr>
        <w:br/>
      </w: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</w:t>
      </w:r>
      <w:proofErr w:type="spellStart"/>
      <w:r w:rsidRPr="009D69CD">
        <w:rPr>
          <w:rFonts w:ascii="Times New Roman" w:hAnsi="Times New Roman" w:cs="Times New Roman"/>
          <w:b/>
          <w:sz w:val="24"/>
          <w:szCs w:val="24"/>
        </w:rPr>
        <w:t>Экотехнологии</w:t>
      </w:r>
      <w:proofErr w:type="spellEnd"/>
      <w:r w:rsidRPr="009D69CD">
        <w:rPr>
          <w:rFonts w:ascii="Times New Roman" w:hAnsi="Times New Roman" w:cs="Times New Roman"/>
          <w:b/>
          <w:sz w:val="24"/>
          <w:szCs w:val="24"/>
        </w:rPr>
        <w:t>»</w:t>
      </w:r>
      <w:r w:rsidRPr="009D69CD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Pr="009D69CD">
        <w:rPr>
          <w:rFonts w:ascii="Times New Roman" w:hAnsi="Times New Roman" w:cs="Times New Roman"/>
          <w:b/>
          <w:sz w:val="24"/>
          <w:szCs w:val="24"/>
        </w:rPr>
        <w:t>«Продавец»</w:t>
      </w:r>
      <w:r w:rsidRPr="009D69CD">
        <w:rPr>
          <w:rFonts w:ascii="Times New Roman" w:hAnsi="Times New Roman" w:cs="Times New Roman"/>
          <w:sz w:val="24"/>
          <w:szCs w:val="24"/>
        </w:rPr>
        <w:t xml:space="preserve">, в лице конкурсного управляющего </w:t>
      </w:r>
      <w:proofErr w:type="spellStart"/>
      <w:r w:rsidRPr="009D69CD">
        <w:rPr>
          <w:rFonts w:ascii="Times New Roman" w:hAnsi="Times New Roman" w:cs="Times New Roman"/>
          <w:b/>
          <w:sz w:val="24"/>
          <w:szCs w:val="24"/>
        </w:rPr>
        <w:t>Лялькова</w:t>
      </w:r>
      <w:proofErr w:type="spellEnd"/>
      <w:r w:rsidRPr="009D69CD">
        <w:rPr>
          <w:rFonts w:ascii="Times New Roman" w:hAnsi="Times New Roman" w:cs="Times New Roman"/>
          <w:b/>
          <w:sz w:val="24"/>
          <w:szCs w:val="24"/>
        </w:rPr>
        <w:t xml:space="preserve"> Сергея Александровича</w:t>
      </w:r>
      <w:r w:rsidRPr="009D69CD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Pr="009D69CD">
        <w:rPr>
          <w:rFonts w:ascii="Times New Roman" w:eastAsia="Times New Roman" w:hAnsi="Times New Roman" w:cs="Times New Roman"/>
          <w:sz w:val="24"/>
          <w:szCs w:val="24"/>
        </w:rPr>
        <w:t>Решения Арбитражного суда Республики Башкортостан от 15.09.2016 г. по делу № А07-21133/2015</w:t>
      </w:r>
      <w:r w:rsidRPr="009D69CD">
        <w:rPr>
          <w:rFonts w:ascii="Times New Roman" w:hAnsi="Times New Roman" w:cs="Times New Roman"/>
          <w:sz w:val="24"/>
          <w:szCs w:val="24"/>
        </w:rPr>
        <w:t>, с одной стороны,</w:t>
      </w: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D69CD">
        <w:rPr>
          <w:rFonts w:ascii="Times New Roman" w:hAnsi="Times New Roman" w:cs="Times New Roman"/>
          <w:sz w:val="24"/>
          <w:szCs w:val="24"/>
        </w:rPr>
        <w:t xml:space="preserve">и </w:t>
      </w:r>
      <w:r w:rsidRPr="009D69CD">
        <w:rPr>
          <w:rFonts w:ascii="Times New Roman" w:hAnsi="Times New Roman" w:cs="Times New Roman"/>
          <w:b/>
          <w:sz w:val="24"/>
          <w:szCs w:val="24"/>
        </w:rPr>
        <w:t>___________</w:t>
      </w:r>
      <w:r w:rsidRPr="009D69CD">
        <w:rPr>
          <w:rFonts w:ascii="Times New Roman" w:hAnsi="Times New Roman" w:cs="Times New Roman"/>
          <w:sz w:val="24"/>
          <w:szCs w:val="24"/>
        </w:rPr>
        <w:t xml:space="preserve">, именуемый в дальнейшем </w:t>
      </w:r>
      <w:r w:rsidRPr="009D69CD">
        <w:rPr>
          <w:rFonts w:ascii="Times New Roman" w:hAnsi="Times New Roman" w:cs="Times New Roman"/>
          <w:b/>
          <w:sz w:val="24"/>
          <w:szCs w:val="24"/>
        </w:rPr>
        <w:t>«Покупатель»</w:t>
      </w:r>
      <w:r w:rsidRPr="009D69CD">
        <w:rPr>
          <w:rFonts w:ascii="Times New Roman" w:hAnsi="Times New Roman" w:cs="Times New Roman"/>
          <w:sz w:val="24"/>
          <w:szCs w:val="24"/>
        </w:rPr>
        <w:t>, в лице ____________________________________ действующего на основании ______________, с другой стороны, вместе именуемые «Стороны», заключили настоящий договор (далее - Договор) о нижеследующем.</w:t>
      </w:r>
      <w:proofErr w:type="gramEnd"/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1. ПРЕДМЕТ ДОГОВОРА</w:t>
      </w: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 xml:space="preserve">1.1. Продавец обязуется передать в собственность Покупателя следующее имущество: лот № ___, выставленный на торги, указанный в Приложении № 1  к </w:t>
      </w:r>
      <w:r w:rsidR="00F71B3A">
        <w:rPr>
          <w:rFonts w:ascii="Times New Roman" w:hAnsi="Times New Roman" w:cs="Times New Roman"/>
          <w:sz w:val="24"/>
          <w:szCs w:val="24"/>
        </w:rPr>
        <w:t>настоящему Договору, по цене определенной по результатам проведения торгов</w:t>
      </w:r>
      <w:r w:rsidRPr="009D69CD">
        <w:rPr>
          <w:rFonts w:ascii="Times New Roman" w:hAnsi="Times New Roman" w:cs="Times New Roman"/>
          <w:sz w:val="24"/>
          <w:szCs w:val="24"/>
        </w:rPr>
        <w:t>, а Покупатель обязуется принять и оплатить это Имущество в порядке и в сроки, установленные Договором.</w:t>
      </w:r>
    </w:p>
    <w:p w:rsidR="00F71B3A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D5C">
        <w:rPr>
          <w:rFonts w:ascii="Times New Roman" w:hAnsi="Times New Roman" w:cs="Times New Roman"/>
          <w:sz w:val="24"/>
          <w:szCs w:val="24"/>
        </w:rPr>
        <w:t>1.2. Продавец гарантирует, что передаваемое Имущество принадлежит ему на праве собственности, в споре или под арестом не состоит</w:t>
      </w:r>
      <w:r w:rsidR="007F4D81" w:rsidRPr="00107D5C">
        <w:rPr>
          <w:rFonts w:ascii="Times New Roman" w:hAnsi="Times New Roman" w:cs="Times New Roman"/>
          <w:sz w:val="24"/>
          <w:szCs w:val="24"/>
        </w:rPr>
        <w:t>.</w:t>
      </w:r>
      <w:r w:rsidRPr="00107D5C">
        <w:rPr>
          <w:rFonts w:ascii="Times New Roman" w:hAnsi="Times New Roman" w:cs="Times New Roman"/>
          <w:sz w:val="24"/>
          <w:szCs w:val="24"/>
        </w:rPr>
        <w:t xml:space="preserve"> </w:t>
      </w:r>
      <w:r w:rsidR="007F4D81" w:rsidRPr="00107D5C">
        <w:rPr>
          <w:rFonts w:ascii="Times New Roman" w:hAnsi="Times New Roman" w:cs="Times New Roman"/>
          <w:sz w:val="24"/>
          <w:szCs w:val="24"/>
        </w:rPr>
        <w:t>Передаваемое Имущество</w:t>
      </w:r>
      <w:r w:rsidR="00E458D9" w:rsidRPr="00107D5C">
        <w:rPr>
          <w:rFonts w:ascii="Times New Roman" w:hAnsi="Times New Roman" w:cs="Times New Roman"/>
          <w:sz w:val="24"/>
          <w:szCs w:val="24"/>
        </w:rPr>
        <w:t>, указанное в Разделах № 1 и № 2 Приложения № 1</w:t>
      </w:r>
      <w:r w:rsidR="00F71B3A" w:rsidRPr="00107D5C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7F4D81" w:rsidRPr="00107D5C">
        <w:rPr>
          <w:rFonts w:ascii="Times New Roman" w:hAnsi="Times New Roman" w:cs="Times New Roman"/>
          <w:sz w:val="24"/>
          <w:szCs w:val="24"/>
        </w:rPr>
        <w:t xml:space="preserve"> </w:t>
      </w:r>
      <w:r w:rsidRPr="00107D5C">
        <w:rPr>
          <w:rFonts w:ascii="Times New Roman" w:hAnsi="Times New Roman" w:cs="Times New Roman"/>
          <w:sz w:val="24"/>
          <w:szCs w:val="24"/>
        </w:rPr>
        <w:t>является предметом залога</w:t>
      </w:r>
      <w:r w:rsidR="007F4D81" w:rsidRPr="00107D5C">
        <w:rPr>
          <w:rFonts w:ascii="Times New Roman" w:hAnsi="Times New Roman" w:cs="Times New Roman"/>
          <w:sz w:val="24"/>
          <w:szCs w:val="24"/>
        </w:rPr>
        <w:t xml:space="preserve"> в пользу Общества с ограниченной ответственностью «</w:t>
      </w:r>
      <w:proofErr w:type="spellStart"/>
      <w:r w:rsidR="007F4D81" w:rsidRPr="00107D5C">
        <w:rPr>
          <w:rFonts w:ascii="Times New Roman" w:hAnsi="Times New Roman" w:cs="Times New Roman"/>
          <w:sz w:val="24"/>
          <w:szCs w:val="24"/>
        </w:rPr>
        <w:t>Технотраст</w:t>
      </w:r>
      <w:proofErr w:type="spellEnd"/>
      <w:r w:rsidR="007F4D81" w:rsidRPr="00107D5C">
        <w:rPr>
          <w:rFonts w:ascii="Times New Roman" w:hAnsi="Times New Roman" w:cs="Times New Roman"/>
          <w:sz w:val="24"/>
          <w:szCs w:val="24"/>
        </w:rPr>
        <w:t>» в соответствии с Определением Арбитражного суда Республики Башкортостан от 09.08.2016 по делу А07-21133/2015</w:t>
      </w:r>
      <w:r w:rsidRPr="00107D5C">
        <w:rPr>
          <w:rFonts w:ascii="Times New Roman" w:hAnsi="Times New Roman" w:cs="Times New Roman"/>
          <w:sz w:val="24"/>
          <w:szCs w:val="24"/>
        </w:rPr>
        <w:t>.</w:t>
      </w:r>
      <w:r w:rsidR="00F71B3A" w:rsidRPr="00107D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71B3A" w:rsidRPr="00107D5C">
        <w:rPr>
          <w:rFonts w:ascii="Times New Roman" w:hAnsi="Times New Roman" w:cs="Times New Roman"/>
          <w:sz w:val="24"/>
          <w:szCs w:val="24"/>
        </w:rPr>
        <w:t>Имущество</w:t>
      </w:r>
      <w:proofErr w:type="gramEnd"/>
      <w:r w:rsidR="00F71B3A" w:rsidRPr="00107D5C">
        <w:rPr>
          <w:rFonts w:ascii="Times New Roman" w:hAnsi="Times New Roman" w:cs="Times New Roman"/>
          <w:sz w:val="24"/>
          <w:szCs w:val="24"/>
        </w:rPr>
        <w:t xml:space="preserve"> указанное в Разделе № 3 Приложения № 1 к настоящему Договору не является заложенным.</w:t>
      </w:r>
    </w:p>
    <w:p w:rsidR="00414FD6" w:rsidRPr="009D69CD" w:rsidRDefault="00414FD6" w:rsidP="00414F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Продажа заложенного имущества влечет за собой прекращение залога в отношении конкурсного кредитора, по требованию которого обращено взыскание на предмет залога.</w:t>
      </w:r>
    </w:p>
    <w:p w:rsidR="00EB0AE7" w:rsidRPr="009D69CD" w:rsidRDefault="00EB0AE7" w:rsidP="00EB0A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1.</w:t>
      </w:r>
      <w:r w:rsidR="00414FD6">
        <w:rPr>
          <w:rFonts w:ascii="Times New Roman" w:hAnsi="Times New Roman" w:cs="Times New Roman"/>
          <w:sz w:val="24"/>
          <w:szCs w:val="24"/>
        </w:rPr>
        <w:t>4</w:t>
      </w:r>
      <w:r w:rsidRPr="009D69CD">
        <w:rPr>
          <w:rFonts w:ascii="Times New Roman" w:hAnsi="Times New Roman" w:cs="Times New Roman"/>
          <w:sz w:val="24"/>
          <w:szCs w:val="24"/>
        </w:rPr>
        <w:t xml:space="preserve">. </w:t>
      </w:r>
      <w:r w:rsidR="007F4D81" w:rsidRPr="009D69CD">
        <w:rPr>
          <w:rFonts w:ascii="Times New Roman" w:hAnsi="Times New Roman" w:cs="Times New Roman"/>
          <w:sz w:val="24"/>
          <w:szCs w:val="24"/>
        </w:rPr>
        <w:t xml:space="preserve">Настоящий договор заключен по результатам </w:t>
      </w:r>
      <w:r w:rsidRPr="009D69CD">
        <w:rPr>
          <w:rFonts w:ascii="Times New Roman" w:hAnsi="Times New Roman" w:cs="Times New Roman"/>
          <w:sz w:val="24"/>
          <w:szCs w:val="24"/>
        </w:rPr>
        <w:t>торг</w:t>
      </w:r>
      <w:r w:rsidR="007F4D81" w:rsidRPr="009D69CD">
        <w:rPr>
          <w:rFonts w:ascii="Times New Roman" w:hAnsi="Times New Roman" w:cs="Times New Roman"/>
          <w:sz w:val="24"/>
          <w:szCs w:val="24"/>
        </w:rPr>
        <w:t>ов ________ (аукциона, повторного аукциона, посредством публичного предложения),</w:t>
      </w:r>
      <w:r w:rsidRPr="009D69CD">
        <w:rPr>
          <w:rFonts w:ascii="Times New Roman" w:hAnsi="Times New Roman" w:cs="Times New Roman"/>
          <w:sz w:val="24"/>
          <w:szCs w:val="24"/>
        </w:rPr>
        <w:t xml:space="preserve"> пров</w:t>
      </w:r>
      <w:r w:rsidR="007F4D81" w:rsidRPr="009D69CD">
        <w:rPr>
          <w:rFonts w:ascii="Times New Roman" w:hAnsi="Times New Roman" w:cs="Times New Roman"/>
          <w:sz w:val="24"/>
          <w:szCs w:val="24"/>
        </w:rPr>
        <w:t>о</w:t>
      </w:r>
      <w:r w:rsidRPr="009D69CD">
        <w:rPr>
          <w:rFonts w:ascii="Times New Roman" w:hAnsi="Times New Roman" w:cs="Times New Roman"/>
          <w:sz w:val="24"/>
          <w:szCs w:val="24"/>
        </w:rPr>
        <w:t>д</w:t>
      </w:r>
      <w:r w:rsidR="007F4D81" w:rsidRPr="009D69CD">
        <w:rPr>
          <w:rFonts w:ascii="Times New Roman" w:hAnsi="Times New Roman" w:cs="Times New Roman"/>
          <w:sz w:val="24"/>
          <w:szCs w:val="24"/>
        </w:rPr>
        <w:t>имых</w:t>
      </w:r>
      <w:r w:rsidRPr="009D69CD">
        <w:rPr>
          <w:rFonts w:ascii="Times New Roman" w:hAnsi="Times New Roman" w:cs="Times New Roman"/>
          <w:sz w:val="24"/>
          <w:szCs w:val="24"/>
        </w:rPr>
        <w:t xml:space="preserve"> организатором торгов </w:t>
      </w:r>
      <w:r w:rsidR="007F4D81" w:rsidRPr="009D69CD">
        <w:rPr>
          <w:rFonts w:ascii="Times New Roman" w:hAnsi="Times New Roman" w:cs="Times New Roman"/>
          <w:sz w:val="24"/>
          <w:szCs w:val="24"/>
        </w:rPr>
        <w:t>конкурсным управляющим ООО «</w:t>
      </w:r>
      <w:proofErr w:type="spellStart"/>
      <w:r w:rsidR="007F4D81" w:rsidRPr="009D69CD">
        <w:rPr>
          <w:rFonts w:ascii="Times New Roman" w:hAnsi="Times New Roman" w:cs="Times New Roman"/>
          <w:sz w:val="24"/>
          <w:szCs w:val="24"/>
        </w:rPr>
        <w:t>Экотехнологии</w:t>
      </w:r>
      <w:proofErr w:type="spellEnd"/>
      <w:r w:rsidR="007F4D81" w:rsidRPr="009D69CD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2. ОБЯЗАТЕЛЬСТВА СТОРОН</w:t>
      </w: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2.1. Покупатель уплачивает цену Имущества денежными средствами в валюте Р</w:t>
      </w:r>
      <w:r w:rsidR="007F4D81" w:rsidRPr="009D69CD">
        <w:rPr>
          <w:rFonts w:ascii="Times New Roman" w:hAnsi="Times New Roman" w:cs="Times New Roman"/>
          <w:sz w:val="24"/>
          <w:szCs w:val="24"/>
        </w:rPr>
        <w:t>оссийской Федерации</w:t>
      </w:r>
      <w:r w:rsidRPr="009D69CD">
        <w:rPr>
          <w:rFonts w:ascii="Times New Roman" w:hAnsi="Times New Roman" w:cs="Times New Roman"/>
          <w:sz w:val="24"/>
          <w:szCs w:val="24"/>
        </w:rPr>
        <w:t xml:space="preserve"> путем  перечисления на счет Продавца</w:t>
      </w:r>
      <w:r w:rsidR="007F4D81" w:rsidRPr="009D69CD">
        <w:rPr>
          <w:rFonts w:ascii="Times New Roman" w:hAnsi="Times New Roman" w:cs="Times New Roman"/>
          <w:sz w:val="24"/>
          <w:szCs w:val="24"/>
        </w:rPr>
        <w:t>, указанный в настоящем договоре,</w:t>
      </w:r>
      <w:r w:rsidRPr="009D69CD">
        <w:rPr>
          <w:rFonts w:ascii="Times New Roman" w:hAnsi="Times New Roman" w:cs="Times New Roman"/>
          <w:sz w:val="24"/>
          <w:szCs w:val="24"/>
        </w:rPr>
        <w:t xml:space="preserve"> в течени</w:t>
      </w:r>
      <w:proofErr w:type="gramStart"/>
      <w:r w:rsidRPr="009D69CD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9D69CD">
        <w:rPr>
          <w:rFonts w:ascii="Times New Roman" w:hAnsi="Times New Roman" w:cs="Times New Roman"/>
          <w:sz w:val="24"/>
          <w:szCs w:val="24"/>
        </w:rPr>
        <w:t xml:space="preserve"> 30 (тридцати) календарных дней с момента заключения настоящего договора.</w:t>
      </w: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2.2. В счет оплаты цены Имущества по настоящему договору засчитывается сумма задатка в размере</w:t>
      </w:r>
      <w:proofErr w:type="gramStart"/>
      <w:r w:rsidRPr="009D69CD">
        <w:rPr>
          <w:rFonts w:ascii="Times New Roman" w:hAnsi="Times New Roman" w:cs="Times New Roman"/>
          <w:sz w:val="24"/>
          <w:szCs w:val="24"/>
        </w:rPr>
        <w:t xml:space="preserve"> __________ (____________________) </w:t>
      </w:r>
      <w:proofErr w:type="gramEnd"/>
      <w:r w:rsidRPr="009D69CD">
        <w:rPr>
          <w:rFonts w:ascii="Times New Roman" w:hAnsi="Times New Roman" w:cs="Times New Roman"/>
          <w:sz w:val="24"/>
          <w:szCs w:val="24"/>
        </w:rPr>
        <w:t>рублей, внесенная покупателем для участия в торгах.</w:t>
      </w: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2.3. Продавец передает, а Покупатель принимает Имущество в течение пяти дней с момента исполнения последним обязательств по оплате приобретенного Имущества в полном объеме.</w:t>
      </w:r>
    </w:p>
    <w:p w:rsidR="007F4D81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2.4. Передачу Имущества стороны оформляют путем подписания передаточного акта</w:t>
      </w:r>
      <w:r w:rsidR="007F4D81" w:rsidRPr="009D69C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F4D81" w:rsidRPr="009D69CD">
        <w:rPr>
          <w:rFonts w:ascii="Times New Roman" w:hAnsi="Times New Roman" w:cs="Times New Roman"/>
          <w:sz w:val="24"/>
          <w:szCs w:val="24"/>
        </w:rPr>
        <w:t>подписываемому</w:t>
      </w:r>
      <w:proofErr w:type="gramEnd"/>
      <w:r w:rsidR="007F4D81" w:rsidRPr="009D69CD">
        <w:rPr>
          <w:rFonts w:ascii="Times New Roman" w:hAnsi="Times New Roman" w:cs="Times New Roman"/>
          <w:sz w:val="24"/>
          <w:szCs w:val="24"/>
        </w:rPr>
        <w:t xml:space="preserve"> сторонами и оформляемому в соответствии с законодательством Российской Федерации после полной оплаты.</w:t>
      </w:r>
    </w:p>
    <w:p w:rsidR="007F4D81" w:rsidRPr="009D69CD" w:rsidRDefault="007F4D81" w:rsidP="007F4D81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 xml:space="preserve">2.5. Все расходы по оформлению сделки купли-продажи </w:t>
      </w:r>
      <w:proofErr w:type="gramStart"/>
      <w:r w:rsidRPr="009D69CD">
        <w:rPr>
          <w:rFonts w:ascii="Times New Roman" w:hAnsi="Times New Roman" w:cs="Times New Roman"/>
          <w:sz w:val="24"/>
          <w:szCs w:val="24"/>
        </w:rPr>
        <w:t>Имущества, являющегося предметом торгов несет</w:t>
      </w:r>
      <w:proofErr w:type="gramEnd"/>
      <w:r w:rsidRPr="009D69CD">
        <w:rPr>
          <w:rFonts w:ascii="Times New Roman" w:hAnsi="Times New Roman" w:cs="Times New Roman"/>
          <w:sz w:val="24"/>
          <w:szCs w:val="24"/>
        </w:rPr>
        <w:t xml:space="preserve"> победитель торгов.</w:t>
      </w:r>
    </w:p>
    <w:p w:rsidR="007F4D81" w:rsidRPr="009D69CD" w:rsidRDefault="007F4D81" w:rsidP="007F4D81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 xml:space="preserve">Передача имущества осуществляется посредством его самовывоза победителем торгов со склада Должника или иного места по указанию конкурсного управляющего. </w:t>
      </w:r>
    </w:p>
    <w:p w:rsidR="00EB0AE7" w:rsidRPr="009D69CD" w:rsidRDefault="007F4D81" w:rsidP="007F4D81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В случае необходимости Победитель торгов самостоятельно несет расходы и осуществляет своими силами демонтаж, упаковку приобретенного имущества, его доставку до перевозчика.</w:t>
      </w:r>
      <w:r w:rsidR="00EB0AE7" w:rsidRPr="009D69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3. ЦЕНА ДОГОВОРА</w:t>
      </w: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3.1. Цена приобретенного лота № ____</w:t>
      </w:r>
      <w:r w:rsidR="007F4D81" w:rsidRPr="009D69CD">
        <w:rPr>
          <w:rFonts w:ascii="Times New Roman" w:hAnsi="Times New Roman" w:cs="Times New Roman"/>
          <w:sz w:val="24"/>
          <w:szCs w:val="24"/>
        </w:rPr>
        <w:t xml:space="preserve"> </w:t>
      </w:r>
      <w:r w:rsidRPr="009D69CD">
        <w:rPr>
          <w:rFonts w:ascii="Times New Roman" w:hAnsi="Times New Roman" w:cs="Times New Roman"/>
          <w:sz w:val="24"/>
          <w:szCs w:val="24"/>
        </w:rPr>
        <w:t>составляет</w:t>
      </w:r>
      <w:proofErr w:type="gramStart"/>
      <w:r w:rsidRPr="009D69CD">
        <w:rPr>
          <w:rFonts w:ascii="Times New Roman" w:hAnsi="Times New Roman" w:cs="Times New Roman"/>
          <w:sz w:val="24"/>
          <w:szCs w:val="24"/>
        </w:rPr>
        <w:t xml:space="preserve">  _____________ (_________________________________) </w:t>
      </w:r>
      <w:proofErr w:type="gramEnd"/>
      <w:r w:rsidRPr="009D69CD">
        <w:rPr>
          <w:rFonts w:ascii="Times New Roman" w:hAnsi="Times New Roman" w:cs="Times New Roman"/>
          <w:sz w:val="24"/>
          <w:szCs w:val="24"/>
        </w:rPr>
        <w:t>рублей.</w:t>
      </w: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4. ОТВЕТСТВЕННОСТЬ СТОРОН</w:t>
      </w: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4.1. Ответственность сторон за нарушение обязательств по договору наступает в соответствии с действующим законодательством РФ.</w:t>
      </w: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4.2. В случае неисполнения или просрочку исполнения покупателем обязанности по оплате, предусмотренной п. 2.1 настоящего договора, результаты проведенных торгов аннулируются, настоящий договор считается расторгнутым, сумма внесенного Покупателем задатка для участия в торгах Покупателю не возвращается, имущество остается в распоряжении Продавца.</w:t>
      </w: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5. РАЗРЕШЕНИЕ СПОРОВ</w:t>
      </w: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5.1. Стороны будут стремиться к разрешению всех возможных споров и разногласий, которые могут возникнуть по Договору или в связи с ним, путем переговоров.</w:t>
      </w: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5.2. Споры, не урегулированные путем переговоров, передаются на рассмотрение</w:t>
      </w:r>
      <w:r w:rsidR="007F4D81" w:rsidRPr="009D69CD">
        <w:rPr>
          <w:rFonts w:ascii="Times New Roman" w:hAnsi="Times New Roman" w:cs="Times New Roman"/>
          <w:sz w:val="24"/>
          <w:szCs w:val="24"/>
        </w:rPr>
        <w:t xml:space="preserve"> суда</w:t>
      </w:r>
      <w:r w:rsidRPr="009D69CD">
        <w:rPr>
          <w:rFonts w:ascii="Times New Roman" w:hAnsi="Times New Roman" w:cs="Times New Roman"/>
          <w:sz w:val="24"/>
          <w:szCs w:val="24"/>
        </w:rPr>
        <w:t xml:space="preserve"> в порядке, предусмотренном действующим законодательством Р</w:t>
      </w:r>
      <w:r w:rsidR="007F4D81" w:rsidRPr="009D69CD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Pr="009D69CD">
        <w:rPr>
          <w:rFonts w:ascii="Times New Roman" w:hAnsi="Times New Roman" w:cs="Times New Roman"/>
          <w:sz w:val="24"/>
          <w:szCs w:val="24"/>
        </w:rPr>
        <w:t>Ф</w:t>
      </w:r>
      <w:r w:rsidR="007F4D81" w:rsidRPr="009D69CD">
        <w:rPr>
          <w:rFonts w:ascii="Times New Roman" w:hAnsi="Times New Roman" w:cs="Times New Roman"/>
          <w:sz w:val="24"/>
          <w:szCs w:val="24"/>
        </w:rPr>
        <w:t>едерации</w:t>
      </w:r>
      <w:r w:rsidRPr="009D69CD">
        <w:rPr>
          <w:rFonts w:ascii="Times New Roman" w:hAnsi="Times New Roman" w:cs="Times New Roman"/>
          <w:sz w:val="24"/>
          <w:szCs w:val="24"/>
        </w:rPr>
        <w:t>.</w:t>
      </w: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6. ЗАКЛЮЧИТЕЛЬНЫЕ ПОЛОЖЕНИЯ</w:t>
      </w: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6.1. Договор вступает в силу с момента его подписания Сторонами.</w:t>
      </w: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6.2. Риск случайной гибели повреждения имущества, а равно утраты им каких-либо свойств по иной причине переходит к Покупателю с момента подписания передаточного акта.</w:t>
      </w: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 xml:space="preserve">6.3. Все изменения и дополнения к Договору действительны, если совершены в письменной форме и подписаны обеими Сторонами. </w:t>
      </w: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6.4. Договор составлен в двух экземплярах, по одному для каждой из Сторон.</w:t>
      </w: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0AE7" w:rsidRPr="009D69CD" w:rsidRDefault="00EB0AE7" w:rsidP="00EB0AE7">
      <w:pPr>
        <w:pStyle w:val="af3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8. РЕКВИЗИТЫ И ПОДПИСИ СТОРОН</w:t>
      </w:r>
    </w:p>
    <w:p w:rsidR="00EB0AE7" w:rsidRPr="009D69CD" w:rsidRDefault="00EB0AE7" w:rsidP="00EB0AE7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4998"/>
      </w:tblGrid>
      <w:tr w:rsidR="00EB0AE7" w:rsidRPr="009D69CD" w:rsidTr="000F2862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EB0AE7" w:rsidRPr="009D69CD" w:rsidRDefault="00EB0AE7" w:rsidP="00B32FB6">
            <w:pPr>
              <w:pStyle w:val="af4"/>
              <w:contextualSpacing/>
              <w:rPr>
                <w:b w:val="0"/>
                <w:szCs w:val="24"/>
              </w:rPr>
            </w:pPr>
            <w:r w:rsidRPr="009D69CD">
              <w:rPr>
                <w:b w:val="0"/>
                <w:szCs w:val="24"/>
              </w:rPr>
              <w:t>Покупатель:</w:t>
            </w:r>
          </w:p>
          <w:p w:rsidR="00EB0AE7" w:rsidRPr="009D69CD" w:rsidRDefault="00EB0AE7" w:rsidP="00B32FB6">
            <w:pPr>
              <w:pStyle w:val="af4"/>
              <w:contextualSpacing/>
              <w:rPr>
                <w:b w:val="0"/>
                <w:szCs w:val="24"/>
              </w:rPr>
            </w:pPr>
          </w:p>
          <w:p w:rsidR="00EB0AE7" w:rsidRPr="009D69CD" w:rsidRDefault="00EB0AE7" w:rsidP="00B32FB6">
            <w:pPr>
              <w:pStyle w:val="af4"/>
              <w:contextualSpacing/>
              <w:rPr>
                <w:b w:val="0"/>
                <w:szCs w:val="24"/>
              </w:rPr>
            </w:pPr>
          </w:p>
          <w:p w:rsidR="00EB0AE7" w:rsidRPr="009D69CD" w:rsidRDefault="00EB0AE7" w:rsidP="00B32FB6">
            <w:pPr>
              <w:pStyle w:val="af4"/>
              <w:contextualSpacing/>
              <w:rPr>
                <w:b w:val="0"/>
                <w:szCs w:val="24"/>
              </w:rPr>
            </w:pPr>
          </w:p>
          <w:p w:rsidR="00EB0AE7" w:rsidRPr="009D69CD" w:rsidRDefault="00EB0AE7" w:rsidP="00B32FB6">
            <w:pPr>
              <w:pStyle w:val="af4"/>
              <w:contextualSpacing/>
              <w:rPr>
                <w:b w:val="0"/>
                <w:szCs w:val="24"/>
              </w:rPr>
            </w:pPr>
          </w:p>
          <w:p w:rsidR="00EB0AE7" w:rsidRPr="009D69CD" w:rsidRDefault="00EB0AE7" w:rsidP="00B32FB6">
            <w:pPr>
              <w:pStyle w:val="af4"/>
              <w:contextualSpacing/>
              <w:rPr>
                <w:b w:val="0"/>
                <w:szCs w:val="24"/>
              </w:rPr>
            </w:pPr>
          </w:p>
          <w:p w:rsidR="00EB0AE7" w:rsidRPr="009D69CD" w:rsidRDefault="00EB0AE7" w:rsidP="00B32FB6">
            <w:pPr>
              <w:pStyle w:val="af4"/>
              <w:contextualSpacing/>
              <w:rPr>
                <w:b w:val="0"/>
                <w:szCs w:val="24"/>
              </w:rPr>
            </w:pPr>
          </w:p>
          <w:p w:rsidR="00EB0AE7" w:rsidRPr="009D69CD" w:rsidRDefault="00EB0AE7" w:rsidP="00B32FB6">
            <w:pPr>
              <w:pStyle w:val="af4"/>
              <w:contextualSpacing/>
              <w:rPr>
                <w:b w:val="0"/>
                <w:szCs w:val="24"/>
              </w:rPr>
            </w:pPr>
          </w:p>
          <w:p w:rsidR="00EB0AE7" w:rsidRPr="009D69CD" w:rsidRDefault="00EB0AE7" w:rsidP="00B32FB6">
            <w:pPr>
              <w:pStyle w:val="af4"/>
              <w:contextualSpacing/>
              <w:rPr>
                <w:b w:val="0"/>
                <w:szCs w:val="24"/>
              </w:rPr>
            </w:pPr>
          </w:p>
          <w:p w:rsidR="00EB0AE7" w:rsidRPr="009D69CD" w:rsidRDefault="00EB0AE7" w:rsidP="00B32FB6">
            <w:pPr>
              <w:pStyle w:val="af4"/>
              <w:contextualSpacing/>
              <w:rPr>
                <w:b w:val="0"/>
                <w:szCs w:val="24"/>
              </w:rPr>
            </w:pPr>
          </w:p>
          <w:p w:rsidR="00EB0AE7" w:rsidRPr="009D69CD" w:rsidRDefault="00EB0AE7" w:rsidP="00B32FB6">
            <w:pPr>
              <w:pStyle w:val="af4"/>
              <w:contextualSpacing/>
              <w:rPr>
                <w:b w:val="0"/>
                <w:szCs w:val="24"/>
              </w:rPr>
            </w:pPr>
          </w:p>
          <w:p w:rsidR="009D69CD" w:rsidRPr="009D69CD" w:rsidRDefault="009D69CD" w:rsidP="00B32FB6">
            <w:pPr>
              <w:pStyle w:val="af4"/>
              <w:contextualSpacing/>
              <w:rPr>
                <w:b w:val="0"/>
                <w:szCs w:val="24"/>
              </w:rPr>
            </w:pPr>
            <w:r w:rsidRPr="009D69CD">
              <w:rPr>
                <w:b w:val="0"/>
                <w:szCs w:val="24"/>
              </w:rPr>
              <w:t>,</w:t>
            </w:r>
          </w:p>
          <w:p w:rsidR="009D69CD" w:rsidRPr="009D69CD" w:rsidRDefault="009D69CD" w:rsidP="00B32FB6">
            <w:pPr>
              <w:pStyle w:val="af4"/>
              <w:contextualSpacing/>
              <w:rPr>
                <w:b w:val="0"/>
                <w:szCs w:val="24"/>
              </w:rPr>
            </w:pPr>
          </w:p>
          <w:p w:rsidR="009D69CD" w:rsidRPr="009D69CD" w:rsidRDefault="009D69CD" w:rsidP="00B32FB6">
            <w:pPr>
              <w:pStyle w:val="af4"/>
              <w:contextualSpacing/>
              <w:rPr>
                <w:b w:val="0"/>
                <w:szCs w:val="24"/>
              </w:rPr>
            </w:pPr>
          </w:p>
          <w:p w:rsidR="009D69CD" w:rsidRPr="009D69CD" w:rsidRDefault="009D69CD" w:rsidP="00B32FB6">
            <w:pPr>
              <w:pStyle w:val="af4"/>
              <w:contextualSpacing/>
              <w:rPr>
                <w:b w:val="0"/>
                <w:szCs w:val="24"/>
              </w:rPr>
            </w:pPr>
          </w:p>
          <w:p w:rsidR="009D69CD" w:rsidRDefault="009D69CD" w:rsidP="00B32FB6">
            <w:pPr>
              <w:pStyle w:val="af4"/>
              <w:contextualSpacing/>
              <w:rPr>
                <w:b w:val="0"/>
                <w:szCs w:val="24"/>
              </w:rPr>
            </w:pPr>
          </w:p>
          <w:p w:rsidR="009D69CD" w:rsidRDefault="009D69CD" w:rsidP="00B32FB6">
            <w:pPr>
              <w:pStyle w:val="af4"/>
              <w:contextualSpacing/>
              <w:rPr>
                <w:b w:val="0"/>
                <w:szCs w:val="24"/>
              </w:rPr>
            </w:pPr>
          </w:p>
          <w:p w:rsidR="009D69CD" w:rsidRPr="009D69CD" w:rsidRDefault="009D69CD" w:rsidP="00B32FB6">
            <w:pPr>
              <w:pStyle w:val="af4"/>
              <w:contextualSpacing/>
              <w:rPr>
                <w:b w:val="0"/>
                <w:szCs w:val="24"/>
              </w:rPr>
            </w:pPr>
          </w:p>
          <w:p w:rsidR="00EB0AE7" w:rsidRPr="009D69CD" w:rsidRDefault="00EB0AE7" w:rsidP="00B32FB6">
            <w:pPr>
              <w:pStyle w:val="af4"/>
              <w:contextualSpacing/>
              <w:rPr>
                <w:b w:val="0"/>
                <w:szCs w:val="24"/>
              </w:rPr>
            </w:pPr>
          </w:p>
          <w:p w:rsidR="00EB0AE7" w:rsidRDefault="00EB0AE7" w:rsidP="00B32FB6">
            <w:pPr>
              <w:pStyle w:val="af4"/>
              <w:contextualSpacing/>
              <w:rPr>
                <w:b w:val="0"/>
                <w:szCs w:val="24"/>
              </w:rPr>
            </w:pPr>
          </w:p>
          <w:p w:rsidR="002C3DC9" w:rsidRPr="009D69CD" w:rsidRDefault="002C3DC9" w:rsidP="00B32FB6">
            <w:pPr>
              <w:pStyle w:val="af4"/>
              <w:contextualSpacing/>
              <w:rPr>
                <w:b w:val="0"/>
                <w:szCs w:val="24"/>
              </w:rPr>
            </w:pPr>
          </w:p>
          <w:p w:rsidR="00EB0AE7" w:rsidRPr="009D69CD" w:rsidRDefault="00EB0AE7" w:rsidP="00B32FB6">
            <w:pPr>
              <w:pStyle w:val="af4"/>
              <w:contextualSpacing/>
              <w:rPr>
                <w:b w:val="0"/>
                <w:szCs w:val="24"/>
              </w:rPr>
            </w:pPr>
          </w:p>
          <w:p w:rsidR="00EB0AE7" w:rsidRPr="009D69CD" w:rsidRDefault="00EB0AE7" w:rsidP="00B32FB6">
            <w:pPr>
              <w:pStyle w:val="af4"/>
              <w:contextualSpacing/>
              <w:rPr>
                <w:b w:val="0"/>
                <w:szCs w:val="24"/>
              </w:rPr>
            </w:pPr>
            <w:r w:rsidRPr="009D69CD">
              <w:rPr>
                <w:b w:val="0"/>
                <w:szCs w:val="24"/>
              </w:rPr>
              <w:t xml:space="preserve">           </w:t>
            </w:r>
          </w:p>
          <w:p w:rsidR="00EB0AE7" w:rsidRPr="009D69CD" w:rsidRDefault="00EB0AE7" w:rsidP="00B32FB6">
            <w:pPr>
              <w:pStyle w:val="af4"/>
              <w:contextualSpacing/>
              <w:rPr>
                <w:b w:val="0"/>
                <w:szCs w:val="24"/>
              </w:rPr>
            </w:pPr>
            <w:r w:rsidRPr="009D69CD">
              <w:rPr>
                <w:b w:val="0"/>
                <w:szCs w:val="24"/>
              </w:rPr>
              <w:t>______________________/________ /</w:t>
            </w:r>
          </w:p>
          <w:p w:rsidR="00EB0AE7" w:rsidRPr="009D69CD" w:rsidRDefault="00EB0AE7" w:rsidP="00B32FB6">
            <w:pPr>
              <w:pStyle w:val="af4"/>
              <w:contextualSpacing/>
              <w:rPr>
                <w:b w:val="0"/>
                <w:szCs w:val="24"/>
              </w:rPr>
            </w:pPr>
            <w:r w:rsidRPr="009D69CD">
              <w:rPr>
                <w:b w:val="0"/>
                <w:szCs w:val="24"/>
              </w:rPr>
              <w:t xml:space="preserve">                                   </w:t>
            </w:r>
            <w:proofErr w:type="spellStart"/>
            <w:r w:rsidRPr="009D69CD">
              <w:rPr>
                <w:b w:val="0"/>
                <w:szCs w:val="24"/>
              </w:rPr>
              <w:t>м.п</w:t>
            </w:r>
            <w:proofErr w:type="spellEnd"/>
            <w:r w:rsidRPr="009D69CD">
              <w:rPr>
                <w:b w:val="0"/>
                <w:szCs w:val="24"/>
              </w:rPr>
              <w:t>.</w:t>
            </w:r>
          </w:p>
        </w:tc>
        <w:tc>
          <w:tcPr>
            <w:tcW w:w="4998" w:type="dxa"/>
            <w:tcBorders>
              <w:top w:val="nil"/>
              <w:left w:val="nil"/>
              <w:bottom w:val="nil"/>
              <w:right w:val="nil"/>
            </w:tcBorders>
          </w:tcPr>
          <w:p w:rsidR="00EB0AE7" w:rsidRPr="009D69CD" w:rsidRDefault="00EB0AE7" w:rsidP="00B32FB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69CD">
              <w:rPr>
                <w:rFonts w:ascii="Times New Roman" w:hAnsi="Times New Roman" w:cs="Times New Roman"/>
                <w:sz w:val="24"/>
                <w:szCs w:val="24"/>
              </w:rPr>
              <w:t>Продавец:</w:t>
            </w:r>
          </w:p>
          <w:p w:rsidR="00EB0AE7" w:rsidRPr="009D69CD" w:rsidRDefault="00EB0AE7" w:rsidP="00B32FB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AE7" w:rsidRPr="009D69CD" w:rsidRDefault="00EB0AE7" w:rsidP="00B32FB6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9CD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Общество с ограниченной ответственностью</w:t>
            </w:r>
          </w:p>
          <w:p w:rsidR="00EB0AE7" w:rsidRPr="009D69CD" w:rsidRDefault="00EB0AE7" w:rsidP="00B32FB6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9C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="007F4D81" w:rsidRPr="009D69CD">
              <w:rPr>
                <w:rFonts w:ascii="Times New Roman" w:hAnsi="Times New Roman" w:cs="Times New Roman"/>
                <w:b/>
                <w:sz w:val="24"/>
                <w:szCs w:val="24"/>
              </w:rPr>
              <w:t>Экотехнологии</w:t>
            </w:r>
            <w:proofErr w:type="spellEnd"/>
            <w:r w:rsidRPr="009D69C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F4D81" w:rsidRPr="009D69CD" w:rsidRDefault="007F4D81" w:rsidP="00B32FB6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9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ИНН </w:t>
            </w:r>
            <w:r w:rsidRPr="007F4D81">
              <w:rPr>
                <w:rFonts w:ascii="Times New Roman" w:eastAsia="Times New Roman" w:hAnsi="Times New Roman" w:cs="Times New Roman"/>
                <w:sz w:val="24"/>
                <w:szCs w:val="24"/>
              </w:rPr>
              <w:t>0273082556</w:t>
            </w:r>
          </w:p>
          <w:p w:rsidR="007F4D81" w:rsidRPr="009D69CD" w:rsidRDefault="007F4D81" w:rsidP="00B32FB6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ОГРН </w:t>
            </w:r>
            <w:r w:rsidRPr="007F4D81">
              <w:rPr>
                <w:rFonts w:ascii="Times New Roman" w:eastAsia="Times New Roman" w:hAnsi="Times New Roman" w:cs="Times New Roman"/>
                <w:sz w:val="24"/>
                <w:szCs w:val="24"/>
              </w:rPr>
              <w:t>1110280011489</w:t>
            </w:r>
          </w:p>
          <w:p w:rsidR="007F4D81" w:rsidRPr="009D69CD" w:rsidRDefault="007F4D81" w:rsidP="00B32FB6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9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КПП </w:t>
            </w:r>
            <w:r w:rsidRPr="007F4D81">
              <w:rPr>
                <w:rFonts w:ascii="Times New Roman" w:eastAsia="Times New Roman" w:hAnsi="Times New Roman" w:cs="Times New Roman"/>
                <w:sz w:val="24"/>
                <w:szCs w:val="24"/>
              </w:rPr>
              <w:t>027301001</w:t>
            </w:r>
          </w:p>
          <w:p w:rsidR="009D69CD" w:rsidRPr="009D69CD" w:rsidRDefault="009D69CD" w:rsidP="00B32FB6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Юридический адрес: </w:t>
            </w:r>
            <w:r w:rsidRPr="007F4D81">
              <w:rPr>
                <w:rFonts w:ascii="Times New Roman" w:eastAsia="Times New Roman" w:hAnsi="Times New Roman" w:cs="Times New Roman"/>
                <w:sz w:val="24"/>
                <w:szCs w:val="24"/>
              </w:rPr>
              <w:t>450112, Республика Башкортостан, город Уфа, улица Первомайская, 41</w:t>
            </w:r>
          </w:p>
          <w:p w:rsidR="007F4D81" w:rsidRPr="009D69CD" w:rsidRDefault="007F4D81" w:rsidP="00B32FB6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4D81" w:rsidRPr="009D69CD" w:rsidRDefault="007F4D81" w:rsidP="00B32FB6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C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Реквизиты счета </w:t>
            </w:r>
          </w:p>
          <w:p w:rsidR="007F4D81" w:rsidRPr="009D69CD" w:rsidRDefault="00645C46" w:rsidP="00B32FB6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DFC">
              <w:rPr>
                <w:rFonts w:ascii="Times New Roman" w:hAnsi="Times New Roman" w:cs="Times New Roman"/>
                <w:sz w:val="24"/>
                <w:szCs w:val="24"/>
              </w:rPr>
              <w:t>Филиал «</w:t>
            </w:r>
            <w:proofErr w:type="spellStart"/>
            <w:r w:rsidRPr="00614DFC">
              <w:rPr>
                <w:rFonts w:ascii="Times New Roman" w:hAnsi="Times New Roman" w:cs="Times New Roman"/>
                <w:sz w:val="24"/>
                <w:szCs w:val="24"/>
              </w:rPr>
              <w:t>Инвесткапиталбанк</w:t>
            </w:r>
            <w:proofErr w:type="spellEnd"/>
            <w:r w:rsidRPr="00614DFC">
              <w:rPr>
                <w:rFonts w:ascii="Times New Roman" w:hAnsi="Times New Roman" w:cs="Times New Roman"/>
                <w:sz w:val="24"/>
                <w:szCs w:val="24"/>
              </w:rPr>
              <w:t xml:space="preserve">» АО «СМП Банк», </w:t>
            </w:r>
            <w:proofErr w:type="gramStart"/>
            <w:r w:rsidRPr="00614DF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14DFC">
              <w:rPr>
                <w:rFonts w:ascii="Times New Roman" w:hAnsi="Times New Roman" w:cs="Times New Roman"/>
                <w:sz w:val="24"/>
                <w:szCs w:val="24"/>
              </w:rPr>
              <w:t>/с 40702810913006521696, БИК 048073875, к/с 30101810480730000875</w:t>
            </w:r>
          </w:p>
          <w:p w:rsidR="007F4D81" w:rsidRPr="009D69CD" w:rsidRDefault="007F4D81" w:rsidP="00B32FB6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4D81" w:rsidRPr="009D69CD" w:rsidRDefault="007F4D81" w:rsidP="00B32FB6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4D81" w:rsidRPr="009D69CD" w:rsidRDefault="007F4D81" w:rsidP="00B32FB6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4D81" w:rsidRPr="009D69CD" w:rsidRDefault="007F4D81" w:rsidP="00B32FB6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0AE7" w:rsidRPr="009D69CD" w:rsidRDefault="00EB0AE7" w:rsidP="00B32FB6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9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Конкурсный управляющий </w:t>
            </w:r>
            <w:r w:rsidR="007F4D81" w:rsidRPr="009D69CD">
              <w:rPr>
                <w:rFonts w:ascii="Times New Roman" w:hAnsi="Times New Roman" w:cs="Times New Roman"/>
                <w:b/>
                <w:sz w:val="24"/>
                <w:szCs w:val="24"/>
              </w:rPr>
              <w:t>Ляльков С.А.</w:t>
            </w:r>
          </w:p>
          <w:p w:rsidR="00EB0AE7" w:rsidRPr="009D69CD" w:rsidRDefault="00EB0AE7" w:rsidP="00B32FB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AE7" w:rsidRPr="009D69CD" w:rsidRDefault="00EB0AE7" w:rsidP="00B32FB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AE7" w:rsidRPr="009D69CD" w:rsidRDefault="00EB0AE7" w:rsidP="00B32FB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69CD">
              <w:rPr>
                <w:rFonts w:ascii="Times New Roman" w:hAnsi="Times New Roman" w:cs="Times New Roman"/>
                <w:sz w:val="24"/>
                <w:szCs w:val="24"/>
              </w:rPr>
              <w:t>______________________/________ /</w:t>
            </w:r>
          </w:p>
          <w:p w:rsidR="00EB0AE7" w:rsidRPr="009D69CD" w:rsidRDefault="00EB0AE7" w:rsidP="00B32FB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69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proofErr w:type="spellStart"/>
            <w:r w:rsidRPr="009D69CD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9D69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EB0AE7" w:rsidRPr="00480109" w:rsidRDefault="00EB0AE7" w:rsidP="00EB0AE7">
      <w:pPr>
        <w:spacing w:after="0" w:line="240" w:lineRule="auto"/>
        <w:jc w:val="both"/>
        <w:rPr>
          <w:rFonts w:eastAsia="Times New Roman" w:cs="Times New Roman"/>
          <w:sz w:val="20"/>
          <w:szCs w:val="20"/>
        </w:rPr>
      </w:pPr>
    </w:p>
    <w:p w:rsidR="00EB0AE7" w:rsidRPr="002E337B" w:rsidRDefault="00EB0AE7" w:rsidP="00EB0AE7">
      <w:pPr>
        <w:rPr>
          <w:sz w:val="20"/>
          <w:szCs w:val="20"/>
        </w:rPr>
      </w:pPr>
    </w:p>
    <w:p w:rsidR="00E458D9" w:rsidRDefault="00E458D9">
      <w:r>
        <w:br w:type="page"/>
      </w:r>
    </w:p>
    <w:p w:rsidR="00EB0AE7" w:rsidRDefault="00E458D9" w:rsidP="00F71B3A">
      <w:pPr>
        <w:jc w:val="right"/>
      </w:pPr>
      <w:r>
        <w:t xml:space="preserve">Приложение № 1 к Договору купли продажи № __ </w:t>
      </w:r>
      <w:proofErr w:type="gramStart"/>
      <w:r>
        <w:t>от</w:t>
      </w:r>
      <w:proofErr w:type="gramEnd"/>
      <w:r>
        <w:t xml:space="preserve"> ___________</w:t>
      </w:r>
    </w:p>
    <w:tbl>
      <w:tblPr>
        <w:tblStyle w:val="af6"/>
        <w:tblW w:w="9464" w:type="dxa"/>
        <w:tblLook w:val="04A0" w:firstRow="1" w:lastRow="0" w:firstColumn="1" w:lastColumn="0" w:noHBand="0" w:noVBand="1"/>
      </w:tblPr>
      <w:tblGrid>
        <w:gridCol w:w="1498"/>
        <w:gridCol w:w="4139"/>
        <w:gridCol w:w="3827"/>
      </w:tblGrid>
      <w:tr w:rsidR="00F71B3A" w:rsidRPr="00C10848" w:rsidTr="00F71B3A">
        <w:tc>
          <w:tcPr>
            <w:tcW w:w="1498" w:type="dxa"/>
          </w:tcPr>
          <w:p w:rsidR="00F71B3A" w:rsidRPr="00FC4B1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C4B1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№ </w:t>
            </w:r>
            <w:proofErr w:type="gramStart"/>
            <w:r w:rsidRPr="00FC4B1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</w:t>
            </w:r>
            <w:proofErr w:type="gramEnd"/>
            <w:r w:rsidRPr="00FC4B1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/п</w:t>
            </w:r>
          </w:p>
        </w:tc>
        <w:tc>
          <w:tcPr>
            <w:tcW w:w="4139" w:type="dxa"/>
          </w:tcPr>
          <w:p w:rsidR="00F71B3A" w:rsidRPr="00FC4B1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C4B1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имущества (по данным бухгалтерского учета)</w:t>
            </w:r>
          </w:p>
        </w:tc>
        <w:tc>
          <w:tcPr>
            <w:tcW w:w="3827" w:type="dxa"/>
          </w:tcPr>
          <w:p w:rsidR="00F71B3A" w:rsidRPr="00FC4B18" w:rsidRDefault="00F71B3A" w:rsidP="00F71B3A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C4B1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Стоимость имущества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определенная по результатам проведения торгов</w:t>
            </w:r>
          </w:p>
        </w:tc>
      </w:tr>
      <w:tr w:rsidR="00F71B3A" w:rsidRPr="00C10848" w:rsidTr="00D900E1">
        <w:tc>
          <w:tcPr>
            <w:tcW w:w="9464" w:type="dxa"/>
            <w:gridSpan w:val="3"/>
          </w:tcPr>
          <w:p w:rsidR="00F71B3A" w:rsidRPr="00C10848" w:rsidRDefault="00F71B3A" w:rsidP="00F71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Раздел 1 </w:t>
            </w:r>
            <w:r w:rsidRPr="00C1084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Заложенное имущество:</w:t>
            </w:r>
          </w:p>
        </w:tc>
      </w:tr>
      <w:tr w:rsidR="00F71B3A" w:rsidRPr="00C10848" w:rsidTr="00F71B3A">
        <w:tc>
          <w:tcPr>
            <w:tcW w:w="1498" w:type="dxa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4139" w:type="dxa"/>
            <w:vAlign w:val="bottom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 xml:space="preserve">Криогенное оборудование </w:t>
            </w:r>
            <w:proofErr w:type="spellStart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Эрмафа</w:t>
            </w:r>
            <w:proofErr w:type="spellEnd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ГмбХ</w:t>
            </w:r>
            <w:proofErr w:type="spellEnd"/>
          </w:p>
        </w:tc>
        <w:tc>
          <w:tcPr>
            <w:tcW w:w="3827" w:type="dxa"/>
            <w:vMerge w:val="restart"/>
          </w:tcPr>
          <w:p w:rsidR="00F71B3A" w:rsidRPr="00C10848" w:rsidRDefault="00F71B3A" w:rsidP="00E458D9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139" w:type="dxa"/>
            <w:vAlign w:val="bottom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производственное оборудование </w:t>
            </w:r>
            <w:proofErr w:type="spellStart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Эрмафа</w:t>
            </w:r>
            <w:proofErr w:type="spellEnd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ГмбХ</w:t>
            </w:r>
            <w:proofErr w:type="spellEnd"/>
          </w:p>
        </w:tc>
        <w:tc>
          <w:tcPr>
            <w:tcW w:w="3827" w:type="dxa"/>
            <w:vMerge/>
          </w:tcPr>
          <w:p w:rsidR="00F71B3A" w:rsidRPr="00C10848" w:rsidRDefault="00F71B3A" w:rsidP="00E458D9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71B3A" w:rsidRPr="00C10848" w:rsidTr="00F71B3A">
        <w:tc>
          <w:tcPr>
            <w:tcW w:w="1498" w:type="dxa"/>
            <w:shd w:val="clear" w:color="auto" w:fill="auto"/>
          </w:tcPr>
          <w:p w:rsidR="00F71B3A" w:rsidRPr="0068193C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Pr="006819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139" w:type="dxa"/>
            <w:shd w:val="clear" w:color="auto" w:fill="auto"/>
            <w:vAlign w:val="bottom"/>
          </w:tcPr>
          <w:p w:rsidR="00F71B3A" w:rsidRPr="0068193C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193C">
              <w:rPr>
                <w:rFonts w:ascii="Times New Roman" w:hAnsi="Times New Roman" w:cs="Times New Roman"/>
                <w:sz w:val="20"/>
                <w:szCs w:val="20"/>
              </w:rPr>
              <w:t xml:space="preserve">Склад готовой продукции площадью 1041 </w:t>
            </w:r>
            <w:proofErr w:type="spellStart"/>
            <w:r w:rsidRPr="0068193C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8193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3827" w:type="dxa"/>
            <w:shd w:val="clear" w:color="auto" w:fill="auto"/>
          </w:tcPr>
          <w:p w:rsidR="00F71B3A" w:rsidRPr="0068193C" w:rsidRDefault="00F71B3A" w:rsidP="00E458D9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71B3A" w:rsidRPr="00C10848" w:rsidTr="00D900E1">
        <w:tc>
          <w:tcPr>
            <w:tcW w:w="9464" w:type="dxa"/>
            <w:gridSpan w:val="3"/>
          </w:tcPr>
          <w:p w:rsidR="00F71B3A" w:rsidRPr="0068193C" w:rsidRDefault="00F71B3A" w:rsidP="00F71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Раздел 2 </w:t>
            </w:r>
            <w:r w:rsidRPr="00C1084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Неотделимые улучшения:</w:t>
            </w:r>
          </w:p>
        </w:tc>
      </w:tr>
      <w:tr w:rsidR="00F71B3A" w:rsidRPr="00C10848" w:rsidTr="00F71B3A">
        <w:tc>
          <w:tcPr>
            <w:tcW w:w="1498" w:type="dxa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139" w:type="dxa"/>
            <w:vAlign w:val="bottom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Колонка аспирационная КА-200</w:t>
            </w:r>
          </w:p>
        </w:tc>
        <w:tc>
          <w:tcPr>
            <w:tcW w:w="3827" w:type="dxa"/>
          </w:tcPr>
          <w:p w:rsidR="00F71B3A" w:rsidRPr="0068193C" w:rsidRDefault="00F71B3A" w:rsidP="00E458D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139" w:type="dxa"/>
            <w:vAlign w:val="bottom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Комплект ножей для мельницы RTC1250</w:t>
            </w:r>
          </w:p>
        </w:tc>
        <w:tc>
          <w:tcPr>
            <w:tcW w:w="3827" w:type="dxa"/>
          </w:tcPr>
          <w:p w:rsidR="00F71B3A" w:rsidRPr="0068193C" w:rsidRDefault="00F71B3A" w:rsidP="00E458D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139" w:type="dxa"/>
            <w:vAlign w:val="bottom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Комплект ножей для шредера RTC1200</w:t>
            </w:r>
          </w:p>
        </w:tc>
        <w:tc>
          <w:tcPr>
            <w:tcW w:w="3827" w:type="dxa"/>
          </w:tcPr>
          <w:p w:rsidR="00F71B3A" w:rsidRPr="0068193C" w:rsidRDefault="00F71B3A" w:rsidP="00E458D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139" w:type="dxa"/>
            <w:vAlign w:val="bottom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Компрессорное оборудование</w:t>
            </w:r>
          </w:p>
        </w:tc>
        <w:tc>
          <w:tcPr>
            <w:tcW w:w="3827" w:type="dxa"/>
          </w:tcPr>
          <w:p w:rsidR="00F71B3A" w:rsidRPr="0068193C" w:rsidRDefault="00F71B3A" w:rsidP="00E458D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139" w:type="dxa"/>
            <w:vAlign w:val="bottom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Конвейер №1-КЛДс-325/10,00</w:t>
            </w:r>
          </w:p>
        </w:tc>
        <w:tc>
          <w:tcPr>
            <w:tcW w:w="3827" w:type="dxa"/>
          </w:tcPr>
          <w:p w:rsidR="00F71B3A" w:rsidRPr="0068193C" w:rsidRDefault="00F71B3A" w:rsidP="00E458D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139" w:type="dxa"/>
            <w:vAlign w:val="bottom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Конвейер №2-КЛДс-325/07.23</w:t>
            </w:r>
          </w:p>
        </w:tc>
        <w:tc>
          <w:tcPr>
            <w:tcW w:w="3827" w:type="dxa"/>
          </w:tcPr>
          <w:p w:rsidR="00F71B3A" w:rsidRPr="0068193C" w:rsidRDefault="00F71B3A" w:rsidP="00E458D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139" w:type="dxa"/>
            <w:vAlign w:val="bottom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Конвейерная шевронная лента 800-3 ТК-200</w:t>
            </w:r>
          </w:p>
        </w:tc>
        <w:tc>
          <w:tcPr>
            <w:tcW w:w="3827" w:type="dxa"/>
          </w:tcPr>
          <w:p w:rsidR="00F71B3A" w:rsidRPr="0068193C" w:rsidRDefault="00F71B3A" w:rsidP="00E458D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139" w:type="dxa"/>
            <w:vAlign w:val="bottom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Машина сепарирующая МС-30</w:t>
            </w:r>
          </w:p>
        </w:tc>
        <w:tc>
          <w:tcPr>
            <w:tcW w:w="3827" w:type="dxa"/>
          </w:tcPr>
          <w:p w:rsidR="00F71B3A" w:rsidRPr="0068193C" w:rsidRDefault="00F71B3A" w:rsidP="00E458D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139" w:type="dxa"/>
            <w:vAlign w:val="bottom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Мотор-редуктор NMRV 150-60-23</w:t>
            </w:r>
          </w:p>
        </w:tc>
        <w:tc>
          <w:tcPr>
            <w:tcW w:w="3827" w:type="dxa"/>
          </w:tcPr>
          <w:p w:rsidR="00F71B3A" w:rsidRPr="0068193C" w:rsidRDefault="00F71B3A" w:rsidP="00E458D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139" w:type="dxa"/>
            <w:vAlign w:val="bottom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Сепаратор "Сад-4"</w:t>
            </w:r>
          </w:p>
        </w:tc>
        <w:tc>
          <w:tcPr>
            <w:tcW w:w="3827" w:type="dxa"/>
          </w:tcPr>
          <w:p w:rsidR="00F71B3A" w:rsidRPr="0068193C" w:rsidRDefault="00F71B3A" w:rsidP="00E458D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139" w:type="dxa"/>
            <w:vAlign w:val="bottom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Сепаратор магнитный СМК 200/150/250х250</w:t>
            </w:r>
          </w:p>
        </w:tc>
        <w:tc>
          <w:tcPr>
            <w:tcW w:w="3827" w:type="dxa"/>
          </w:tcPr>
          <w:p w:rsidR="00F71B3A" w:rsidRPr="0068193C" w:rsidRDefault="00F71B3A" w:rsidP="00E458D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Pr="00C10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139" w:type="dxa"/>
            <w:vAlign w:val="bottom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Система электроснабжения</w:t>
            </w:r>
          </w:p>
        </w:tc>
        <w:tc>
          <w:tcPr>
            <w:tcW w:w="3827" w:type="dxa"/>
          </w:tcPr>
          <w:p w:rsidR="00F71B3A" w:rsidRPr="0068193C" w:rsidRDefault="00F71B3A" w:rsidP="00E458D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2.13</w:t>
            </w:r>
          </w:p>
        </w:tc>
        <w:tc>
          <w:tcPr>
            <w:tcW w:w="4139" w:type="dxa"/>
            <w:vAlign w:val="bottom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Шлюзовой затвор "</w:t>
            </w:r>
            <w:proofErr w:type="gramStart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Барьер-Герметик</w:t>
            </w:r>
            <w:proofErr w:type="gramEnd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 xml:space="preserve"> 20"</w:t>
            </w:r>
          </w:p>
        </w:tc>
        <w:tc>
          <w:tcPr>
            <w:tcW w:w="3827" w:type="dxa"/>
          </w:tcPr>
          <w:p w:rsidR="00F71B3A" w:rsidRPr="0068193C" w:rsidRDefault="00F71B3A" w:rsidP="00E458D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2.14</w:t>
            </w:r>
          </w:p>
        </w:tc>
        <w:tc>
          <w:tcPr>
            <w:tcW w:w="4139" w:type="dxa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Проектно-</w:t>
            </w:r>
            <w:proofErr w:type="spellStart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конструкторкая</w:t>
            </w:r>
            <w:proofErr w:type="spellEnd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документация ЭРМАФА</w:t>
            </w:r>
          </w:p>
        </w:tc>
        <w:tc>
          <w:tcPr>
            <w:tcW w:w="3827" w:type="dxa"/>
          </w:tcPr>
          <w:p w:rsidR="00F71B3A" w:rsidRPr="0068193C" w:rsidRDefault="00F71B3A" w:rsidP="00E458D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2.15</w:t>
            </w:r>
          </w:p>
        </w:tc>
        <w:tc>
          <w:tcPr>
            <w:tcW w:w="4139" w:type="dxa"/>
            <w:vAlign w:val="bottom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Аспирационная колонка АК-300</w:t>
            </w:r>
          </w:p>
        </w:tc>
        <w:tc>
          <w:tcPr>
            <w:tcW w:w="3827" w:type="dxa"/>
          </w:tcPr>
          <w:p w:rsidR="00F71B3A" w:rsidRPr="0068193C" w:rsidRDefault="00F71B3A" w:rsidP="00E458D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2.16</w:t>
            </w:r>
          </w:p>
        </w:tc>
        <w:tc>
          <w:tcPr>
            <w:tcW w:w="4139" w:type="dxa"/>
            <w:vAlign w:val="bottom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Балочные весы УВТ4-Р</w:t>
            </w:r>
          </w:p>
        </w:tc>
        <w:tc>
          <w:tcPr>
            <w:tcW w:w="3827" w:type="dxa"/>
          </w:tcPr>
          <w:p w:rsidR="00F71B3A" w:rsidRPr="0068193C" w:rsidRDefault="00F71B3A" w:rsidP="00E458D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2.17</w:t>
            </w:r>
          </w:p>
        </w:tc>
        <w:tc>
          <w:tcPr>
            <w:tcW w:w="4139" w:type="dxa"/>
            <w:vAlign w:val="bottom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Извещатель</w:t>
            </w:r>
            <w:proofErr w:type="spellEnd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 xml:space="preserve"> пожарный Тюльпан 2-14</w:t>
            </w:r>
          </w:p>
        </w:tc>
        <w:tc>
          <w:tcPr>
            <w:tcW w:w="3827" w:type="dxa"/>
          </w:tcPr>
          <w:p w:rsidR="00F71B3A" w:rsidRPr="0068193C" w:rsidRDefault="00F71B3A" w:rsidP="00E458D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2.18</w:t>
            </w:r>
          </w:p>
        </w:tc>
        <w:tc>
          <w:tcPr>
            <w:tcW w:w="4139" w:type="dxa"/>
            <w:vAlign w:val="bottom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Устройство тензометрическое весовое (</w:t>
            </w:r>
            <w:proofErr w:type="spellStart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балонное</w:t>
            </w:r>
            <w:proofErr w:type="spellEnd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) УТВБ-1500</w:t>
            </w:r>
          </w:p>
        </w:tc>
        <w:tc>
          <w:tcPr>
            <w:tcW w:w="3827" w:type="dxa"/>
          </w:tcPr>
          <w:p w:rsidR="00F71B3A" w:rsidRPr="0068193C" w:rsidRDefault="00F71B3A" w:rsidP="00E458D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2.19</w:t>
            </w:r>
          </w:p>
        </w:tc>
        <w:tc>
          <w:tcPr>
            <w:tcW w:w="4139" w:type="dxa"/>
            <w:vAlign w:val="bottom"/>
          </w:tcPr>
          <w:p w:rsidR="00F71B3A" w:rsidRPr="00C10848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848"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</w:t>
            </w:r>
            <w:proofErr w:type="spellStart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вибростола</w:t>
            </w:r>
            <w:proofErr w:type="spellEnd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 xml:space="preserve"> ВСРО-700 с </w:t>
            </w:r>
            <w:proofErr w:type="gramStart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рычажными</w:t>
            </w:r>
            <w:proofErr w:type="gramEnd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0848">
              <w:rPr>
                <w:rFonts w:ascii="Times New Roman" w:hAnsi="Times New Roman" w:cs="Times New Roman"/>
                <w:sz w:val="20"/>
                <w:szCs w:val="20"/>
              </w:rPr>
              <w:t>виброопорами</w:t>
            </w:r>
            <w:proofErr w:type="spellEnd"/>
          </w:p>
        </w:tc>
        <w:tc>
          <w:tcPr>
            <w:tcW w:w="3827" w:type="dxa"/>
          </w:tcPr>
          <w:p w:rsidR="00F71B3A" w:rsidRPr="00266E5A" w:rsidRDefault="00F71B3A" w:rsidP="00E458D9">
            <w:pPr>
              <w:jc w:val="right"/>
              <w:rPr>
                <w:rFonts w:ascii="Cambria" w:hAnsi="Cambria"/>
                <w:sz w:val="16"/>
                <w:szCs w:val="16"/>
              </w:rPr>
            </w:pPr>
          </w:p>
        </w:tc>
      </w:tr>
      <w:tr w:rsidR="00F71B3A" w:rsidRPr="00C10848" w:rsidTr="00D900E1">
        <w:tc>
          <w:tcPr>
            <w:tcW w:w="9464" w:type="dxa"/>
            <w:gridSpan w:val="3"/>
          </w:tcPr>
          <w:p w:rsidR="00F71B3A" w:rsidRPr="00E17629" w:rsidRDefault="00F71B3A" w:rsidP="00F71B3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Раздел 3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94107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proofErr w:type="gramEnd"/>
            <w:r w:rsidRPr="00494107">
              <w:rPr>
                <w:rFonts w:ascii="Times New Roman" w:hAnsi="Times New Roman" w:cs="Times New Roman"/>
                <w:b/>
                <w:sz w:val="20"/>
                <w:szCs w:val="20"/>
              </w:rPr>
              <w:t>ное имущество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(не являющееся предметом залога):</w:t>
            </w:r>
          </w:p>
        </w:tc>
      </w:tr>
      <w:tr w:rsidR="00F71B3A" w:rsidRPr="00C10848" w:rsidTr="00F71B3A">
        <w:tc>
          <w:tcPr>
            <w:tcW w:w="1498" w:type="dxa"/>
          </w:tcPr>
          <w:p w:rsidR="00F71B3A" w:rsidRPr="006E47F9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6E47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39" w:type="dxa"/>
            <w:vAlign w:val="bottom"/>
          </w:tcPr>
          <w:p w:rsidR="00F71B3A" w:rsidRPr="00E17629" w:rsidRDefault="00F71B3A" w:rsidP="00E458D9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Весы платформенные</w:t>
            </w:r>
          </w:p>
        </w:tc>
        <w:tc>
          <w:tcPr>
            <w:tcW w:w="3827" w:type="dxa"/>
            <w:vAlign w:val="bottom"/>
          </w:tcPr>
          <w:p w:rsidR="00F71B3A" w:rsidRPr="00E17629" w:rsidRDefault="00F71B3A" w:rsidP="00E458D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6E47F9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6E47F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39" w:type="dxa"/>
            <w:vAlign w:val="bottom"/>
          </w:tcPr>
          <w:p w:rsidR="00F71B3A" w:rsidRPr="00E17629" w:rsidRDefault="00F71B3A" w:rsidP="00E458D9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Гильотина-КГШ</w:t>
            </w:r>
          </w:p>
        </w:tc>
        <w:tc>
          <w:tcPr>
            <w:tcW w:w="3827" w:type="dxa"/>
            <w:vAlign w:val="bottom"/>
          </w:tcPr>
          <w:p w:rsidR="00F71B3A" w:rsidRPr="00E17629" w:rsidRDefault="00F71B3A" w:rsidP="00E458D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6E47F9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6E47F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39" w:type="dxa"/>
            <w:vAlign w:val="bottom"/>
          </w:tcPr>
          <w:p w:rsidR="00F71B3A" w:rsidRPr="00E17629" w:rsidRDefault="00F71B3A" w:rsidP="00E458D9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Комплект ножей для мельницы RTC1250</w:t>
            </w:r>
          </w:p>
        </w:tc>
        <w:tc>
          <w:tcPr>
            <w:tcW w:w="3827" w:type="dxa"/>
            <w:vAlign w:val="bottom"/>
          </w:tcPr>
          <w:p w:rsidR="00F71B3A" w:rsidRPr="00E17629" w:rsidRDefault="00F71B3A" w:rsidP="00E458D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6E47F9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6E47F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39" w:type="dxa"/>
            <w:vAlign w:val="bottom"/>
          </w:tcPr>
          <w:p w:rsidR="00F71B3A" w:rsidRPr="00E17629" w:rsidRDefault="00F71B3A" w:rsidP="00E458D9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Комплект ножей для шредера RTC1200</w:t>
            </w:r>
          </w:p>
        </w:tc>
        <w:tc>
          <w:tcPr>
            <w:tcW w:w="3827" w:type="dxa"/>
            <w:vAlign w:val="bottom"/>
          </w:tcPr>
          <w:p w:rsidR="00F71B3A" w:rsidRPr="00E17629" w:rsidRDefault="00F71B3A" w:rsidP="00E458D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6E47F9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6E47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39" w:type="dxa"/>
            <w:vAlign w:val="bottom"/>
          </w:tcPr>
          <w:p w:rsidR="00F71B3A" w:rsidRPr="00E17629" w:rsidRDefault="00F71B3A" w:rsidP="00E458D9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Комплект Сварочного оборудования</w:t>
            </w:r>
          </w:p>
        </w:tc>
        <w:tc>
          <w:tcPr>
            <w:tcW w:w="3827" w:type="dxa"/>
            <w:vAlign w:val="bottom"/>
          </w:tcPr>
          <w:p w:rsidR="00F71B3A" w:rsidRPr="00E17629" w:rsidRDefault="00F71B3A" w:rsidP="00E458D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6E47F9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6E47F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39" w:type="dxa"/>
            <w:vAlign w:val="bottom"/>
          </w:tcPr>
          <w:p w:rsidR="00F71B3A" w:rsidRPr="00E17629" w:rsidRDefault="00F71B3A" w:rsidP="00E458D9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Площадка производственная с покрытием</w:t>
            </w:r>
          </w:p>
        </w:tc>
        <w:tc>
          <w:tcPr>
            <w:tcW w:w="3827" w:type="dxa"/>
            <w:vAlign w:val="bottom"/>
          </w:tcPr>
          <w:p w:rsidR="00F71B3A" w:rsidRPr="00E17629" w:rsidRDefault="00F71B3A" w:rsidP="00E458D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6E47F9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6E47F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39" w:type="dxa"/>
            <w:vAlign w:val="bottom"/>
          </w:tcPr>
          <w:p w:rsidR="00F71B3A" w:rsidRPr="00E17629" w:rsidRDefault="00F71B3A" w:rsidP="00E458D9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Станок заточный СРМ80х250</w:t>
            </w:r>
          </w:p>
        </w:tc>
        <w:tc>
          <w:tcPr>
            <w:tcW w:w="3827" w:type="dxa"/>
            <w:vAlign w:val="bottom"/>
          </w:tcPr>
          <w:p w:rsidR="00F71B3A" w:rsidRPr="00E17629" w:rsidRDefault="00F71B3A" w:rsidP="00E458D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6E47F9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6E47F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39" w:type="dxa"/>
            <w:vAlign w:val="bottom"/>
          </w:tcPr>
          <w:p w:rsidR="00F71B3A" w:rsidRPr="00E17629" w:rsidRDefault="00F71B3A" w:rsidP="00E458D9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Станок плоскошлифовальный ЗЛ722В</w:t>
            </w:r>
          </w:p>
        </w:tc>
        <w:tc>
          <w:tcPr>
            <w:tcW w:w="3827" w:type="dxa"/>
            <w:vAlign w:val="bottom"/>
          </w:tcPr>
          <w:p w:rsidR="00F71B3A" w:rsidRPr="00E17629" w:rsidRDefault="00F71B3A" w:rsidP="00E458D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6E47F9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6E47F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39" w:type="dxa"/>
            <w:vAlign w:val="bottom"/>
          </w:tcPr>
          <w:p w:rsidR="00F71B3A" w:rsidRPr="00E17629" w:rsidRDefault="00F71B3A" w:rsidP="00E458D9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Станок токарный 1М63 (2)</w:t>
            </w:r>
          </w:p>
        </w:tc>
        <w:tc>
          <w:tcPr>
            <w:tcW w:w="3827" w:type="dxa"/>
            <w:vAlign w:val="bottom"/>
          </w:tcPr>
          <w:p w:rsidR="00F71B3A" w:rsidRPr="00E17629" w:rsidRDefault="00F71B3A" w:rsidP="00E458D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6E47F9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6E47F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39" w:type="dxa"/>
            <w:vAlign w:val="bottom"/>
          </w:tcPr>
          <w:p w:rsidR="00F71B3A" w:rsidRPr="00E17629" w:rsidRDefault="00F71B3A" w:rsidP="00E458D9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Станок токарный 1М63(1)</w:t>
            </w:r>
          </w:p>
        </w:tc>
        <w:tc>
          <w:tcPr>
            <w:tcW w:w="3827" w:type="dxa"/>
            <w:vAlign w:val="bottom"/>
          </w:tcPr>
          <w:p w:rsidR="00F71B3A" w:rsidRPr="00E17629" w:rsidRDefault="00F71B3A" w:rsidP="00E458D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71B3A" w:rsidRPr="00C10848" w:rsidTr="00F71B3A">
        <w:tc>
          <w:tcPr>
            <w:tcW w:w="1498" w:type="dxa"/>
          </w:tcPr>
          <w:p w:rsidR="00F71B3A" w:rsidRPr="006E47F9" w:rsidRDefault="00F71B3A" w:rsidP="00E45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6E47F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39" w:type="dxa"/>
            <w:vAlign w:val="bottom"/>
          </w:tcPr>
          <w:p w:rsidR="00F71B3A" w:rsidRPr="00E17629" w:rsidRDefault="00F71B3A" w:rsidP="00E458D9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E17629">
              <w:rPr>
                <w:rFonts w:ascii="Arial" w:eastAsia="Times New Roman" w:hAnsi="Arial" w:cs="Arial"/>
                <w:sz w:val="16"/>
                <w:szCs w:val="16"/>
              </w:rPr>
              <w:t>Устройство для резки шин УРШ-00-003</w:t>
            </w:r>
          </w:p>
        </w:tc>
        <w:tc>
          <w:tcPr>
            <w:tcW w:w="3827" w:type="dxa"/>
            <w:vAlign w:val="bottom"/>
          </w:tcPr>
          <w:p w:rsidR="00F71B3A" w:rsidRPr="00E17629" w:rsidRDefault="00F71B3A" w:rsidP="00E458D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71B3A" w:rsidRPr="00C10848" w:rsidTr="00F71B3A">
        <w:trPr>
          <w:trHeight w:val="138"/>
        </w:trPr>
        <w:tc>
          <w:tcPr>
            <w:tcW w:w="5637" w:type="dxa"/>
            <w:gridSpan w:val="2"/>
          </w:tcPr>
          <w:p w:rsidR="00F71B3A" w:rsidRPr="00F71B3A" w:rsidRDefault="00F71B3A" w:rsidP="00F71B3A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F71B3A">
              <w:rPr>
                <w:rFonts w:ascii="Arial" w:eastAsia="Times New Roman" w:hAnsi="Arial" w:cs="Arial"/>
                <w:b/>
              </w:rPr>
              <w:t>ИТОГО</w:t>
            </w:r>
          </w:p>
        </w:tc>
        <w:tc>
          <w:tcPr>
            <w:tcW w:w="3827" w:type="dxa"/>
            <w:vAlign w:val="bottom"/>
          </w:tcPr>
          <w:p w:rsidR="00F71B3A" w:rsidRPr="00E17629" w:rsidRDefault="00F71B3A" w:rsidP="00E458D9">
            <w:pPr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:rsidR="00E458D9" w:rsidRDefault="00E458D9" w:rsidP="00EB0AE7"/>
    <w:tbl>
      <w:tblPr>
        <w:tblW w:w="9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4998"/>
      </w:tblGrid>
      <w:tr w:rsidR="00F71B3A" w:rsidRPr="009D69CD" w:rsidTr="00D900E1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F71B3A" w:rsidRPr="009D69CD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  <w:r w:rsidRPr="009D69CD">
              <w:rPr>
                <w:b w:val="0"/>
                <w:szCs w:val="24"/>
              </w:rPr>
              <w:t>Покупатель:</w:t>
            </w:r>
          </w:p>
          <w:p w:rsidR="00F71B3A" w:rsidRPr="009D69CD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</w:p>
          <w:p w:rsidR="00F71B3A" w:rsidRPr="009D69CD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</w:p>
          <w:p w:rsidR="00F71B3A" w:rsidRPr="009D69CD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</w:p>
          <w:p w:rsidR="00F71B3A" w:rsidRPr="009D69CD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</w:p>
          <w:p w:rsidR="00F71B3A" w:rsidRPr="009D69CD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</w:p>
          <w:p w:rsidR="00F71B3A" w:rsidRPr="009D69CD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</w:p>
          <w:p w:rsidR="00F71B3A" w:rsidRPr="009D69CD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</w:p>
          <w:p w:rsidR="00F71B3A" w:rsidRPr="009D69CD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</w:p>
          <w:p w:rsidR="00F71B3A" w:rsidRPr="009D69CD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</w:p>
          <w:p w:rsidR="00F71B3A" w:rsidRPr="009D69CD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</w:p>
          <w:p w:rsidR="00F71B3A" w:rsidRPr="009D69CD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  <w:r w:rsidRPr="009D69CD">
              <w:rPr>
                <w:b w:val="0"/>
                <w:szCs w:val="24"/>
              </w:rPr>
              <w:t>,</w:t>
            </w:r>
          </w:p>
          <w:p w:rsidR="00F71B3A" w:rsidRPr="009D69CD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</w:p>
          <w:p w:rsidR="00F71B3A" w:rsidRPr="009D69CD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</w:p>
          <w:p w:rsidR="00F71B3A" w:rsidRPr="009D69CD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</w:p>
          <w:p w:rsidR="00F71B3A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</w:p>
          <w:p w:rsidR="00F71B3A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</w:p>
          <w:p w:rsidR="00F71B3A" w:rsidRPr="009D69CD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</w:p>
          <w:p w:rsidR="00F71B3A" w:rsidRPr="009D69CD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</w:p>
          <w:p w:rsidR="00F71B3A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</w:p>
          <w:p w:rsidR="00F71B3A" w:rsidRPr="009D69CD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</w:p>
          <w:p w:rsidR="00F71B3A" w:rsidRPr="009D69CD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</w:p>
          <w:p w:rsidR="00F71B3A" w:rsidRPr="009D69CD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  <w:r w:rsidRPr="009D69CD">
              <w:rPr>
                <w:b w:val="0"/>
                <w:szCs w:val="24"/>
              </w:rPr>
              <w:t xml:space="preserve">           </w:t>
            </w:r>
          </w:p>
          <w:p w:rsidR="00F71B3A" w:rsidRPr="009D69CD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  <w:r w:rsidRPr="009D69CD">
              <w:rPr>
                <w:b w:val="0"/>
                <w:szCs w:val="24"/>
              </w:rPr>
              <w:t>______________________/________ /</w:t>
            </w:r>
          </w:p>
          <w:p w:rsidR="00F71B3A" w:rsidRPr="009D69CD" w:rsidRDefault="00F71B3A" w:rsidP="00D900E1">
            <w:pPr>
              <w:pStyle w:val="af4"/>
              <w:contextualSpacing/>
              <w:rPr>
                <w:b w:val="0"/>
                <w:szCs w:val="24"/>
              </w:rPr>
            </w:pPr>
            <w:r w:rsidRPr="009D69CD">
              <w:rPr>
                <w:b w:val="0"/>
                <w:szCs w:val="24"/>
              </w:rPr>
              <w:t xml:space="preserve">                                   </w:t>
            </w:r>
            <w:proofErr w:type="spellStart"/>
            <w:r w:rsidRPr="009D69CD">
              <w:rPr>
                <w:b w:val="0"/>
                <w:szCs w:val="24"/>
              </w:rPr>
              <w:t>м.п</w:t>
            </w:r>
            <w:proofErr w:type="spellEnd"/>
            <w:r w:rsidRPr="009D69CD">
              <w:rPr>
                <w:b w:val="0"/>
                <w:szCs w:val="24"/>
              </w:rPr>
              <w:t>.</w:t>
            </w:r>
          </w:p>
        </w:tc>
        <w:tc>
          <w:tcPr>
            <w:tcW w:w="4998" w:type="dxa"/>
            <w:tcBorders>
              <w:top w:val="nil"/>
              <w:left w:val="nil"/>
              <w:bottom w:val="nil"/>
              <w:right w:val="nil"/>
            </w:tcBorders>
          </w:tcPr>
          <w:p w:rsidR="00F71B3A" w:rsidRPr="009D69CD" w:rsidRDefault="00F71B3A" w:rsidP="00D900E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69CD">
              <w:rPr>
                <w:rFonts w:ascii="Times New Roman" w:hAnsi="Times New Roman" w:cs="Times New Roman"/>
                <w:sz w:val="24"/>
                <w:szCs w:val="24"/>
              </w:rPr>
              <w:t>Продавец:</w:t>
            </w:r>
          </w:p>
          <w:p w:rsidR="00F71B3A" w:rsidRPr="009D69CD" w:rsidRDefault="00F71B3A" w:rsidP="00D900E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B3A" w:rsidRPr="009D69CD" w:rsidRDefault="00F71B3A" w:rsidP="00D900E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9CD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Общество с ограниченной ответственностью</w:t>
            </w:r>
          </w:p>
          <w:p w:rsidR="00F71B3A" w:rsidRPr="009D69CD" w:rsidRDefault="00F71B3A" w:rsidP="00D900E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9C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D69CD">
              <w:rPr>
                <w:rFonts w:ascii="Times New Roman" w:hAnsi="Times New Roman" w:cs="Times New Roman"/>
                <w:b/>
                <w:sz w:val="24"/>
                <w:szCs w:val="24"/>
              </w:rPr>
              <w:t>Экотехнологии</w:t>
            </w:r>
            <w:proofErr w:type="spellEnd"/>
            <w:r w:rsidRPr="009D69C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F71B3A" w:rsidRPr="009D69CD" w:rsidRDefault="00F71B3A" w:rsidP="00D900E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9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ИНН </w:t>
            </w:r>
            <w:r w:rsidRPr="007F4D81">
              <w:rPr>
                <w:rFonts w:ascii="Times New Roman" w:eastAsia="Times New Roman" w:hAnsi="Times New Roman" w:cs="Times New Roman"/>
                <w:sz w:val="24"/>
                <w:szCs w:val="24"/>
              </w:rPr>
              <w:t>0273082556</w:t>
            </w:r>
          </w:p>
          <w:p w:rsidR="00F71B3A" w:rsidRPr="009D69CD" w:rsidRDefault="00F71B3A" w:rsidP="00D900E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ОГРН </w:t>
            </w:r>
            <w:r w:rsidRPr="007F4D81">
              <w:rPr>
                <w:rFonts w:ascii="Times New Roman" w:eastAsia="Times New Roman" w:hAnsi="Times New Roman" w:cs="Times New Roman"/>
                <w:sz w:val="24"/>
                <w:szCs w:val="24"/>
              </w:rPr>
              <w:t>1110280011489</w:t>
            </w:r>
          </w:p>
          <w:p w:rsidR="00F71B3A" w:rsidRPr="009D69CD" w:rsidRDefault="00F71B3A" w:rsidP="00D900E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9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КПП </w:t>
            </w:r>
            <w:r w:rsidRPr="007F4D81">
              <w:rPr>
                <w:rFonts w:ascii="Times New Roman" w:eastAsia="Times New Roman" w:hAnsi="Times New Roman" w:cs="Times New Roman"/>
                <w:sz w:val="24"/>
                <w:szCs w:val="24"/>
              </w:rPr>
              <w:t>027301001</w:t>
            </w:r>
          </w:p>
          <w:p w:rsidR="00F71B3A" w:rsidRPr="009D69CD" w:rsidRDefault="00F71B3A" w:rsidP="00D900E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Юридический адрес: </w:t>
            </w:r>
            <w:r w:rsidRPr="007F4D81">
              <w:rPr>
                <w:rFonts w:ascii="Times New Roman" w:eastAsia="Times New Roman" w:hAnsi="Times New Roman" w:cs="Times New Roman"/>
                <w:sz w:val="24"/>
                <w:szCs w:val="24"/>
              </w:rPr>
              <w:t>450112, Республика Башкортостан, город Уфа, улица Первомайская, 41</w:t>
            </w:r>
          </w:p>
          <w:p w:rsidR="00F71B3A" w:rsidRPr="009D69CD" w:rsidRDefault="00F71B3A" w:rsidP="00D900E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1B3A" w:rsidRPr="00614DFC" w:rsidRDefault="00F71B3A" w:rsidP="00D900E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D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Реквизиты счета </w:t>
            </w:r>
          </w:p>
          <w:p w:rsidR="00F71B3A" w:rsidRPr="009D69CD" w:rsidRDefault="00614DFC" w:rsidP="00D900E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DFC">
              <w:rPr>
                <w:rFonts w:ascii="Times New Roman" w:hAnsi="Times New Roman" w:cs="Times New Roman"/>
                <w:sz w:val="24"/>
                <w:szCs w:val="24"/>
              </w:rPr>
              <w:t>Филиал «</w:t>
            </w:r>
            <w:proofErr w:type="spellStart"/>
            <w:r w:rsidRPr="00614DFC">
              <w:rPr>
                <w:rFonts w:ascii="Times New Roman" w:hAnsi="Times New Roman" w:cs="Times New Roman"/>
                <w:sz w:val="24"/>
                <w:szCs w:val="24"/>
              </w:rPr>
              <w:t>Инвесткапиталбанк</w:t>
            </w:r>
            <w:proofErr w:type="spellEnd"/>
            <w:r w:rsidRPr="00614DFC">
              <w:rPr>
                <w:rFonts w:ascii="Times New Roman" w:hAnsi="Times New Roman" w:cs="Times New Roman"/>
                <w:sz w:val="24"/>
                <w:szCs w:val="24"/>
              </w:rPr>
              <w:t xml:space="preserve">» АО «СМП Банк», </w:t>
            </w:r>
            <w:proofErr w:type="gramStart"/>
            <w:r w:rsidRPr="00614DF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14DFC">
              <w:rPr>
                <w:rFonts w:ascii="Times New Roman" w:hAnsi="Times New Roman" w:cs="Times New Roman"/>
                <w:sz w:val="24"/>
                <w:szCs w:val="24"/>
              </w:rPr>
              <w:t>/с 40702810913006521696, БИК 048073875, к/с 30101810480730000875</w:t>
            </w:r>
          </w:p>
          <w:p w:rsidR="00F71B3A" w:rsidRPr="009D69CD" w:rsidRDefault="00F71B3A" w:rsidP="00D900E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1B3A" w:rsidRPr="009D69CD" w:rsidRDefault="00F71B3A" w:rsidP="00D900E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1B3A" w:rsidRPr="009D69CD" w:rsidRDefault="00F71B3A" w:rsidP="00D900E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1B3A" w:rsidRPr="009D69CD" w:rsidRDefault="00F71B3A" w:rsidP="00D900E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1B3A" w:rsidRPr="009D69CD" w:rsidRDefault="00F71B3A" w:rsidP="00D900E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9CD">
              <w:rPr>
                <w:rFonts w:ascii="Times New Roman" w:hAnsi="Times New Roman" w:cs="Times New Roman"/>
                <w:b/>
                <w:sz w:val="24"/>
                <w:szCs w:val="24"/>
              </w:rPr>
              <w:t>Конкурсный управляющий Ляльков С.А.</w:t>
            </w:r>
          </w:p>
          <w:p w:rsidR="00F71B3A" w:rsidRPr="009D69CD" w:rsidRDefault="00F71B3A" w:rsidP="00D900E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B3A" w:rsidRPr="009D69CD" w:rsidRDefault="00F71B3A" w:rsidP="00D900E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B3A" w:rsidRPr="009D69CD" w:rsidRDefault="00F71B3A" w:rsidP="00D900E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69CD">
              <w:rPr>
                <w:rFonts w:ascii="Times New Roman" w:hAnsi="Times New Roman" w:cs="Times New Roman"/>
                <w:sz w:val="24"/>
                <w:szCs w:val="24"/>
              </w:rPr>
              <w:t>______________________/________ /</w:t>
            </w:r>
          </w:p>
          <w:p w:rsidR="00F71B3A" w:rsidRPr="009D69CD" w:rsidRDefault="00F71B3A" w:rsidP="00D900E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69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proofErr w:type="spellStart"/>
            <w:r w:rsidRPr="009D69CD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9D69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E458D9" w:rsidRDefault="00E458D9" w:rsidP="00EB0AE7"/>
    <w:p w:rsidR="00EB0AE7" w:rsidRDefault="00EB0AE7" w:rsidP="00EB0AE7"/>
    <w:p w:rsidR="00EB0AE7" w:rsidRDefault="00EB0AE7">
      <w:pPr>
        <w:rPr>
          <w:rFonts w:ascii="Times New Roman" w:hAnsi="Times New Roman" w:cs="Times New Roman"/>
          <w:sz w:val="24"/>
          <w:szCs w:val="24"/>
        </w:rPr>
      </w:pPr>
    </w:p>
    <w:p w:rsidR="00EB0AE7" w:rsidRDefault="00EB0AE7">
      <w:pPr>
        <w:rPr>
          <w:rFonts w:ascii="Times New Roman" w:hAnsi="Times New Roman" w:cs="Times New Roman"/>
          <w:sz w:val="24"/>
          <w:szCs w:val="24"/>
        </w:rPr>
      </w:pPr>
    </w:p>
    <w:p w:rsidR="00EB0AE7" w:rsidRDefault="00EB0AE7">
      <w:pPr>
        <w:rPr>
          <w:rFonts w:ascii="Times New Roman" w:hAnsi="Times New Roman" w:cs="Times New Roman"/>
          <w:sz w:val="24"/>
          <w:szCs w:val="24"/>
        </w:rPr>
      </w:pPr>
    </w:p>
    <w:p w:rsidR="00EB0AE7" w:rsidRDefault="00EB0AE7">
      <w:pPr>
        <w:rPr>
          <w:rFonts w:ascii="Times New Roman" w:hAnsi="Times New Roman" w:cs="Times New Roman"/>
          <w:sz w:val="24"/>
          <w:szCs w:val="24"/>
        </w:rPr>
      </w:pPr>
    </w:p>
    <w:p w:rsidR="00EB0AE7" w:rsidRDefault="00EB0AE7">
      <w:pPr>
        <w:rPr>
          <w:rFonts w:ascii="Times New Roman" w:hAnsi="Times New Roman" w:cs="Times New Roman"/>
          <w:sz w:val="24"/>
          <w:szCs w:val="24"/>
        </w:rPr>
      </w:pPr>
    </w:p>
    <w:p w:rsidR="00EB0AE7" w:rsidRDefault="00EB0AE7">
      <w:pPr>
        <w:rPr>
          <w:rFonts w:ascii="Times New Roman" w:hAnsi="Times New Roman" w:cs="Times New Roman"/>
          <w:sz w:val="24"/>
          <w:szCs w:val="24"/>
        </w:rPr>
      </w:pPr>
    </w:p>
    <w:p w:rsidR="00EB0AE7" w:rsidRDefault="00EB0AE7">
      <w:pPr>
        <w:rPr>
          <w:rFonts w:ascii="Times New Roman" w:hAnsi="Times New Roman" w:cs="Times New Roman"/>
          <w:sz w:val="24"/>
          <w:szCs w:val="24"/>
        </w:rPr>
      </w:pPr>
    </w:p>
    <w:p w:rsidR="00EB0AE7" w:rsidRDefault="00EB0A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47EC3" w:rsidRPr="00297717" w:rsidRDefault="00A47EC3" w:rsidP="0039406D">
      <w:pPr>
        <w:pStyle w:val="1"/>
        <w:jc w:val="center"/>
      </w:pPr>
      <w:bookmarkStart w:id="33" w:name="_Toc494467747"/>
      <w:r w:rsidRPr="00297717">
        <w:t xml:space="preserve">Приложение № </w:t>
      </w:r>
      <w:r w:rsidR="0039406D">
        <w:t>4</w:t>
      </w:r>
      <w:r w:rsidRPr="00297717">
        <w:t xml:space="preserve"> Договор </w:t>
      </w:r>
      <w:r>
        <w:t>о з</w:t>
      </w:r>
      <w:r w:rsidRPr="00297717">
        <w:t>адатк</w:t>
      </w:r>
      <w:r>
        <w:t>е</w:t>
      </w:r>
      <w:bookmarkEnd w:id="33"/>
    </w:p>
    <w:p w:rsidR="00052DF7" w:rsidRDefault="00052DF7">
      <w:pPr>
        <w:rPr>
          <w:rFonts w:ascii="Times New Roman" w:hAnsi="Times New Roman" w:cs="Times New Roman"/>
          <w:sz w:val="24"/>
          <w:szCs w:val="24"/>
        </w:rPr>
      </w:pPr>
    </w:p>
    <w:p w:rsidR="009D69CD" w:rsidRPr="004D2F3C" w:rsidRDefault="009D69CD" w:rsidP="009D69CD">
      <w:pPr>
        <w:spacing w:after="0" w:line="240" w:lineRule="auto"/>
        <w:ind w:firstLine="567"/>
        <w:jc w:val="center"/>
        <w:rPr>
          <w:rFonts w:eastAsia="Times New Roman" w:cs="Times New Roman"/>
          <w:b/>
          <w:bCs/>
          <w:sz w:val="20"/>
          <w:szCs w:val="20"/>
        </w:rPr>
      </w:pPr>
    </w:p>
    <w:p w:rsidR="009D69CD" w:rsidRPr="000F2862" w:rsidRDefault="009D69CD" w:rsidP="009D69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b/>
          <w:bCs/>
          <w:sz w:val="24"/>
          <w:szCs w:val="24"/>
        </w:rPr>
        <w:t>ДОГОВОР О ЗАДАТКЕ № ___</w:t>
      </w:r>
    </w:p>
    <w:p w:rsidR="009D69CD" w:rsidRPr="000F2862" w:rsidRDefault="009D69CD" w:rsidP="009D69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D69CD" w:rsidRPr="000F2862" w:rsidRDefault="009D69CD" w:rsidP="009D69CD">
      <w:pPr>
        <w:tabs>
          <w:tab w:val="left" w:leader="underscore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Уфа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ab/>
      </w:r>
      <w:r w:rsidRPr="000F2862">
        <w:rPr>
          <w:rFonts w:ascii="Times New Roman" w:eastAsia="Times New Roman" w:hAnsi="Times New Roman" w:cs="Times New Roman"/>
          <w:sz w:val="24"/>
          <w:szCs w:val="24"/>
        </w:rPr>
        <w:tab/>
      </w:r>
      <w:r w:rsidRPr="000F2862">
        <w:rPr>
          <w:rFonts w:ascii="Times New Roman" w:eastAsia="Times New Roman" w:hAnsi="Times New Roman" w:cs="Times New Roman"/>
          <w:sz w:val="24"/>
          <w:szCs w:val="24"/>
        </w:rPr>
        <w:tab/>
      </w:r>
      <w:r w:rsidRPr="000F2862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</w:t>
      </w:r>
      <w:r w:rsidR="000F28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«_____» _____________ 2017 г.</w:t>
      </w:r>
    </w:p>
    <w:p w:rsidR="009D69CD" w:rsidRPr="000F2862" w:rsidRDefault="009D69CD" w:rsidP="009D6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69CD" w:rsidRPr="000F2862" w:rsidRDefault="009D69CD" w:rsidP="009D69CD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2862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0F2862">
        <w:rPr>
          <w:rFonts w:ascii="Times New Roman" w:hAnsi="Times New Roman" w:cs="Times New Roman"/>
          <w:sz w:val="24"/>
          <w:szCs w:val="24"/>
        </w:rPr>
        <w:t>Экотехнологии</w:t>
      </w:r>
      <w:proofErr w:type="spellEnd"/>
      <w:r w:rsidRPr="000F2862">
        <w:rPr>
          <w:rFonts w:ascii="Times New Roman" w:hAnsi="Times New Roman" w:cs="Times New Roman"/>
          <w:sz w:val="24"/>
          <w:szCs w:val="24"/>
        </w:rPr>
        <w:t xml:space="preserve">», </w:t>
      </w:r>
      <w:r w:rsidR="000F2862">
        <w:rPr>
          <w:rFonts w:ascii="Times New Roman" w:hAnsi="Times New Roman" w:cs="Times New Roman"/>
          <w:sz w:val="24"/>
          <w:szCs w:val="24"/>
        </w:rPr>
        <w:t xml:space="preserve">в лице конкурсного управляющего </w:t>
      </w:r>
      <w:proofErr w:type="spellStart"/>
      <w:r w:rsidRPr="000F2862">
        <w:rPr>
          <w:rFonts w:ascii="Times New Roman" w:hAnsi="Times New Roman" w:cs="Times New Roman"/>
          <w:b/>
          <w:sz w:val="24"/>
          <w:szCs w:val="24"/>
        </w:rPr>
        <w:t>Ляльков</w:t>
      </w:r>
      <w:r w:rsidR="000F2862">
        <w:rPr>
          <w:rFonts w:ascii="Times New Roman" w:hAnsi="Times New Roman" w:cs="Times New Roman"/>
          <w:b/>
          <w:sz w:val="24"/>
          <w:szCs w:val="24"/>
        </w:rPr>
        <w:t>а</w:t>
      </w:r>
      <w:proofErr w:type="spellEnd"/>
      <w:r w:rsidRPr="000F2862">
        <w:rPr>
          <w:rFonts w:ascii="Times New Roman" w:hAnsi="Times New Roman" w:cs="Times New Roman"/>
          <w:b/>
          <w:sz w:val="24"/>
          <w:szCs w:val="24"/>
        </w:rPr>
        <w:t xml:space="preserve"> Серге</w:t>
      </w:r>
      <w:r w:rsidR="000F2862">
        <w:rPr>
          <w:rFonts w:ascii="Times New Roman" w:hAnsi="Times New Roman" w:cs="Times New Roman"/>
          <w:b/>
          <w:sz w:val="24"/>
          <w:szCs w:val="24"/>
        </w:rPr>
        <w:t>я</w:t>
      </w:r>
      <w:r w:rsidRPr="000F2862">
        <w:rPr>
          <w:rFonts w:ascii="Times New Roman" w:hAnsi="Times New Roman" w:cs="Times New Roman"/>
          <w:b/>
          <w:sz w:val="24"/>
          <w:szCs w:val="24"/>
        </w:rPr>
        <w:t xml:space="preserve"> Александрович</w:t>
      </w:r>
      <w:r w:rsidR="000F2862">
        <w:rPr>
          <w:rFonts w:ascii="Times New Roman" w:hAnsi="Times New Roman" w:cs="Times New Roman"/>
          <w:b/>
          <w:sz w:val="24"/>
          <w:szCs w:val="24"/>
        </w:rPr>
        <w:t>а</w:t>
      </w:r>
      <w:r w:rsidRPr="000F2862">
        <w:rPr>
          <w:rFonts w:ascii="Times New Roman" w:hAnsi="Times New Roman" w:cs="Times New Roman"/>
          <w:sz w:val="24"/>
          <w:szCs w:val="24"/>
        </w:rPr>
        <w:t>, действующ</w:t>
      </w:r>
      <w:r w:rsidR="000F2862">
        <w:rPr>
          <w:rFonts w:ascii="Times New Roman" w:hAnsi="Times New Roman" w:cs="Times New Roman"/>
          <w:sz w:val="24"/>
          <w:szCs w:val="24"/>
        </w:rPr>
        <w:t xml:space="preserve">его </w:t>
      </w:r>
      <w:r w:rsidRPr="000F2862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Решения Арбитражного суда Республики Башкортостан от 15.09.2016 г. по делу № А07-21133/2015,</w:t>
      </w:r>
      <w:r w:rsidRPr="000F2862">
        <w:rPr>
          <w:rFonts w:ascii="Times New Roman" w:hAnsi="Times New Roman" w:cs="Times New Roman"/>
          <w:sz w:val="24"/>
          <w:szCs w:val="24"/>
        </w:rPr>
        <w:t xml:space="preserve"> именуемый в дальнейшем </w:t>
      </w:r>
      <w:r w:rsidRPr="000F2862">
        <w:rPr>
          <w:rFonts w:ascii="Times New Roman" w:hAnsi="Times New Roman" w:cs="Times New Roman"/>
          <w:b/>
          <w:sz w:val="24"/>
          <w:szCs w:val="24"/>
        </w:rPr>
        <w:t>«Организатор торгов»</w:t>
      </w:r>
      <w:r w:rsidRPr="000F2862">
        <w:rPr>
          <w:rFonts w:ascii="Times New Roman" w:hAnsi="Times New Roman" w:cs="Times New Roman"/>
          <w:sz w:val="24"/>
          <w:szCs w:val="24"/>
        </w:rPr>
        <w:t>, с одной стороны,</w:t>
      </w:r>
    </w:p>
    <w:p w:rsidR="009D69CD" w:rsidRPr="000F2862" w:rsidRDefault="009D69CD" w:rsidP="009D69CD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28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F2862">
        <w:rPr>
          <w:rFonts w:ascii="Times New Roman" w:hAnsi="Times New Roman" w:cs="Times New Roman"/>
          <w:sz w:val="24"/>
          <w:szCs w:val="24"/>
        </w:rPr>
        <w:t xml:space="preserve">и </w:t>
      </w:r>
      <w:r w:rsidRPr="000F2862">
        <w:rPr>
          <w:rFonts w:ascii="Times New Roman" w:hAnsi="Times New Roman" w:cs="Times New Roman"/>
          <w:b/>
          <w:sz w:val="24"/>
          <w:szCs w:val="24"/>
        </w:rPr>
        <w:t>___________</w:t>
      </w:r>
      <w:r w:rsidRPr="000F2862">
        <w:rPr>
          <w:rFonts w:ascii="Times New Roman" w:hAnsi="Times New Roman" w:cs="Times New Roman"/>
          <w:sz w:val="24"/>
          <w:szCs w:val="24"/>
        </w:rPr>
        <w:t xml:space="preserve">, именуемый в дальнейшем </w:t>
      </w:r>
      <w:r w:rsidRPr="000F2862">
        <w:rPr>
          <w:rFonts w:ascii="Times New Roman" w:hAnsi="Times New Roman" w:cs="Times New Roman"/>
          <w:b/>
          <w:sz w:val="24"/>
          <w:szCs w:val="24"/>
        </w:rPr>
        <w:t>«Претендент»</w:t>
      </w:r>
      <w:r w:rsidRPr="000F2862">
        <w:rPr>
          <w:rFonts w:ascii="Times New Roman" w:hAnsi="Times New Roman" w:cs="Times New Roman"/>
          <w:sz w:val="24"/>
          <w:szCs w:val="24"/>
        </w:rPr>
        <w:t>, в лице ____________________________________ действующего на основании ______________, с другой стороны, вместе именуемые «Стороны», заключили настоящий договор (далее - Договор) о нижеследующем.</w:t>
      </w:r>
      <w:proofErr w:type="gramEnd"/>
    </w:p>
    <w:p w:rsidR="009D69CD" w:rsidRPr="000F2862" w:rsidRDefault="009D69CD" w:rsidP="009D69C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69CD" w:rsidRPr="000F2862" w:rsidRDefault="009D69CD" w:rsidP="009D69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69CD" w:rsidRPr="000F2862" w:rsidRDefault="009D69CD" w:rsidP="009D69CD">
      <w:pPr>
        <w:numPr>
          <w:ilvl w:val="0"/>
          <w:numId w:val="20"/>
        </w:num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bCs/>
          <w:sz w:val="24"/>
          <w:szCs w:val="24"/>
        </w:rPr>
        <w:t>Предмет договора</w:t>
      </w:r>
    </w:p>
    <w:p w:rsidR="009D69CD" w:rsidRPr="000F2862" w:rsidRDefault="009D69CD" w:rsidP="009D69CD">
      <w:pPr>
        <w:spacing w:after="0" w:line="240" w:lineRule="auto"/>
        <w:ind w:left="927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D69CD" w:rsidRPr="000F2862" w:rsidRDefault="009D69CD" w:rsidP="009D69CD">
      <w:pPr>
        <w:widowControl w:val="0"/>
        <w:numPr>
          <w:ilvl w:val="1"/>
          <w:numId w:val="16"/>
        </w:numPr>
        <w:tabs>
          <w:tab w:val="num" w:pos="540"/>
          <w:tab w:val="num" w:pos="567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F2862">
        <w:rPr>
          <w:rFonts w:ascii="Times New Roman" w:eastAsia="Times New Roman" w:hAnsi="Times New Roman" w:cs="Times New Roman"/>
          <w:sz w:val="24"/>
          <w:szCs w:val="24"/>
        </w:rPr>
        <w:t>Претендент для участия в торгах (аукционе/публичном предложении) по реализации заложенного имущества ООО «</w:t>
      </w:r>
      <w:proofErr w:type="spellStart"/>
      <w:r w:rsidRPr="000F2862">
        <w:rPr>
          <w:rFonts w:ascii="Times New Roman" w:eastAsia="Times New Roman" w:hAnsi="Times New Roman" w:cs="Times New Roman"/>
          <w:sz w:val="24"/>
          <w:szCs w:val="24"/>
        </w:rPr>
        <w:t>Экотехнологии</w:t>
      </w:r>
      <w:proofErr w:type="spellEnd"/>
      <w:r w:rsidRPr="000F2862">
        <w:rPr>
          <w:rFonts w:ascii="Times New Roman" w:eastAsia="Times New Roman" w:hAnsi="Times New Roman" w:cs="Times New Roman"/>
          <w:sz w:val="24"/>
          <w:szCs w:val="24"/>
        </w:rPr>
        <w:t>» в рамках дела № А07-21133/2015, в отношении Лота № ___, назначенного на ____________, вносит на счет Организатора торгов, указанный в настоящем договоре, задаток в размере 5% (Пять процентов) от цены продажи Имущества, что составляет___________ (_________) рублей, а Организатор торгов принимает от него этот задаток.</w:t>
      </w:r>
      <w:proofErr w:type="gramEnd"/>
    </w:p>
    <w:p w:rsidR="009D69CD" w:rsidRPr="000F2862" w:rsidRDefault="009D69CD" w:rsidP="009D69CD">
      <w:pPr>
        <w:widowControl w:val="0"/>
        <w:numPr>
          <w:ilvl w:val="1"/>
          <w:numId w:val="16"/>
        </w:numPr>
        <w:tabs>
          <w:tab w:val="num" w:pos="540"/>
          <w:tab w:val="num" w:pos="567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Задатком является денежная сумма, перечисляемая Претендентом на счет Организатора торгов на основании заключенного между ними настоящего договора в целях участия Претендента в </w:t>
      </w:r>
      <w:r w:rsidR="004002CD" w:rsidRPr="000F2862">
        <w:rPr>
          <w:rFonts w:ascii="Times New Roman" w:eastAsia="Times New Roman" w:hAnsi="Times New Roman" w:cs="Times New Roman"/>
          <w:sz w:val="24"/>
          <w:szCs w:val="24"/>
        </w:rPr>
        <w:t>реализации заложенного имущества ООО «</w:t>
      </w:r>
      <w:proofErr w:type="spellStart"/>
      <w:r w:rsidR="004002CD" w:rsidRPr="000F2862">
        <w:rPr>
          <w:rFonts w:ascii="Times New Roman" w:eastAsia="Times New Roman" w:hAnsi="Times New Roman" w:cs="Times New Roman"/>
          <w:sz w:val="24"/>
          <w:szCs w:val="24"/>
        </w:rPr>
        <w:t>Экотехнологии</w:t>
      </w:r>
      <w:proofErr w:type="spellEnd"/>
      <w:r w:rsidR="004002CD" w:rsidRPr="000F2862">
        <w:rPr>
          <w:rFonts w:ascii="Times New Roman" w:eastAsia="Times New Roman" w:hAnsi="Times New Roman" w:cs="Times New Roman"/>
          <w:sz w:val="24"/>
          <w:szCs w:val="24"/>
        </w:rPr>
        <w:t xml:space="preserve">» в рамках дела № А07-21133/2015 (в торгах) в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обеспечение подписания договора купли-продажи лота (в случае признания Претендента победителем </w:t>
      </w:r>
      <w:r w:rsidR="004002CD" w:rsidRPr="000F2862">
        <w:rPr>
          <w:rFonts w:ascii="Times New Roman" w:eastAsia="Times New Roman" w:hAnsi="Times New Roman" w:cs="Times New Roman"/>
          <w:sz w:val="24"/>
          <w:szCs w:val="24"/>
        </w:rPr>
        <w:t>торгов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) и в обеспечение его исполнения.</w:t>
      </w:r>
      <w:proofErr w:type="gramEnd"/>
    </w:p>
    <w:p w:rsidR="009D69CD" w:rsidRPr="000F2862" w:rsidRDefault="009D69CD" w:rsidP="009D69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69CD" w:rsidRPr="000F2862" w:rsidRDefault="009D69CD" w:rsidP="009D69CD">
      <w:pPr>
        <w:numPr>
          <w:ilvl w:val="0"/>
          <w:numId w:val="20"/>
        </w:num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bCs/>
          <w:sz w:val="24"/>
          <w:szCs w:val="24"/>
        </w:rPr>
        <w:t>Порядок внесения задатка</w:t>
      </w:r>
    </w:p>
    <w:p w:rsidR="004002CD" w:rsidRPr="000F2862" w:rsidRDefault="004002CD" w:rsidP="009D69CD">
      <w:pPr>
        <w:numPr>
          <w:ilvl w:val="0"/>
          <w:numId w:val="20"/>
        </w:num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D69CD" w:rsidRPr="000F2862" w:rsidRDefault="009D69CD" w:rsidP="009D69CD">
      <w:pPr>
        <w:widowControl w:val="0"/>
        <w:numPr>
          <w:ilvl w:val="1"/>
          <w:numId w:val="17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Задаток вносится путем перечисления Претендентом на счет, указанный Организатором торгов, единовременно одним платежом в полном размере, указанном в п. 1.1. настоящего договора, в течение срока приема заявок на участие в </w:t>
      </w:r>
      <w:r w:rsidR="004002CD" w:rsidRPr="000F2862">
        <w:rPr>
          <w:rFonts w:ascii="Times New Roman" w:eastAsia="Times New Roman" w:hAnsi="Times New Roman" w:cs="Times New Roman"/>
          <w:sz w:val="24"/>
          <w:szCs w:val="24"/>
        </w:rPr>
        <w:t>торгах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, указанного в опубликованном сообщении о проведении </w:t>
      </w:r>
      <w:r w:rsidR="004002CD" w:rsidRPr="000F2862">
        <w:rPr>
          <w:rFonts w:ascii="Times New Roman" w:eastAsia="Times New Roman" w:hAnsi="Times New Roman" w:cs="Times New Roman"/>
          <w:sz w:val="24"/>
          <w:szCs w:val="24"/>
        </w:rPr>
        <w:t>торгов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, и должен поступить на счет Организатора торгов не позднее </w:t>
      </w:r>
      <w:r w:rsidRPr="000F2862">
        <w:rPr>
          <w:rFonts w:ascii="Times New Roman" w:eastAsia="Times New Roman" w:hAnsi="Times New Roman" w:cs="Times New Roman"/>
          <w:sz w:val="24"/>
          <w:szCs w:val="24"/>
          <w:highlight w:val="yellow"/>
        </w:rPr>
        <w:t>___________.</w:t>
      </w:r>
    </w:p>
    <w:p w:rsidR="009D69CD" w:rsidRPr="000F2862" w:rsidRDefault="009D69CD" w:rsidP="009D69CD">
      <w:pPr>
        <w:widowControl w:val="0"/>
        <w:numPr>
          <w:ilvl w:val="1"/>
          <w:numId w:val="17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Задаток вносится Претендентом путем перечисления денежных сре</w:t>
      </w:r>
      <w:proofErr w:type="gramStart"/>
      <w:r w:rsidRPr="000F2862">
        <w:rPr>
          <w:rFonts w:ascii="Times New Roman" w:eastAsia="Times New Roman" w:hAnsi="Times New Roman" w:cs="Times New Roman"/>
          <w:sz w:val="24"/>
          <w:szCs w:val="24"/>
        </w:rPr>
        <w:t>дств в в</w:t>
      </w:r>
      <w:proofErr w:type="gramEnd"/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алюте Российской Федерации на следующий счет Организатора торгов: </w:t>
      </w:r>
    </w:p>
    <w:p w:rsidR="009D69CD" w:rsidRPr="000F2862" w:rsidRDefault="009D69CD" w:rsidP="009D69C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0F2862">
        <w:rPr>
          <w:rFonts w:ascii="Times New Roman" w:eastAsia="Times New Roman" w:hAnsi="Times New Roman" w:cs="Times New Roman"/>
          <w:sz w:val="24"/>
          <w:szCs w:val="24"/>
          <w:highlight w:val="yellow"/>
        </w:rPr>
        <w:t>_______________________________</w:t>
      </w:r>
    </w:p>
    <w:p w:rsidR="009D69CD" w:rsidRPr="000F2862" w:rsidRDefault="009D69CD" w:rsidP="009D69C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  <w:highlight w:val="yellow"/>
        </w:rPr>
        <w:t>_______________________________</w:t>
      </w:r>
    </w:p>
    <w:p w:rsidR="009D69CD" w:rsidRPr="000F2862" w:rsidRDefault="009D69CD" w:rsidP="009D69C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69CD" w:rsidRPr="000F2862" w:rsidRDefault="009D69CD" w:rsidP="009D69CD">
      <w:pPr>
        <w:widowControl w:val="0"/>
        <w:numPr>
          <w:ilvl w:val="1"/>
          <w:numId w:val="17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Документом, подтверждающим поступление задатка на счет Организатора торгов, является выписка с расчетного счета Организатора</w:t>
      </w: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торгов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69CD" w:rsidRPr="000F2862" w:rsidRDefault="009D69CD" w:rsidP="009D69CD">
      <w:pPr>
        <w:widowControl w:val="0"/>
        <w:numPr>
          <w:ilvl w:val="1"/>
          <w:numId w:val="17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Претендент не вправе распоряжаться денежными средствами, поступившими </w:t>
      </w:r>
      <w:r w:rsidRPr="000F286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на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счет Организатора торгов в качестве задатка.</w:t>
      </w:r>
    </w:p>
    <w:p w:rsidR="009D69CD" w:rsidRPr="000F2862" w:rsidRDefault="009D69CD" w:rsidP="009D69CD">
      <w:pPr>
        <w:widowControl w:val="0"/>
        <w:numPr>
          <w:ilvl w:val="1"/>
          <w:numId w:val="17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На денежные средства, перечисленные в соответствии с настоящим договором, проценты не начисляются.</w:t>
      </w:r>
    </w:p>
    <w:p w:rsidR="009D69CD" w:rsidRPr="000F2862" w:rsidRDefault="009D69CD" w:rsidP="009D69CD">
      <w:pPr>
        <w:widowControl w:val="0"/>
        <w:numPr>
          <w:ilvl w:val="1"/>
          <w:numId w:val="17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Обязательства Претендента по внесению задатка считаются неисполненными в следующих случаях:</w:t>
      </w:r>
    </w:p>
    <w:p w:rsidR="009D69CD" w:rsidRPr="000F2862" w:rsidRDefault="009D69CD" w:rsidP="009D69CD">
      <w:pPr>
        <w:widowControl w:val="0"/>
        <w:numPr>
          <w:ilvl w:val="2"/>
          <w:numId w:val="17"/>
        </w:numPr>
        <w:tabs>
          <w:tab w:val="num" w:pos="1260"/>
        </w:tabs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сумма задатка не поступила на счет Организатора торгов в указанный в п. 2.1 настоящего договора срок;</w:t>
      </w:r>
    </w:p>
    <w:p w:rsidR="009D69CD" w:rsidRPr="000F2862" w:rsidRDefault="009D69CD" w:rsidP="009D69CD">
      <w:pPr>
        <w:widowControl w:val="0"/>
        <w:numPr>
          <w:ilvl w:val="2"/>
          <w:numId w:val="17"/>
        </w:numPr>
        <w:tabs>
          <w:tab w:val="num" w:pos="1260"/>
        </w:tabs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сумма задатка, указанная в п. 1.1 настоящего договора, внесена не в полном размере;</w:t>
      </w:r>
    </w:p>
    <w:p w:rsidR="009D69CD" w:rsidRPr="000F2862" w:rsidRDefault="009D69CD" w:rsidP="009D69CD">
      <w:pPr>
        <w:widowControl w:val="0"/>
        <w:numPr>
          <w:ilvl w:val="2"/>
          <w:numId w:val="17"/>
        </w:numPr>
        <w:tabs>
          <w:tab w:val="num" w:pos="1260"/>
        </w:tabs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сумма задатка, указанная в п. 1.1 настоящего договора, внесена не единовременно одним платежом.</w:t>
      </w:r>
    </w:p>
    <w:p w:rsidR="009D69CD" w:rsidRPr="000F2862" w:rsidRDefault="009D69CD" w:rsidP="009D69CD">
      <w:pPr>
        <w:widowControl w:val="0"/>
        <w:tabs>
          <w:tab w:val="num" w:pos="1260"/>
        </w:tabs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02CD" w:rsidRPr="000F2862" w:rsidRDefault="004002CD" w:rsidP="009D69CD">
      <w:pPr>
        <w:widowControl w:val="0"/>
        <w:tabs>
          <w:tab w:val="num" w:pos="1260"/>
        </w:tabs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69CD" w:rsidRPr="000F2862" w:rsidRDefault="009D69CD" w:rsidP="009D69CD">
      <w:pPr>
        <w:numPr>
          <w:ilvl w:val="0"/>
          <w:numId w:val="19"/>
        </w:num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bCs/>
          <w:sz w:val="24"/>
          <w:szCs w:val="24"/>
        </w:rPr>
        <w:t>Возврат денежных средств</w:t>
      </w:r>
    </w:p>
    <w:p w:rsidR="009D69CD" w:rsidRPr="000F2862" w:rsidRDefault="009D69CD" w:rsidP="009D69CD">
      <w:pPr>
        <w:numPr>
          <w:ilvl w:val="1"/>
          <w:numId w:val="19"/>
        </w:numPr>
        <w:tabs>
          <w:tab w:val="clear" w:pos="360"/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>Задаток возвращается Организатором торгов в следующих случаях:</w:t>
      </w:r>
    </w:p>
    <w:p w:rsidR="009D69CD" w:rsidRPr="000F2862" w:rsidRDefault="009D69CD" w:rsidP="009D69CD">
      <w:pPr>
        <w:tabs>
          <w:tab w:val="left" w:pos="540"/>
          <w:tab w:val="num" w:pos="72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-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Претендент</w:t>
      </w: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отозвал заявку до окончания объявленного срока принятия заявок;</w:t>
      </w:r>
    </w:p>
    <w:p w:rsidR="009D69CD" w:rsidRPr="000F2862" w:rsidRDefault="009D69CD" w:rsidP="009D69CD">
      <w:pPr>
        <w:tabs>
          <w:tab w:val="left" w:pos="540"/>
          <w:tab w:val="num" w:pos="72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- Претендент</w:t>
      </w: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не допущен к участию в </w:t>
      </w:r>
      <w:r w:rsidR="004002CD"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>торгах</w:t>
      </w: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>;</w:t>
      </w:r>
    </w:p>
    <w:p w:rsidR="009D69CD" w:rsidRPr="000F2862" w:rsidRDefault="009D69CD" w:rsidP="009D69CD">
      <w:pPr>
        <w:tabs>
          <w:tab w:val="left" w:pos="540"/>
          <w:tab w:val="num" w:pos="72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-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Претендент </w:t>
      </w: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>не стал победителем торгов;</w:t>
      </w:r>
    </w:p>
    <w:p w:rsidR="009D69CD" w:rsidRPr="000F2862" w:rsidRDefault="009D69CD" w:rsidP="009D69CD">
      <w:pPr>
        <w:tabs>
          <w:tab w:val="left" w:pos="540"/>
          <w:tab w:val="num" w:pos="72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- </w:t>
      </w:r>
      <w:r w:rsidR="004002CD"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>Торги</w:t>
      </w: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признан</w:t>
      </w:r>
      <w:r w:rsidR="004002CD"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>ы</w:t>
      </w: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несостоявшим</w:t>
      </w:r>
      <w:r w:rsidR="004002CD"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>и</w:t>
      </w: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>ся;</w:t>
      </w:r>
    </w:p>
    <w:p w:rsidR="009D69CD" w:rsidRPr="000F2862" w:rsidRDefault="009D69CD" w:rsidP="009D69CD">
      <w:pPr>
        <w:tabs>
          <w:tab w:val="left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- Организатором торгов принято решение об отказе от проведения </w:t>
      </w:r>
      <w:r w:rsidR="004002CD"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>торгов</w:t>
      </w: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>.</w:t>
      </w:r>
    </w:p>
    <w:p w:rsidR="009D69CD" w:rsidRPr="000F2862" w:rsidRDefault="009D69CD" w:rsidP="009D69CD">
      <w:pPr>
        <w:widowControl w:val="0"/>
        <w:numPr>
          <w:ilvl w:val="1"/>
          <w:numId w:val="19"/>
        </w:numPr>
        <w:tabs>
          <w:tab w:val="clear" w:pos="36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В случаях, предусмотренных п. 3.1 настоящего договора, задаток возвращается Организатором торгов в срок не позднее пяти банковских дней </w:t>
      </w:r>
      <w:proofErr w:type="gramStart"/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>с даты подведения</w:t>
      </w:r>
      <w:proofErr w:type="gramEnd"/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итогов </w:t>
      </w:r>
      <w:r w:rsidR="004002CD"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>торгов</w:t>
      </w: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либо принятия Организатором торгов решения об отказе от проведения </w:t>
      </w:r>
      <w:r w:rsidR="004002CD"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>торгов</w:t>
      </w: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либо о признания </w:t>
      </w:r>
      <w:r w:rsidR="004002CD"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>торгов</w:t>
      </w: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несостоявшимся и подписания соответствующего протокола.</w:t>
      </w:r>
    </w:p>
    <w:p w:rsidR="009D69CD" w:rsidRPr="000F2862" w:rsidRDefault="009D69CD" w:rsidP="009D69CD">
      <w:pPr>
        <w:widowControl w:val="0"/>
        <w:numPr>
          <w:ilvl w:val="1"/>
          <w:numId w:val="19"/>
        </w:numPr>
        <w:tabs>
          <w:tab w:val="clear" w:pos="36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Банковским днем считается день, в который Центральный банк и коммерческие банки Р</w:t>
      </w:r>
      <w:r w:rsidR="004002CD" w:rsidRPr="000F2862">
        <w:rPr>
          <w:rFonts w:ascii="Times New Roman" w:eastAsia="Times New Roman" w:hAnsi="Times New Roman" w:cs="Times New Roman"/>
          <w:sz w:val="24"/>
          <w:szCs w:val="24"/>
        </w:rPr>
        <w:t>оссии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 открыты для осуществления платежей.</w:t>
      </w:r>
    </w:p>
    <w:p w:rsidR="009D69CD" w:rsidRPr="000F2862" w:rsidRDefault="009D69CD" w:rsidP="009D69CD">
      <w:pPr>
        <w:widowControl w:val="0"/>
        <w:numPr>
          <w:ilvl w:val="1"/>
          <w:numId w:val="19"/>
        </w:numPr>
        <w:tabs>
          <w:tab w:val="clear" w:pos="36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Возврат суммы задатка производится на счет Претендента, указанный в п. 5.2 настоящего договора.</w:t>
      </w:r>
    </w:p>
    <w:p w:rsidR="009D69CD" w:rsidRPr="000F2862" w:rsidRDefault="009D69CD" w:rsidP="009D69CD">
      <w:pPr>
        <w:widowControl w:val="0"/>
        <w:numPr>
          <w:ilvl w:val="1"/>
          <w:numId w:val="19"/>
        </w:numPr>
        <w:tabs>
          <w:tab w:val="clear" w:pos="36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В случае признания Претендента победителем </w:t>
      </w:r>
      <w:r w:rsidR="004002CD" w:rsidRPr="000F2862">
        <w:rPr>
          <w:rFonts w:ascii="Times New Roman" w:eastAsia="Times New Roman" w:hAnsi="Times New Roman" w:cs="Times New Roman"/>
          <w:sz w:val="24"/>
          <w:szCs w:val="24"/>
        </w:rPr>
        <w:t>торгов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 и подписания с ним договора купли-продажи лота</w:t>
      </w: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>, з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адаток, внесенный Претендентом по настоящему договору, засчитывается в счет оплаты цены Лота № ___ по договору купли-продажи лота.</w:t>
      </w:r>
    </w:p>
    <w:p w:rsidR="009D69CD" w:rsidRPr="000F2862" w:rsidRDefault="009D69CD" w:rsidP="009D69CD">
      <w:pPr>
        <w:widowControl w:val="0"/>
        <w:numPr>
          <w:ilvl w:val="1"/>
          <w:numId w:val="19"/>
        </w:numPr>
        <w:tabs>
          <w:tab w:val="clear" w:pos="36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В случае признания Претендента победителем </w:t>
      </w:r>
      <w:r w:rsidR="004002CD" w:rsidRPr="000F2862">
        <w:rPr>
          <w:rFonts w:ascii="Times New Roman" w:eastAsia="Times New Roman" w:hAnsi="Times New Roman" w:cs="Times New Roman"/>
          <w:sz w:val="24"/>
          <w:szCs w:val="24"/>
        </w:rPr>
        <w:t xml:space="preserve">торгов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задаток ему не возвращается и остается у Организатора торгов, а Лот № ___ остается в распоряжении </w:t>
      </w:r>
      <w:r w:rsidR="004002CD" w:rsidRPr="000F2862">
        <w:rPr>
          <w:rFonts w:ascii="Times New Roman" w:eastAsia="Times New Roman" w:hAnsi="Times New Roman" w:cs="Times New Roman"/>
          <w:sz w:val="24"/>
          <w:szCs w:val="24"/>
        </w:rPr>
        <w:t xml:space="preserve">собственника или Организатора торгов,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в следующих случаях:</w:t>
      </w:r>
    </w:p>
    <w:p w:rsidR="009D69CD" w:rsidRPr="000F2862" w:rsidRDefault="009D69CD" w:rsidP="000F2862">
      <w:pPr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При отказе или уклонении (неявке в установленный срок)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Претендента</w:t>
      </w: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от подписания договора купли-продажи лота.</w:t>
      </w:r>
    </w:p>
    <w:p w:rsidR="009D69CD" w:rsidRPr="000F2862" w:rsidRDefault="009D69CD" w:rsidP="009D69CD">
      <w:pPr>
        <w:tabs>
          <w:tab w:val="left" w:pos="567"/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69CD" w:rsidRPr="000F2862" w:rsidRDefault="009D69CD" w:rsidP="009D69CD">
      <w:pPr>
        <w:numPr>
          <w:ilvl w:val="0"/>
          <w:numId w:val="19"/>
        </w:num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bCs/>
          <w:sz w:val="24"/>
          <w:szCs w:val="24"/>
        </w:rPr>
        <w:t>Срок действия договора</w:t>
      </w:r>
    </w:p>
    <w:p w:rsidR="009D69CD" w:rsidRPr="000F2862" w:rsidRDefault="009D69CD" w:rsidP="009D69CD">
      <w:pPr>
        <w:widowControl w:val="0"/>
        <w:numPr>
          <w:ilvl w:val="1"/>
          <w:numId w:val="18"/>
        </w:numPr>
        <w:tabs>
          <w:tab w:val="clear" w:pos="577"/>
          <w:tab w:val="left" w:pos="567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Настоящий договор вступает в силу с момента его подписания Сторонами и прекращает действие надлежащим своим исполнением.</w:t>
      </w:r>
    </w:p>
    <w:p w:rsidR="009D69CD" w:rsidRPr="000F2862" w:rsidRDefault="009D69CD" w:rsidP="009D69CD">
      <w:pPr>
        <w:widowControl w:val="0"/>
        <w:numPr>
          <w:ilvl w:val="1"/>
          <w:numId w:val="18"/>
        </w:numPr>
        <w:tabs>
          <w:tab w:val="clear" w:pos="577"/>
          <w:tab w:val="left" w:pos="567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Настоящий договор регулируется действующим законодательством Российской Федерации.</w:t>
      </w:r>
    </w:p>
    <w:p w:rsidR="009D69CD" w:rsidRPr="000F2862" w:rsidRDefault="009D69CD" w:rsidP="009D69CD">
      <w:pPr>
        <w:numPr>
          <w:ilvl w:val="1"/>
          <w:numId w:val="18"/>
        </w:numPr>
        <w:tabs>
          <w:tab w:val="clear" w:pos="577"/>
          <w:tab w:val="left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Все споры и разногласия, которые могут возникнуть из настоящего договора, будут разрешаться по возможности путем переговоров между сторонами, а при невозможности разрешения споров путем переговоров стороны передают их на рассмотрение в суд Российской Федерации по месту нахождения Организатора торгов.</w:t>
      </w:r>
    </w:p>
    <w:p w:rsidR="009D69CD" w:rsidRPr="000F2862" w:rsidRDefault="009D69CD" w:rsidP="009D69CD">
      <w:pPr>
        <w:numPr>
          <w:ilvl w:val="1"/>
          <w:numId w:val="18"/>
        </w:numPr>
        <w:tabs>
          <w:tab w:val="clear" w:pos="577"/>
          <w:tab w:val="left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Настоящий договор составлен в двух экземплярах, по одному для каждой из сторон.</w:t>
      </w:r>
    </w:p>
    <w:p w:rsidR="009D69CD" w:rsidRPr="000F2862" w:rsidRDefault="009D69CD" w:rsidP="009D69CD">
      <w:pPr>
        <w:tabs>
          <w:tab w:val="left" w:pos="567"/>
        </w:tabs>
        <w:spacing w:after="0" w:line="240" w:lineRule="auto"/>
        <w:ind w:hanging="54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D69CD" w:rsidRPr="000F2862" w:rsidRDefault="009D69CD" w:rsidP="009D69CD">
      <w:pPr>
        <w:numPr>
          <w:ilvl w:val="0"/>
          <w:numId w:val="19"/>
        </w:numPr>
        <w:tabs>
          <w:tab w:val="clear" w:pos="360"/>
          <w:tab w:val="num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bCs/>
          <w:sz w:val="24"/>
          <w:szCs w:val="24"/>
        </w:rPr>
        <w:t>Реквизиты сторон</w:t>
      </w:r>
    </w:p>
    <w:p w:rsidR="000F2862" w:rsidRPr="000F2862" w:rsidRDefault="000F2862" w:rsidP="000F2862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F2862" w:rsidRPr="000F2862" w:rsidRDefault="000F2862" w:rsidP="000F286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F2862">
        <w:rPr>
          <w:rFonts w:ascii="Times New Roman" w:hAnsi="Times New Roman" w:cs="Times New Roman"/>
          <w:b/>
          <w:sz w:val="24"/>
          <w:szCs w:val="24"/>
        </w:rPr>
        <w:t>5.1. Общество с ограниченной ответственностью</w:t>
      </w:r>
    </w:p>
    <w:p w:rsidR="000F2862" w:rsidRPr="000F2862" w:rsidRDefault="000F2862" w:rsidP="000F286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F2862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0F2862">
        <w:rPr>
          <w:rFonts w:ascii="Times New Roman" w:hAnsi="Times New Roman" w:cs="Times New Roman"/>
          <w:b/>
          <w:sz w:val="24"/>
          <w:szCs w:val="24"/>
        </w:rPr>
        <w:t>Экотехнологии</w:t>
      </w:r>
      <w:proofErr w:type="spellEnd"/>
      <w:r w:rsidRPr="000F2862">
        <w:rPr>
          <w:rFonts w:ascii="Times New Roman" w:hAnsi="Times New Roman" w:cs="Times New Roman"/>
          <w:b/>
          <w:sz w:val="24"/>
          <w:szCs w:val="24"/>
        </w:rPr>
        <w:t>»</w:t>
      </w:r>
    </w:p>
    <w:p w:rsidR="000F2862" w:rsidRPr="000F2862" w:rsidRDefault="000F2862" w:rsidP="000F2862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hAnsi="Times New Roman" w:cs="Times New Roman"/>
          <w:b/>
          <w:sz w:val="24"/>
          <w:szCs w:val="24"/>
        </w:rPr>
        <w:t xml:space="preserve">ИНН </w:t>
      </w:r>
      <w:r w:rsidRPr="007F4D81">
        <w:rPr>
          <w:rFonts w:ascii="Times New Roman" w:eastAsia="Times New Roman" w:hAnsi="Times New Roman" w:cs="Times New Roman"/>
          <w:sz w:val="24"/>
          <w:szCs w:val="24"/>
        </w:rPr>
        <w:t>0273082556</w:t>
      </w:r>
    </w:p>
    <w:p w:rsidR="000F2862" w:rsidRPr="000F2862" w:rsidRDefault="000F2862" w:rsidP="000F2862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ОГРН </w:t>
      </w:r>
      <w:r w:rsidRPr="007F4D81">
        <w:rPr>
          <w:rFonts w:ascii="Times New Roman" w:eastAsia="Times New Roman" w:hAnsi="Times New Roman" w:cs="Times New Roman"/>
          <w:sz w:val="24"/>
          <w:szCs w:val="24"/>
        </w:rPr>
        <w:t>1110280011489</w:t>
      </w:r>
    </w:p>
    <w:p w:rsidR="000F2862" w:rsidRPr="000F2862" w:rsidRDefault="000F2862" w:rsidP="000F2862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hAnsi="Times New Roman" w:cs="Times New Roman"/>
          <w:b/>
          <w:sz w:val="24"/>
          <w:szCs w:val="24"/>
        </w:rPr>
        <w:t xml:space="preserve">КПП </w:t>
      </w:r>
      <w:r w:rsidRPr="007F4D81">
        <w:rPr>
          <w:rFonts w:ascii="Times New Roman" w:eastAsia="Times New Roman" w:hAnsi="Times New Roman" w:cs="Times New Roman"/>
          <w:sz w:val="24"/>
          <w:szCs w:val="24"/>
        </w:rPr>
        <w:t>027301001</w:t>
      </w:r>
    </w:p>
    <w:p w:rsidR="000F2862" w:rsidRDefault="000F2862" w:rsidP="000F2862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Юридический адрес: </w:t>
      </w:r>
      <w:r w:rsidRPr="007F4D81">
        <w:rPr>
          <w:rFonts w:ascii="Times New Roman" w:eastAsia="Times New Roman" w:hAnsi="Times New Roman" w:cs="Times New Roman"/>
          <w:sz w:val="24"/>
          <w:szCs w:val="24"/>
        </w:rPr>
        <w:t>450112, Республика Башкортостан, город Уфа, улица Первомайская, 41</w:t>
      </w:r>
    </w:p>
    <w:p w:rsidR="00614DFC" w:rsidRPr="000F2862" w:rsidRDefault="00614DFC" w:rsidP="000F286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A4319">
        <w:rPr>
          <w:rFonts w:ascii="Times New Roman" w:hAnsi="Times New Roman" w:cs="Times New Roman"/>
          <w:sz w:val="24"/>
          <w:szCs w:val="24"/>
        </w:rPr>
        <w:t xml:space="preserve">Реквизиты счета </w:t>
      </w:r>
      <w:r w:rsidRPr="00614DFC">
        <w:rPr>
          <w:rFonts w:ascii="Times New Roman" w:hAnsi="Times New Roman" w:cs="Times New Roman"/>
          <w:sz w:val="24"/>
          <w:szCs w:val="24"/>
        </w:rPr>
        <w:t xml:space="preserve">ООО «Системы </w:t>
      </w:r>
      <w:proofErr w:type="spellStart"/>
      <w:r w:rsidRPr="00614DFC">
        <w:rPr>
          <w:rFonts w:ascii="Times New Roman" w:hAnsi="Times New Roman" w:cs="Times New Roman"/>
          <w:sz w:val="24"/>
          <w:szCs w:val="24"/>
        </w:rPr>
        <w:t>ЭЛектронных</w:t>
      </w:r>
      <w:proofErr w:type="spellEnd"/>
      <w:r w:rsidRPr="00614DFC">
        <w:rPr>
          <w:rFonts w:ascii="Times New Roman" w:hAnsi="Times New Roman" w:cs="Times New Roman"/>
          <w:sz w:val="24"/>
          <w:szCs w:val="24"/>
        </w:rPr>
        <w:t xml:space="preserve"> Торгов», </w:t>
      </w:r>
      <w:proofErr w:type="gramStart"/>
      <w:r w:rsidRPr="00614DF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14DFC">
        <w:rPr>
          <w:rFonts w:ascii="Times New Roman" w:hAnsi="Times New Roman" w:cs="Times New Roman"/>
          <w:sz w:val="24"/>
          <w:szCs w:val="24"/>
        </w:rPr>
        <w:t>/с 40702810502730000145, в ОАО «Альфа-Банк» в г. Москве, к/с 30101810200000000593, БИК 044525593</w:t>
      </w:r>
    </w:p>
    <w:p w:rsidR="009D69CD" w:rsidRPr="000F2862" w:rsidRDefault="009D69CD" w:rsidP="009D69CD">
      <w:pPr>
        <w:pStyle w:val="af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69CD" w:rsidRPr="000F2862" w:rsidRDefault="009D69CD" w:rsidP="009D69CD">
      <w:pPr>
        <w:tabs>
          <w:tab w:val="left" w:pos="426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69CD" w:rsidRPr="000F2862" w:rsidRDefault="009D69CD" w:rsidP="009D69CD">
      <w:pPr>
        <w:tabs>
          <w:tab w:val="left" w:pos="540"/>
          <w:tab w:val="num" w:pos="567"/>
        </w:tabs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5.2.</w:t>
      </w:r>
      <w:r w:rsidR="000F2862">
        <w:rPr>
          <w:rFonts w:ascii="Times New Roman" w:eastAsia="Times New Roman" w:hAnsi="Times New Roman" w:cs="Times New Roman"/>
          <w:sz w:val="24"/>
          <w:szCs w:val="24"/>
        </w:rPr>
        <w:tab/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Претендент: _______________________________________________________________</w:t>
      </w:r>
    </w:p>
    <w:p w:rsidR="009D69CD" w:rsidRPr="000F2862" w:rsidRDefault="009D69CD" w:rsidP="009D69CD">
      <w:pPr>
        <w:tabs>
          <w:tab w:val="left" w:pos="540"/>
          <w:tab w:val="num" w:pos="567"/>
        </w:tabs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proofErr w:type="spellStart"/>
      <w:r w:rsidRPr="000F2862">
        <w:rPr>
          <w:rFonts w:ascii="Times New Roman" w:eastAsia="Times New Roman" w:hAnsi="Times New Roman" w:cs="Times New Roman"/>
          <w:sz w:val="24"/>
          <w:szCs w:val="24"/>
        </w:rPr>
        <w:t>Юрид</w:t>
      </w:r>
      <w:proofErr w:type="spellEnd"/>
      <w:r w:rsidRPr="000F2862">
        <w:rPr>
          <w:rFonts w:ascii="Times New Roman" w:eastAsia="Times New Roman" w:hAnsi="Times New Roman" w:cs="Times New Roman"/>
          <w:sz w:val="24"/>
          <w:szCs w:val="24"/>
        </w:rPr>
        <w:t>. адрес: _________________________</w:t>
      </w:r>
    </w:p>
    <w:p w:rsidR="009D69CD" w:rsidRPr="000F2862" w:rsidRDefault="009D69CD" w:rsidP="009D69CD">
      <w:pPr>
        <w:tabs>
          <w:tab w:val="left" w:pos="540"/>
          <w:tab w:val="num" w:pos="567"/>
        </w:tabs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          Почтовый адрес: _________________________</w:t>
      </w:r>
    </w:p>
    <w:p w:rsidR="009D69CD" w:rsidRPr="000F2862" w:rsidRDefault="009D69CD" w:rsidP="009D69CD">
      <w:pPr>
        <w:tabs>
          <w:tab w:val="left" w:pos="540"/>
          <w:tab w:val="num" w:pos="567"/>
        </w:tabs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proofErr w:type="gramStart"/>
      <w:r w:rsidRPr="000F2862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/с № _________________________ в _________________________, </w:t>
      </w:r>
    </w:p>
    <w:p w:rsidR="009D69CD" w:rsidRPr="000F2862" w:rsidRDefault="009D69CD" w:rsidP="009D69CD">
      <w:pPr>
        <w:tabs>
          <w:tab w:val="left" w:pos="540"/>
          <w:tab w:val="num" w:pos="567"/>
        </w:tabs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          БИК _________________________, </w:t>
      </w:r>
      <w:proofErr w:type="gramStart"/>
      <w:r w:rsidRPr="000F2862">
        <w:rPr>
          <w:rFonts w:ascii="Times New Roman" w:eastAsia="Times New Roman" w:hAnsi="Times New Roman" w:cs="Times New Roman"/>
          <w:sz w:val="24"/>
          <w:szCs w:val="24"/>
        </w:rPr>
        <w:t>Кор. счет</w:t>
      </w:r>
      <w:proofErr w:type="gramEnd"/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 № _________________________, </w:t>
      </w:r>
    </w:p>
    <w:p w:rsidR="009D69CD" w:rsidRPr="000F2862" w:rsidRDefault="009D69CD" w:rsidP="009D69CD">
      <w:pPr>
        <w:tabs>
          <w:tab w:val="left" w:pos="540"/>
          <w:tab w:val="num" w:pos="567"/>
        </w:tabs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          ИНН _________________________, КПП _________________________</w:t>
      </w:r>
    </w:p>
    <w:p w:rsidR="009D69CD" w:rsidRPr="000F2862" w:rsidRDefault="009D69CD" w:rsidP="009D69CD">
      <w:pPr>
        <w:tabs>
          <w:tab w:val="left" w:pos="540"/>
          <w:tab w:val="num" w:pos="567"/>
        </w:tabs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69CD" w:rsidRPr="000F2862" w:rsidRDefault="009D69CD" w:rsidP="009D69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4" w:name="OLE_LINK1"/>
      <w:bookmarkStart w:id="35" w:name="OLE_LINK2"/>
    </w:p>
    <w:p w:rsidR="009D69CD" w:rsidRPr="000F2862" w:rsidRDefault="009D69CD" w:rsidP="009D69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3DC9" w:rsidRDefault="002C3DC9" w:rsidP="009D69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Общество с ограниченной ответственностью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Экотехнологии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»:</w:t>
      </w:r>
    </w:p>
    <w:p w:rsidR="002C3DC9" w:rsidRDefault="002C3DC9" w:rsidP="009D69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3DC9" w:rsidRDefault="002C3DC9" w:rsidP="009D69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</w:t>
      </w:r>
    </w:p>
    <w:p w:rsidR="009D69CD" w:rsidRPr="000F2862" w:rsidRDefault="009D69CD" w:rsidP="009D69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F28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spellStart"/>
      <w:r w:rsidRPr="000F2862"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proofErr w:type="gramStart"/>
      <w:r w:rsidRPr="000F2862">
        <w:rPr>
          <w:rFonts w:ascii="Times New Roman" w:eastAsia="Times New Roman" w:hAnsi="Times New Roman" w:cs="Times New Roman"/>
          <w:b/>
          <w:sz w:val="24"/>
          <w:szCs w:val="24"/>
        </w:rPr>
        <w:t>.п</w:t>
      </w:r>
      <w:bookmarkEnd w:id="34"/>
      <w:bookmarkEnd w:id="35"/>
      <w:proofErr w:type="spellEnd"/>
      <w:proofErr w:type="gramEnd"/>
    </w:p>
    <w:p w:rsidR="009D69CD" w:rsidRPr="000F2862" w:rsidRDefault="009D69CD" w:rsidP="009D69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69CD" w:rsidRPr="000F2862" w:rsidRDefault="009D69CD" w:rsidP="009D69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69CD" w:rsidRDefault="009D69CD" w:rsidP="009D69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b/>
          <w:sz w:val="24"/>
          <w:szCs w:val="24"/>
        </w:rPr>
        <w:t>Претендент</w:t>
      </w:r>
      <w:r w:rsidR="002C3DC9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2C3DC9" w:rsidRPr="000F2862" w:rsidRDefault="002C3DC9" w:rsidP="009D69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3DC9" w:rsidRDefault="002C3DC9" w:rsidP="002C3D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</w:t>
      </w:r>
    </w:p>
    <w:p w:rsidR="009D69CD" w:rsidRPr="000F2862" w:rsidRDefault="009D69CD" w:rsidP="009D69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F28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spellStart"/>
      <w:r w:rsidRPr="000F2862">
        <w:rPr>
          <w:rFonts w:ascii="Times New Roman" w:eastAsia="Times New Roman" w:hAnsi="Times New Roman" w:cs="Times New Roman"/>
          <w:b/>
          <w:sz w:val="24"/>
          <w:szCs w:val="24"/>
        </w:rPr>
        <w:t>м.п</w:t>
      </w:r>
      <w:proofErr w:type="spellEnd"/>
      <w:r w:rsidRPr="000F286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B43DB3" w:rsidRPr="005B1792" w:rsidRDefault="00B43DB3" w:rsidP="00B20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43DB3" w:rsidRPr="005B1792" w:rsidSect="001B473F">
      <w:headerReference w:type="default" r:id="rId2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Пузырева Наталья Анатольевна" w:date="2017-10-24T12:59:00Z" w:initials="ПНА">
    <w:p w:rsidR="00783B1A" w:rsidRDefault="00783B1A">
      <w:pPr>
        <w:pStyle w:val="a8"/>
      </w:pPr>
      <w:r>
        <w:rPr>
          <w:rStyle w:val="a7"/>
        </w:rPr>
        <w:annotationRef/>
      </w:r>
      <w:r>
        <w:t>Отменить предыдущее.</w:t>
      </w:r>
    </w:p>
  </w:comment>
  <w:comment w:id="7" w:author="Пузырева Наталья Анатольевна" w:date="2017-10-24T13:00:00Z" w:initials="ПНА">
    <w:p w:rsidR="00783B1A" w:rsidRDefault="00783B1A">
      <w:pPr>
        <w:pStyle w:val="a8"/>
      </w:pPr>
      <w:r>
        <w:rPr>
          <w:rStyle w:val="a7"/>
        </w:rPr>
        <w:annotationRef/>
      </w:r>
      <w:r>
        <w:t xml:space="preserve">Здесь и далее в абзаце 3 (цифра) или </w:t>
      </w:r>
      <w:proofErr w:type="gramStart"/>
      <w:r>
        <w:t>З</w:t>
      </w:r>
      <w:proofErr w:type="gramEnd"/>
      <w:r>
        <w:t xml:space="preserve"> (буква).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AEE" w:rsidRDefault="00315AEE" w:rsidP="00091383">
      <w:pPr>
        <w:spacing w:after="0" w:line="240" w:lineRule="auto"/>
      </w:pPr>
      <w:r>
        <w:separator/>
      </w:r>
    </w:p>
  </w:endnote>
  <w:endnote w:type="continuationSeparator" w:id="0">
    <w:p w:rsidR="00315AEE" w:rsidRDefault="00315AEE" w:rsidP="00091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AEE" w:rsidRDefault="00315AEE" w:rsidP="00091383">
      <w:pPr>
        <w:spacing w:after="0" w:line="240" w:lineRule="auto"/>
      </w:pPr>
      <w:r>
        <w:separator/>
      </w:r>
    </w:p>
  </w:footnote>
  <w:footnote w:type="continuationSeparator" w:id="0">
    <w:p w:rsidR="00315AEE" w:rsidRDefault="00315AEE" w:rsidP="00091383">
      <w:pPr>
        <w:spacing w:after="0" w:line="240" w:lineRule="auto"/>
      </w:pPr>
      <w:r>
        <w:continuationSeparator/>
      </w:r>
    </w:p>
  </w:footnote>
  <w:footnote w:id="1">
    <w:p w:rsidR="00783B1A" w:rsidRDefault="00783B1A" w:rsidP="00C708A8">
      <w:pPr>
        <w:spacing w:after="0" w:line="240" w:lineRule="auto"/>
      </w:pPr>
      <w:r>
        <w:rPr>
          <w:rStyle w:val="af9"/>
        </w:rPr>
        <w:footnoteRef/>
      </w:r>
      <w:r>
        <w:t xml:space="preserve"> </w:t>
      </w:r>
      <w:r w:rsidRPr="004674B4">
        <w:rPr>
          <w:sz w:val="18"/>
          <w:szCs w:val="18"/>
        </w:rPr>
        <w:t xml:space="preserve">Согласно </w:t>
      </w:r>
      <w:r w:rsidRPr="004674B4">
        <w:rPr>
          <w:color w:val="000000" w:themeColor="text1"/>
          <w:sz w:val="18"/>
          <w:szCs w:val="18"/>
        </w:rPr>
        <w:t>Договору о залоге имущества № 01/49/12-6 от 28.06.2013, судебным актом по делу А07-21531/2015 об обращение на взыскание заложенного имущества, Определения АС РБ от 09.08.2016 года, в состав заложенного имущества входит:</w:t>
      </w:r>
      <w:r w:rsidRPr="004674B4">
        <w:rPr>
          <w:sz w:val="18"/>
          <w:szCs w:val="18"/>
        </w:rPr>
        <w:t xml:space="preserve"> </w:t>
      </w:r>
      <w:proofErr w:type="gramStart"/>
      <w:r w:rsidRPr="004674B4">
        <w:rPr>
          <w:color w:val="000000" w:themeColor="text1"/>
          <w:sz w:val="18"/>
          <w:szCs w:val="18"/>
        </w:rPr>
        <w:t xml:space="preserve">Линия для переработки старых автошин в резиновый порошок и </w:t>
      </w:r>
      <w:proofErr w:type="spellStart"/>
      <w:r w:rsidRPr="004674B4">
        <w:rPr>
          <w:color w:val="000000" w:themeColor="text1"/>
          <w:sz w:val="18"/>
          <w:szCs w:val="18"/>
        </w:rPr>
        <w:t>гранулят</w:t>
      </w:r>
      <w:proofErr w:type="spellEnd"/>
      <w:r w:rsidRPr="004674B4">
        <w:rPr>
          <w:color w:val="000000" w:themeColor="text1"/>
          <w:sz w:val="18"/>
          <w:szCs w:val="18"/>
        </w:rPr>
        <w:t>, инв. номер 000001, производитель Германия, залоговая стоимость 85 389 917,15</w:t>
      </w:r>
      <w:r>
        <w:rPr>
          <w:color w:val="000000" w:themeColor="text1"/>
          <w:sz w:val="18"/>
          <w:szCs w:val="18"/>
        </w:rPr>
        <w:t xml:space="preserve">, </w:t>
      </w:r>
      <w:r w:rsidRPr="004674B4">
        <w:rPr>
          <w:color w:val="000000" w:themeColor="text1"/>
          <w:sz w:val="18"/>
          <w:szCs w:val="18"/>
        </w:rPr>
        <w:tab/>
        <w:t>Оборудование для криогенного тонкого  измельчения резиновой муки &lt;0,2 мм, инв. номер 000002,  производитель Германия, залоговая стоимость 16 677 339,03</w:t>
      </w:r>
      <w:r>
        <w:rPr>
          <w:color w:val="000000" w:themeColor="text1"/>
          <w:sz w:val="18"/>
          <w:szCs w:val="18"/>
        </w:rPr>
        <w:t xml:space="preserve">, </w:t>
      </w:r>
      <w:r w:rsidRPr="004674B4">
        <w:rPr>
          <w:color w:val="000000" w:themeColor="text1"/>
          <w:sz w:val="18"/>
          <w:szCs w:val="18"/>
        </w:rPr>
        <w:t xml:space="preserve">Металлоконструкция для оборудования криогенного тонкого измельчения резиновой муки, инв. номер 000002.  производитель Германия, залоговая стоимость 1 380 044,60. </w:t>
      </w:r>
      <w:proofErr w:type="gramEnd"/>
    </w:p>
  </w:footnote>
  <w:footnote w:id="2">
    <w:p w:rsidR="00783B1A" w:rsidRDefault="00783B1A" w:rsidP="00C708A8">
      <w:pPr>
        <w:pStyle w:val="af7"/>
      </w:pPr>
      <w:r>
        <w:rPr>
          <w:rStyle w:val="af9"/>
        </w:rPr>
        <w:footnoteRef/>
      </w:r>
      <w:r>
        <w:t xml:space="preserve"> Полная детализация отражена в акте приема-передачи.</w:t>
      </w:r>
    </w:p>
  </w:footnote>
  <w:footnote w:id="3">
    <w:p w:rsidR="00783B1A" w:rsidRDefault="00783B1A">
      <w:pPr>
        <w:pStyle w:val="af7"/>
      </w:pPr>
      <w:r>
        <w:rPr>
          <w:rStyle w:val="af9"/>
        </w:rPr>
        <w:footnoteRef/>
      </w:r>
      <w:r>
        <w:t xml:space="preserve"> Требование о проведении оценки имуществ</w:t>
      </w:r>
      <w:proofErr w:type="gramStart"/>
      <w:r>
        <w:t>а ООО</w:t>
      </w:r>
      <w:proofErr w:type="gramEnd"/>
      <w:r>
        <w:t xml:space="preserve"> «</w:t>
      </w:r>
      <w:proofErr w:type="spellStart"/>
      <w:r>
        <w:t>Экотехнологии</w:t>
      </w:r>
      <w:proofErr w:type="spellEnd"/>
      <w:r>
        <w:t xml:space="preserve">», не являющегося заложенным, в </w:t>
      </w:r>
      <w:r w:rsidRPr="00AE755B">
        <w:t xml:space="preserve"> течение десяти рабочих дней с даты включения в Единый федеральный реестр сведений о банкротстве сведений о результатах инвентаризации имущества должника</w:t>
      </w:r>
      <w:r>
        <w:t xml:space="preserve"> – не поступало.</w:t>
      </w:r>
    </w:p>
    <w:p w:rsidR="00783B1A" w:rsidRDefault="00783B1A">
      <w:pPr>
        <w:pStyle w:val="af7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21082"/>
      <w:docPartObj>
        <w:docPartGallery w:val="Page Numbers (Top of Page)"/>
        <w:docPartUnique/>
      </w:docPartObj>
    </w:sdtPr>
    <w:sdtContent>
      <w:p w:rsidR="00783B1A" w:rsidRDefault="00783B1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776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3B1A" w:rsidRDefault="00783B1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C59"/>
    <w:multiLevelType w:val="hybridMultilevel"/>
    <w:tmpl w:val="5DE0ED88"/>
    <w:lvl w:ilvl="0" w:tplc="38F80BA6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0D4AE5"/>
    <w:multiLevelType w:val="hybridMultilevel"/>
    <w:tmpl w:val="28DABD3C"/>
    <w:lvl w:ilvl="0" w:tplc="55C4C6DE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A4517B"/>
    <w:multiLevelType w:val="hybridMultilevel"/>
    <w:tmpl w:val="4AD8B7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4A71F05"/>
    <w:multiLevelType w:val="hybridMultilevel"/>
    <w:tmpl w:val="98A0CC96"/>
    <w:lvl w:ilvl="0" w:tplc="2E248C80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92D3BD9"/>
    <w:multiLevelType w:val="hybridMultilevel"/>
    <w:tmpl w:val="E81C1856"/>
    <w:lvl w:ilvl="0" w:tplc="219A51FE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983ABA"/>
    <w:multiLevelType w:val="hybridMultilevel"/>
    <w:tmpl w:val="651A173E"/>
    <w:lvl w:ilvl="0" w:tplc="219A51FE">
      <w:start w:val="1"/>
      <w:numFmt w:val="decimal"/>
      <w:lvlText w:val="1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9D560D7"/>
    <w:multiLevelType w:val="multilevel"/>
    <w:tmpl w:val="B9769B62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DD4A09"/>
    <w:multiLevelType w:val="hybridMultilevel"/>
    <w:tmpl w:val="10D659BC"/>
    <w:lvl w:ilvl="0" w:tplc="2E248C80">
      <w:start w:val="1"/>
      <w:numFmt w:val="decimal"/>
      <w:lvlText w:val="%1."/>
      <w:lvlJc w:val="left"/>
      <w:pPr>
        <w:ind w:left="213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6DC1CC2"/>
    <w:multiLevelType w:val="hybridMultilevel"/>
    <w:tmpl w:val="A274C82A"/>
    <w:lvl w:ilvl="0" w:tplc="742E8666">
      <w:start w:val="1"/>
      <w:numFmt w:val="decimal"/>
      <w:lvlText w:val="%1."/>
      <w:lvlJc w:val="left"/>
      <w:pPr>
        <w:ind w:left="213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A542BC5"/>
    <w:multiLevelType w:val="hybridMultilevel"/>
    <w:tmpl w:val="FAAE72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6AF82E90">
      <w:numFmt w:val="bullet"/>
      <w:lvlText w:val="•"/>
      <w:lvlJc w:val="left"/>
      <w:pPr>
        <w:ind w:left="2497" w:hanging="708"/>
      </w:pPr>
      <w:rPr>
        <w:rFonts w:ascii="Times New Roman" w:eastAsiaTheme="minorEastAsia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D347EAC"/>
    <w:multiLevelType w:val="multilevel"/>
    <w:tmpl w:val="2794BAEA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77"/>
        </w:tabs>
        <w:ind w:left="577" w:hanging="57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34"/>
        </w:tabs>
        <w:ind w:left="73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41"/>
        </w:tabs>
        <w:ind w:left="741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748"/>
        </w:tabs>
        <w:ind w:left="748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115"/>
        </w:tabs>
        <w:ind w:left="1115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122"/>
        </w:tabs>
        <w:ind w:left="1122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89"/>
        </w:tabs>
        <w:ind w:left="148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496"/>
        </w:tabs>
        <w:ind w:left="1496" w:hanging="1440"/>
      </w:pPr>
      <w:rPr>
        <w:rFonts w:hint="default"/>
        <w:color w:val="000000"/>
      </w:rPr>
    </w:lvl>
  </w:abstractNum>
  <w:abstractNum w:abstractNumId="11">
    <w:nsid w:val="232E4E69"/>
    <w:multiLevelType w:val="hybridMultilevel"/>
    <w:tmpl w:val="8E9A4994"/>
    <w:lvl w:ilvl="0" w:tplc="2444A39A">
      <w:start w:val="1"/>
      <w:numFmt w:val="decimal"/>
      <w:lvlText w:val="%1."/>
      <w:lvlJc w:val="left"/>
      <w:pPr>
        <w:ind w:left="213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35D6B9E"/>
    <w:multiLevelType w:val="hybridMultilevel"/>
    <w:tmpl w:val="D73252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4D24FE6"/>
    <w:multiLevelType w:val="hybridMultilevel"/>
    <w:tmpl w:val="66C0656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25BC6926"/>
    <w:multiLevelType w:val="hybridMultilevel"/>
    <w:tmpl w:val="A6463C3A"/>
    <w:lvl w:ilvl="0" w:tplc="E932DF1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0E101B"/>
    <w:multiLevelType w:val="hybridMultilevel"/>
    <w:tmpl w:val="EF369216"/>
    <w:lvl w:ilvl="0" w:tplc="BAAE59A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CB84C3C"/>
    <w:multiLevelType w:val="hybridMultilevel"/>
    <w:tmpl w:val="AB767006"/>
    <w:lvl w:ilvl="0" w:tplc="219A51FE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3D1C50"/>
    <w:multiLevelType w:val="hybridMultilevel"/>
    <w:tmpl w:val="C9649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676238"/>
    <w:multiLevelType w:val="hybridMultilevel"/>
    <w:tmpl w:val="19A646EA"/>
    <w:lvl w:ilvl="0" w:tplc="D2DA8872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9B93FE5"/>
    <w:multiLevelType w:val="hybridMultilevel"/>
    <w:tmpl w:val="08ACFF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F347764"/>
    <w:multiLevelType w:val="hybridMultilevel"/>
    <w:tmpl w:val="29E80E8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40D456E8"/>
    <w:multiLevelType w:val="hybridMultilevel"/>
    <w:tmpl w:val="22F2E80A"/>
    <w:lvl w:ilvl="0" w:tplc="850ECDA8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1C308DD"/>
    <w:multiLevelType w:val="hybridMultilevel"/>
    <w:tmpl w:val="586A3266"/>
    <w:lvl w:ilvl="0" w:tplc="2E248C80">
      <w:start w:val="1"/>
      <w:numFmt w:val="decimal"/>
      <w:lvlText w:val="%1."/>
      <w:lvlJc w:val="left"/>
      <w:pPr>
        <w:ind w:left="213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2EE5813"/>
    <w:multiLevelType w:val="hybridMultilevel"/>
    <w:tmpl w:val="3362A5F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>
    <w:nsid w:val="436A0EC3"/>
    <w:multiLevelType w:val="hybridMultilevel"/>
    <w:tmpl w:val="2F2069B8"/>
    <w:lvl w:ilvl="0" w:tplc="3626C9D6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7BE1237"/>
    <w:multiLevelType w:val="multilevel"/>
    <w:tmpl w:val="D8F6DE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9297F55"/>
    <w:multiLevelType w:val="hybridMultilevel"/>
    <w:tmpl w:val="D6D4FC78"/>
    <w:lvl w:ilvl="0" w:tplc="433838B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496F7145"/>
    <w:multiLevelType w:val="hybridMultilevel"/>
    <w:tmpl w:val="ECE0FC48"/>
    <w:lvl w:ilvl="0" w:tplc="0D1AF32A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B7C18C5"/>
    <w:multiLevelType w:val="multilevel"/>
    <w:tmpl w:val="C840B2E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9">
    <w:nsid w:val="4C511746"/>
    <w:multiLevelType w:val="multilevel"/>
    <w:tmpl w:val="0C24318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>
    <w:nsid w:val="4F2753AC"/>
    <w:multiLevelType w:val="hybridMultilevel"/>
    <w:tmpl w:val="6C5A322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5167314F"/>
    <w:multiLevelType w:val="hybridMultilevel"/>
    <w:tmpl w:val="AC7486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540C08E1"/>
    <w:multiLevelType w:val="hybridMultilevel"/>
    <w:tmpl w:val="2294E1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51007DF"/>
    <w:multiLevelType w:val="hybridMultilevel"/>
    <w:tmpl w:val="4B567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6C5D19"/>
    <w:multiLevelType w:val="hybridMultilevel"/>
    <w:tmpl w:val="50E83F80"/>
    <w:lvl w:ilvl="0" w:tplc="636A6B48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C9B7C4D"/>
    <w:multiLevelType w:val="hybridMultilevel"/>
    <w:tmpl w:val="1C6E11A8"/>
    <w:lvl w:ilvl="0" w:tplc="EE72152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EDFC8AF4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407ADE0C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198A153E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2F32E336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28DAB41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7D8613EC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831C51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16F2C760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6">
    <w:nsid w:val="5D8D3081"/>
    <w:multiLevelType w:val="hybridMultilevel"/>
    <w:tmpl w:val="FA122D28"/>
    <w:lvl w:ilvl="0" w:tplc="DBBEC1D0">
      <w:start w:val="1"/>
      <w:numFmt w:val="decimal"/>
      <w:lvlText w:val="%1."/>
      <w:lvlJc w:val="left"/>
      <w:pPr>
        <w:ind w:left="213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2A1100D"/>
    <w:multiLevelType w:val="hybridMultilevel"/>
    <w:tmpl w:val="EEC453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65413A84"/>
    <w:multiLevelType w:val="hybridMultilevel"/>
    <w:tmpl w:val="4C1090F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>
    <w:nsid w:val="675A4057"/>
    <w:multiLevelType w:val="hybridMultilevel"/>
    <w:tmpl w:val="9E3CE6CE"/>
    <w:lvl w:ilvl="0" w:tplc="2FFC1F3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>
    <w:nsid w:val="6A38476D"/>
    <w:multiLevelType w:val="hybridMultilevel"/>
    <w:tmpl w:val="B0CAE26C"/>
    <w:lvl w:ilvl="0" w:tplc="219A51FE">
      <w:start w:val="1"/>
      <w:numFmt w:val="decimal"/>
      <w:lvlText w:val="1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6A3B2358"/>
    <w:multiLevelType w:val="multilevel"/>
    <w:tmpl w:val="64081646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2B975A4"/>
    <w:multiLevelType w:val="hybridMultilevel"/>
    <w:tmpl w:val="D590A09A"/>
    <w:lvl w:ilvl="0" w:tplc="219A51FE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181F5F"/>
    <w:multiLevelType w:val="multilevel"/>
    <w:tmpl w:val="9210ED2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9575C22"/>
    <w:multiLevelType w:val="hybridMultilevel"/>
    <w:tmpl w:val="7EAABDD6"/>
    <w:lvl w:ilvl="0" w:tplc="2E248C80">
      <w:start w:val="1"/>
      <w:numFmt w:val="decimal"/>
      <w:lvlText w:val="%1."/>
      <w:lvlJc w:val="left"/>
      <w:pPr>
        <w:ind w:left="213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B5D6E28"/>
    <w:multiLevelType w:val="multilevel"/>
    <w:tmpl w:val="CD08226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>
    <w:nsid w:val="7D340506"/>
    <w:multiLevelType w:val="multilevel"/>
    <w:tmpl w:val="EC1C785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D671F2B"/>
    <w:multiLevelType w:val="hybridMultilevel"/>
    <w:tmpl w:val="F7E4A4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6"/>
  </w:num>
  <w:num w:numId="3">
    <w:abstractNumId w:val="25"/>
  </w:num>
  <w:num w:numId="4">
    <w:abstractNumId w:val="41"/>
  </w:num>
  <w:num w:numId="5">
    <w:abstractNumId w:val="2"/>
  </w:num>
  <w:num w:numId="6">
    <w:abstractNumId w:val="13"/>
  </w:num>
  <w:num w:numId="7">
    <w:abstractNumId w:val="3"/>
  </w:num>
  <w:num w:numId="8">
    <w:abstractNumId w:val="31"/>
  </w:num>
  <w:num w:numId="9">
    <w:abstractNumId w:val="20"/>
  </w:num>
  <w:num w:numId="10">
    <w:abstractNumId w:val="30"/>
  </w:num>
  <w:num w:numId="11">
    <w:abstractNumId w:val="23"/>
  </w:num>
  <w:num w:numId="12">
    <w:abstractNumId w:val="38"/>
  </w:num>
  <w:num w:numId="13">
    <w:abstractNumId w:val="26"/>
  </w:num>
  <w:num w:numId="14">
    <w:abstractNumId w:val="32"/>
  </w:num>
  <w:num w:numId="15">
    <w:abstractNumId w:val="37"/>
  </w:num>
  <w:num w:numId="16">
    <w:abstractNumId w:val="45"/>
  </w:num>
  <w:num w:numId="17">
    <w:abstractNumId w:val="43"/>
  </w:num>
  <w:num w:numId="18">
    <w:abstractNumId w:val="10"/>
  </w:num>
  <w:num w:numId="19">
    <w:abstractNumId w:val="29"/>
  </w:num>
  <w:num w:numId="20">
    <w:abstractNumId w:val="35"/>
  </w:num>
  <w:num w:numId="21">
    <w:abstractNumId w:val="28"/>
  </w:num>
  <w:num w:numId="22">
    <w:abstractNumId w:val="9"/>
  </w:num>
  <w:num w:numId="23">
    <w:abstractNumId w:val="42"/>
  </w:num>
  <w:num w:numId="24">
    <w:abstractNumId w:val="40"/>
  </w:num>
  <w:num w:numId="25">
    <w:abstractNumId w:val="5"/>
  </w:num>
  <w:num w:numId="26">
    <w:abstractNumId w:val="4"/>
  </w:num>
  <w:num w:numId="27">
    <w:abstractNumId w:val="16"/>
  </w:num>
  <w:num w:numId="28">
    <w:abstractNumId w:val="39"/>
  </w:num>
  <w:num w:numId="29">
    <w:abstractNumId w:val="27"/>
  </w:num>
  <w:num w:numId="30">
    <w:abstractNumId w:val="18"/>
  </w:num>
  <w:num w:numId="31">
    <w:abstractNumId w:val="19"/>
  </w:num>
  <w:num w:numId="32">
    <w:abstractNumId w:val="15"/>
  </w:num>
  <w:num w:numId="33">
    <w:abstractNumId w:val="17"/>
  </w:num>
  <w:num w:numId="34">
    <w:abstractNumId w:val="0"/>
  </w:num>
  <w:num w:numId="35">
    <w:abstractNumId w:val="34"/>
  </w:num>
  <w:num w:numId="36">
    <w:abstractNumId w:val="21"/>
  </w:num>
  <w:num w:numId="37">
    <w:abstractNumId w:val="22"/>
  </w:num>
  <w:num w:numId="38">
    <w:abstractNumId w:val="1"/>
  </w:num>
  <w:num w:numId="39">
    <w:abstractNumId w:val="33"/>
  </w:num>
  <w:num w:numId="40">
    <w:abstractNumId w:val="14"/>
  </w:num>
  <w:num w:numId="41">
    <w:abstractNumId w:val="8"/>
  </w:num>
  <w:num w:numId="42">
    <w:abstractNumId w:val="12"/>
  </w:num>
  <w:num w:numId="43">
    <w:abstractNumId w:val="44"/>
  </w:num>
  <w:num w:numId="44">
    <w:abstractNumId w:val="11"/>
  </w:num>
  <w:num w:numId="45">
    <w:abstractNumId w:val="47"/>
  </w:num>
  <w:num w:numId="46">
    <w:abstractNumId w:val="7"/>
  </w:num>
  <w:num w:numId="47">
    <w:abstractNumId w:val="36"/>
  </w:num>
  <w:num w:numId="4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AA5"/>
    <w:rsid w:val="00006163"/>
    <w:rsid w:val="000212A2"/>
    <w:rsid w:val="00033CA0"/>
    <w:rsid w:val="0004098C"/>
    <w:rsid w:val="00041D90"/>
    <w:rsid w:val="00052DF7"/>
    <w:rsid w:val="00091383"/>
    <w:rsid w:val="000B0220"/>
    <w:rsid w:val="000C1673"/>
    <w:rsid w:val="000F2862"/>
    <w:rsid w:val="000F78BA"/>
    <w:rsid w:val="00107D5C"/>
    <w:rsid w:val="00111342"/>
    <w:rsid w:val="00111994"/>
    <w:rsid w:val="00120781"/>
    <w:rsid w:val="00142F25"/>
    <w:rsid w:val="00191016"/>
    <w:rsid w:val="00194DD3"/>
    <w:rsid w:val="001A210D"/>
    <w:rsid w:val="001B14AA"/>
    <w:rsid w:val="001B473F"/>
    <w:rsid w:val="001C4ECA"/>
    <w:rsid w:val="001C7702"/>
    <w:rsid w:val="002015FA"/>
    <w:rsid w:val="00206F74"/>
    <w:rsid w:val="00215094"/>
    <w:rsid w:val="0027075B"/>
    <w:rsid w:val="0028554C"/>
    <w:rsid w:val="00297717"/>
    <w:rsid w:val="002B0F80"/>
    <w:rsid w:val="002C3DC9"/>
    <w:rsid w:val="002C7DFE"/>
    <w:rsid w:val="002D425A"/>
    <w:rsid w:val="00315AEE"/>
    <w:rsid w:val="00353C0F"/>
    <w:rsid w:val="00357A35"/>
    <w:rsid w:val="0039406D"/>
    <w:rsid w:val="003A2497"/>
    <w:rsid w:val="003A410C"/>
    <w:rsid w:val="003B0E63"/>
    <w:rsid w:val="003C660A"/>
    <w:rsid w:val="003D40BF"/>
    <w:rsid w:val="004002CD"/>
    <w:rsid w:val="00414FD6"/>
    <w:rsid w:val="0041792E"/>
    <w:rsid w:val="004259D4"/>
    <w:rsid w:val="00426F00"/>
    <w:rsid w:val="0043606E"/>
    <w:rsid w:val="004461FF"/>
    <w:rsid w:val="00455254"/>
    <w:rsid w:val="00457E23"/>
    <w:rsid w:val="00464211"/>
    <w:rsid w:val="0047343E"/>
    <w:rsid w:val="00494107"/>
    <w:rsid w:val="00497158"/>
    <w:rsid w:val="004A31D8"/>
    <w:rsid w:val="004B3E7A"/>
    <w:rsid w:val="004C6108"/>
    <w:rsid w:val="004D0617"/>
    <w:rsid w:val="004D1B42"/>
    <w:rsid w:val="004D7812"/>
    <w:rsid w:val="0051087E"/>
    <w:rsid w:val="00515502"/>
    <w:rsid w:val="005369BA"/>
    <w:rsid w:val="00542309"/>
    <w:rsid w:val="00545570"/>
    <w:rsid w:val="00572C91"/>
    <w:rsid w:val="00595BDA"/>
    <w:rsid w:val="005A370A"/>
    <w:rsid w:val="005A590A"/>
    <w:rsid w:val="005B1792"/>
    <w:rsid w:val="006065F6"/>
    <w:rsid w:val="00610ED7"/>
    <w:rsid w:val="00614DFC"/>
    <w:rsid w:val="00620274"/>
    <w:rsid w:val="00621083"/>
    <w:rsid w:val="00623160"/>
    <w:rsid w:val="00637647"/>
    <w:rsid w:val="00645C46"/>
    <w:rsid w:val="00650BEB"/>
    <w:rsid w:val="0066266F"/>
    <w:rsid w:val="0066337B"/>
    <w:rsid w:val="0067599D"/>
    <w:rsid w:val="0068193C"/>
    <w:rsid w:val="00685515"/>
    <w:rsid w:val="00692E4C"/>
    <w:rsid w:val="006A4C16"/>
    <w:rsid w:val="006C490A"/>
    <w:rsid w:val="006C76A4"/>
    <w:rsid w:val="006E47F9"/>
    <w:rsid w:val="006F0736"/>
    <w:rsid w:val="00710E6B"/>
    <w:rsid w:val="00722A50"/>
    <w:rsid w:val="00732A6B"/>
    <w:rsid w:val="00762F64"/>
    <w:rsid w:val="0078292B"/>
    <w:rsid w:val="00783B1A"/>
    <w:rsid w:val="00784F75"/>
    <w:rsid w:val="00784FED"/>
    <w:rsid w:val="0079319A"/>
    <w:rsid w:val="00793B2B"/>
    <w:rsid w:val="007A34D6"/>
    <w:rsid w:val="007B5F56"/>
    <w:rsid w:val="007C7CE4"/>
    <w:rsid w:val="007F4D81"/>
    <w:rsid w:val="00821052"/>
    <w:rsid w:val="008765E6"/>
    <w:rsid w:val="00896EEF"/>
    <w:rsid w:val="008A5AA5"/>
    <w:rsid w:val="008B0F89"/>
    <w:rsid w:val="008E27A9"/>
    <w:rsid w:val="008F6274"/>
    <w:rsid w:val="00903EFE"/>
    <w:rsid w:val="00921B0F"/>
    <w:rsid w:val="00925BC4"/>
    <w:rsid w:val="00931438"/>
    <w:rsid w:val="009317C5"/>
    <w:rsid w:val="0095579E"/>
    <w:rsid w:val="009B3588"/>
    <w:rsid w:val="009B6157"/>
    <w:rsid w:val="009D0A7E"/>
    <w:rsid w:val="009D3921"/>
    <w:rsid w:val="009D69CD"/>
    <w:rsid w:val="009F03E5"/>
    <w:rsid w:val="00A15E3C"/>
    <w:rsid w:val="00A47EC3"/>
    <w:rsid w:val="00A52CA3"/>
    <w:rsid w:val="00A80BF9"/>
    <w:rsid w:val="00A8101A"/>
    <w:rsid w:val="00A96933"/>
    <w:rsid w:val="00AB442B"/>
    <w:rsid w:val="00AD71A4"/>
    <w:rsid w:val="00AE3877"/>
    <w:rsid w:val="00AE4A23"/>
    <w:rsid w:val="00AE755B"/>
    <w:rsid w:val="00B02EB1"/>
    <w:rsid w:val="00B2027A"/>
    <w:rsid w:val="00B30CB9"/>
    <w:rsid w:val="00B32FB6"/>
    <w:rsid w:val="00B43DB3"/>
    <w:rsid w:val="00B56B65"/>
    <w:rsid w:val="00B603F6"/>
    <w:rsid w:val="00B73D9E"/>
    <w:rsid w:val="00B84238"/>
    <w:rsid w:val="00B939AF"/>
    <w:rsid w:val="00BA3628"/>
    <w:rsid w:val="00BA4319"/>
    <w:rsid w:val="00BD6000"/>
    <w:rsid w:val="00BD70AF"/>
    <w:rsid w:val="00BE4F45"/>
    <w:rsid w:val="00BF044F"/>
    <w:rsid w:val="00C145BD"/>
    <w:rsid w:val="00C6664E"/>
    <w:rsid w:val="00C708A8"/>
    <w:rsid w:val="00CB0420"/>
    <w:rsid w:val="00CD4D52"/>
    <w:rsid w:val="00D14BB3"/>
    <w:rsid w:val="00D159D2"/>
    <w:rsid w:val="00D5720A"/>
    <w:rsid w:val="00D678AD"/>
    <w:rsid w:val="00D765AF"/>
    <w:rsid w:val="00D840B1"/>
    <w:rsid w:val="00D900E1"/>
    <w:rsid w:val="00D97A2C"/>
    <w:rsid w:val="00DD6EB1"/>
    <w:rsid w:val="00DE53CC"/>
    <w:rsid w:val="00E0027B"/>
    <w:rsid w:val="00E002FD"/>
    <w:rsid w:val="00E458D9"/>
    <w:rsid w:val="00E67B3B"/>
    <w:rsid w:val="00E84B0C"/>
    <w:rsid w:val="00EA0C69"/>
    <w:rsid w:val="00EB0AE7"/>
    <w:rsid w:val="00EB5D2E"/>
    <w:rsid w:val="00EC2F8A"/>
    <w:rsid w:val="00ED7764"/>
    <w:rsid w:val="00EF112D"/>
    <w:rsid w:val="00EF73C9"/>
    <w:rsid w:val="00F04F71"/>
    <w:rsid w:val="00F71B3A"/>
    <w:rsid w:val="00F87DD5"/>
    <w:rsid w:val="00F949C9"/>
    <w:rsid w:val="00FA0EB4"/>
    <w:rsid w:val="00FC4B18"/>
    <w:rsid w:val="00FC6C11"/>
    <w:rsid w:val="00FE14E2"/>
    <w:rsid w:val="00FE5D2A"/>
    <w:rsid w:val="00FE76DC"/>
    <w:rsid w:val="00FE79EC"/>
    <w:rsid w:val="00FF4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210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A31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13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1383"/>
  </w:style>
  <w:style w:type="paragraph" w:styleId="a5">
    <w:name w:val="footer"/>
    <w:basedOn w:val="a"/>
    <w:link w:val="a6"/>
    <w:uiPriority w:val="99"/>
    <w:unhideWhenUsed/>
    <w:rsid w:val="000913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1383"/>
  </w:style>
  <w:style w:type="character" w:styleId="a7">
    <w:name w:val="annotation reference"/>
    <w:basedOn w:val="a0"/>
    <w:uiPriority w:val="99"/>
    <w:semiHidden/>
    <w:unhideWhenUsed/>
    <w:rsid w:val="0046421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6421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6421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6421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64211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464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64211"/>
    <w:rPr>
      <w:rFonts w:ascii="Tahoma" w:hAnsi="Tahoma" w:cs="Tahoma"/>
      <w:sz w:val="16"/>
      <w:szCs w:val="16"/>
    </w:rPr>
  </w:style>
  <w:style w:type="character" w:customStyle="1" w:styleId="3">
    <w:name w:val="Основной текст (3)_"/>
    <w:basedOn w:val="a0"/>
    <w:link w:val="30"/>
    <w:rsid w:val="000B0220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B0220"/>
    <w:pPr>
      <w:shd w:val="clear" w:color="auto" w:fill="FFFFFF"/>
      <w:spacing w:after="0" w:line="245" w:lineRule="exact"/>
      <w:jc w:val="both"/>
    </w:pPr>
    <w:rPr>
      <w:rFonts w:ascii="Times New Roman" w:eastAsia="Times New Roman" w:hAnsi="Times New Roman" w:cs="Times New Roman"/>
      <w:sz w:val="17"/>
      <w:szCs w:val="17"/>
    </w:rPr>
  </w:style>
  <w:style w:type="character" w:styleId="ae">
    <w:name w:val="Hyperlink"/>
    <w:basedOn w:val="a0"/>
    <w:uiPriority w:val="99"/>
    <w:rsid w:val="000B0220"/>
    <w:rPr>
      <w:color w:val="0066CC"/>
      <w:u w:val="single"/>
    </w:rPr>
  </w:style>
  <w:style w:type="character" w:customStyle="1" w:styleId="af">
    <w:name w:val="Основной текст_"/>
    <w:basedOn w:val="a0"/>
    <w:link w:val="21"/>
    <w:rsid w:val="000B022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f"/>
    <w:rsid w:val="000B0220"/>
    <w:pPr>
      <w:shd w:val="clear" w:color="auto" w:fill="FFFFFF"/>
      <w:spacing w:before="120" w:after="0" w:line="259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1">
    <w:name w:val="Заголовок №1_"/>
    <w:basedOn w:val="a0"/>
    <w:link w:val="12"/>
    <w:rsid w:val="000B022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2">
    <w:name w:val="Заголовок №1"/>
    <w:basedOn w:val="a"/>
    <w:link w:val="11"/>
    <w:rsid w:val="000B0220"/>
    <w:pPr>
      <w:shd w:val="clear" w:color="auto" w:fill="FFFFFF"/>
      <w:spacing w:after="120" w:line="0" w:lineRule="atLeast"/>
      <w:outlineLvl w:val="0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af0">
    <w:name w:val="Основной текст + Полужирный"/>
    <w:basedOn w:val="af"/>
    <w:rsid w:val="005455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styleId="af1">
    <w:name w:val="List Paragraph"/>
    <w:basedOn w:val="a"/>
    <w:uiPriority w:val="34"/>
    <w:qFormat/>
    <w:rsid w:val="00AE3877"/>
    <w:pPr>
      <w:ind w:left="720"/>
      <w:contextualSpacing/>
    </w:pPr>
  </w:style>
  <w:style w:type="paragraph" w:customStyle="1" w:styleId="ConsPlusNormal">
    <w:name w:val="ConsPlusNormal"/>
    <w:rsid w:val="006626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6210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2">
    <w:name w:val="TOC Heading"/>
    <w:basedOn w:val="1"/>
    <w:next w:val="a"/>
    <w:uiPriority w:val="39"/>
    <w:semiHidden/>
    <w:unhideWhenUsed/>
    <w:qFormat/>
    <w:rsid w:val="00052DF7"/>
    <w:pPr>
      <w:outlineLvl w:val="9"/>
    </w:pPr>
    <w:rPr>
      <w:lang w:eastAsia="en-US"/>
    </w:rPr>
  </w:style>
  <w:style w:type="paragraph" w:styleId="13">
    <w:name w:val="toc 1"/>
    <w:basedOn w:val="a"/>
    <w:next w:val="a"/>
    <w:autoRedefine/>
    <w:uiPriority w:val="39"/>
    <w:unhideWhenUsed/>
    <w:qFormat/>
    <w:rsid w:val="00052DF7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qFormat/>
    <w:rsid w:val="00052DF7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qFormat/>
    <w:rsid w:val="00052DF7"/>
    <w:pPr>
      <w:spacing w:after="100"/>
      <w:ind w:left="440"/>
    </w:pPr>
    <w:rPr>
      <w:lang w:eastAsia="en-US"/>
    </w:rPr>
  </w:style>
  <w:style w:type="paragraph" w:styleId="af3">
    <w:name w:val="No Spacing"/>
    <w:uiPriority w:val="1"/>
    <w:qFormat/>
    <w:rsid w:val="00EB0AE7"/>
    <w:pPr>
      <w:spacing w:after="0" w:line="240" w:lineRule="auto"/>
    </w:pPr>
  </w:style>
  <w:style w:type="paragraph" w:styleId="af4">
    <w:name w:val="Body Text"/>
    <w:basedOn w:val="a"/>
    <w:link w:val="af5"/>
    <w:rsid w:val="00EB0AE7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5">
    <w:name w:val="Основной текст Знак"/>
    <w:basedOn w:val="a0"/>
    <w:link w:val="af4"/>
    <w:rsid w:val="00EB0AE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Заголовок 2 Знак"/>
    <w:basedOn w:val="a0"/>
    <w:link w:val="2"/>
    <w:uiPriority w:val="9"/>
    <w:rsid w:val="004A31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f6">
    <w:name w:val="Table Grid"/>
    <w:basedOn w:val="a1"/>
    <w:uiPriority w:val="59"/>
    <w:rsid w:val="00C708A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7">
    <w:name w:val="footnote text"/>
    <w:basedOn w:val="a"/>
    <w:link w:val="af8"/>
    <w:uiPriority w:val="99"/>
    <w:semiHidden/>
    <w:unhideWhenUsed/>
    <w:rsid w:val="00C708A8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C708A8"/>
    <w:rPr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C708A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210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A31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13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1383"/>
  </w:style>
  <w:style w:type="paragraph" w:styleId="a5">
    <w:name w:val="footer"/>
    <w:basedOn w:val="a"/>
    <w:link w:val="a6"/>
    <w:uiPriority w:val="99"/>
    <w:unhideWhenUsed/>
    <w:rsid w:val="000913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1383"/>
  </w:style>
  <w:style w:type="character" w:styleId="a7">
    <w:name w:val="annotation reference"/>
    <w:basedOn w:val="a0"/>
    <w:uiPriority w:val="99"/>
    <w:semiHidden/>
    <w:unhideWhenUsed/>
    <w:rsid w:val="0046421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6421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6421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6421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64211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464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64211"/>
    <w:rPr>
      <w:rFonts w:ascii="Tahoma" w:hAnsi="Tahoma" w:cs="Tahoma"/>
      <w:sz w:val="16"/>
      <w:szCs w:val="16"/>
    </w:rPr>
  </w:style>
  <w:style w:type="character" w:customStyle="1" w:styleId="3">
    <w:name w:val="Основной текст (3)_"/>
    <w:basedOn w:val="a0"/>
    <w:link w:val="30"/>
    <w:rsid w:val="000B0220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B0220"/>
    <w:pPr>
      <w:shd w:val="clear" w:color="auto" w:fill="FFFFFF"/>
      <w:spacing w:after="0" w:line="245" w:lineRule="exact"/>
      <w:jc w:val="both"/>
    </w:pPr>
    <w:rPr>
      <w:rFonts w:ascii="Times New Roman" w:eastAsia="Times New Roman" w:hAnsi="Times New Roman" w:cs="Times New Roman"/>
      <w:sz w:val="17"/>
      <w:szCs w:val="17"/>
    </w:rPr>
  </w:style>
  <w:style w:type="character" w:styleId="ae">
    <w:name w:val="Hyperlink"/>
    <w:basedOn w:val="a0"/>
    <w:uiPriority w:val="99"/>
    <w:rsid w:val="000B0220"/>
    <w:rPr>
      <w:color w:val="0066CC"/>
      <w:u w:val="single"/>
    </w:rPr>
  </w:style>
  <w:style w:type="character" w:customStyle="1" w:styleId="af">
    <w:name w:val="Основной текст_"/>
    <w:basedOn w:val="a0"/>
    <w:link w:val="21"/>
    <w:rsid w:val="000B022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f"/>
    <w:rsid w:val="000B0220"/>
    <w:pPr>
      <w:shd w:val="clear" w:color="auto" w:fill="FFFFFF"/>
      <w:spacing w:before="120" w:after="0" w:line="259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1">
    <w:name w:val="Заголовок №1_"/>
    <w:basedOn w:val="a0"/>
    <w:link w:val="12"/>
    <w:rsid w:val="000B022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2">
    <w:name w:val="Заголовок №1"/>
    <w:basedOn w:val="a"/>
    <w:link w:val="11"/>
    <w:rsid w:val="000B0220"/>
    <w:pPr>
      <w:shd w:val="clear" w:color="auto" w:fill="FFFFFF"/>
      <w:spacing w:after="120" w:line="0" w:lineRule="atLeast"/>
      <w:outlineLvl w:val="0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af0">
    <w:name w:val="Основной текст + Полужирный"/>
    <w:basedOn w:val="af"/>
    <w:rsid w:val="005455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styleId="af1">
    <w:name w:val="List Paragraph"/>
    <w:basedOn w:val="a"/>
    <w:uiPriority w:val="34"/>
    <w:qFormat/>
    <w:rsid w:val="00AE3877"/>
    <w:pPr>
      <w:ind w:left="720"/>
      <w:contextualSpacing/>
    </w:pPr>
  </w:style>
  <w:style w:type="paragraph" w:customStyle="1" w:styleId="ConsPlusNormal">
    <w:name w:val="ConsPlusNormal"/>
    <w:rsid w:val="006626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6210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2">
    <w:name w:val="TOC Heading"/>
    <w:basedOn w:val="1"/>
    <w:next w:val="a"/>
    <w:uiPriority w:val="39"/>
    <w:semiHidden/>
    <w:unhideWhenUsed/>
    <w:qFormat/>
    <w:rsid w:val="00052DF7"/>
    <w:pPr>
      <w:outlineLvl w:val="9"/>
    </w:pPr>
    <w:rPr>
      <w:lang w:eastAsia="en-US"/>
    </w:rPr>
  </w:style>
  <w:style w:type="paragraph" w:styleId="13">
    <w:name w:val="toc 1"/>
    <w:basedOn w:val="a"/>
    <w:next w:val="a"/>
    <w:autoRedefine/>
    <w:uiPriority w:val="39"/>
    <w:unhideWhenUsed/>
    <w:qFormat/>
    <w:rsid w:val="00052DF7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qFormat/>
    <w:rsid w:val="00052DF7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qFormat/>
    <w:rsid w:val="00052DF7"/>
    <w:pPr>
      <w:spacing w:after="100"/>
      <w:ind w:left="440"/>
    </w:pPr>
    <w:rPr>
      <w:lang w:eastAsia="en-US"/>
    </w:rPr>
  </w:style>
  <w:style w:type="paragraph" w:styleId="af3">
    <w:name w:val="No Spacing"/>
    <w:uiPriority w:val="1"/>
    <w:qFormat/>
    <w:rsid w:val="00EB0AE7"/>
    <w:pPr>
      <w:spacing w:after="0" w:line="240" w:lineRule="auto"/>
    </w:pPr>
  </w:style>
  <w:style w:type="paragraph" w:styleId="af4">
    <w:name w:val="Body Text"/>
    <w:basedOn w:val="a"/>
    <w:link w:val="af5"/>
    <w:rsid w:val="00EB0AE7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5">
    <w:name w:val="Основной текст Знак"/>
    <w:basedOn w:val="a0"/>
    <w:link w:val="af4"/>
    <w:rsid w:val="00EB0AE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Заголовок 2 Знак"/>
    <w:basedOn w:val="a0"/>
    <w:link w:val="2"/>
    <w:uiPriority w:val="9"/>
    <w:rsid w:val="004A31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f6">
    <w:name w:val="Table Grid"/>
    <w:basedOn w:val="a1"/>
    <w:uiPriority w:val="59"/>
    <w:rsid w:val="00C708A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7">
    <w:name w:val="footnote text"/>
    <w:basedOn w:val="a"/>
    <w:link w:val="af8"/>
    <w:uiPriority w:val="99"/>
    <w:semiHidden/>
    <w:unhideWhenUsed/>
    <w:rsid w:val="00C708A8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C708A8"/>
    <w:rPr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C708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E8E11A3CBD98E2B90EA7E75D3C4796EF24F763662172DD54204EDFFD81B4BAC6C0B433A6D0AF2c2L" TargetMode="External"/><Relationship Id="rId18" Type="http://schemas.openxmlformats.org/officeDocument/2006/relationships/hyperlink" Target="consultantplus://offline/ref=DCEB6E1857822D9E5755599F31016B43EA0B33BC83816C3FDB072B7E4DA4D1F6DC38CC9536653B4Cz532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7EEA9623595934AC6C56C0772CB5C2285C1DF04B0075631615BEA9B1705CEE474442886F45M8qEF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E8E11A3CBD98E2B90EA7E75D3C4796EF24F763662172DD54204EDFFD81B4BAC6C0B43396F0DF2c7L" TargetMode="External"/><Relationship Id="rId17" Type="http://schemas.openxmlformats.org/officeDocument/2006/relationships/hyperlink" Target="consultantplus://offline/ref=DCEB6E1857822D9E5755599F31016B43EA0B33BC83816C3FDB072B7E4DA4D1F6DC38CC9536653B4Cz53D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E8E11A3CBD98E2B90EA7E75D3C4796EF24F763662172DD54204EDFFD81B4BAC6C0B433269F0cFL" TargetMode="External"/><Relationship Id="rId20" Type="http://schemas.openxmlformats.org/officeDocument/2006/relationships/hyperlink" Target="http://www.fedresurs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EB32F1F2DD7AA0D48C1F89C93D8F49816DB62BCB6413DB401589D015BZ25BK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E8E11A3CBD98E2B90EA7E75D3C4796EF24F763662172DD54204EDFFD81B4BAC6C0B433A6D0AF2c2L" TargetMode="External"/><Relationship Id="rId23" Type="http://schemas.openxmlformats.org/officeDocument/2006/relationships/header" Target="header1.xml"/><Relationship Id="rId10" Type="http://schemas.openxmlformats.org/officeDocument/2006/relationships/hyperlink" Target="http://bankruptcy.selt-online.ru/" TargetMode="External"/><Relationship Id="rId19" Type="http://schemas.openxmlformats.org/officeDocument/2006/relationships/hyperlink" Target="consultantplus://offline/ref=DCEB6E1857822D9E5755599F31016B43EA0B33BC83816C3FDB072B7E4DA4D1F6DC38CC9536653B4Bz53FL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hyperlink" Target="consultantplus://offline/ref=9E8E11A3CBD98E2B90EA7E75D3C4796EF24F763662172DD54204EDFFD81B4BAC6C0B433266F0cCL" TargetMode="External"/><Relationship Id="rId22" Type="http://schemas.openxmlformats.org/officeDocument/2006/relationships/hyperlink" Target="consultantplus://offline/ref=61D18CA45F28C33305E7AF3258C61244E8083BE4B860692F7A000CEA56482E57834147046BFAV2L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266C9-EDD4-4F9A-971E-AE710E230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9560</Words>
  <Characters>54498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smpbank</Company>
  <LinksUpToDate>false</LinksUpToDate>
  <CharactersWithSpaces>63931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user60</dc:creator>
  <cp:lastModifiedBy>Девина Татьяна Сергеевна</cp:lastModifiedBy>
  <cp:revision>2</cp:revision>
  <cp:lastPrinted>2017-10-20T14:55:00Z</cp:lastPrinted>
  <dcterms:created xsi:type="dcterms:W3CDTF">2017-10-20T15:12:00Z</dcterms:created>
  <dcterms:modified xsi:type="dcterms:W3CDTF">2017-10-20T15:12:00Z</dcterms:modified>
</cp:coreProperties>
</file>